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EE045" w14:textId="77777777" w:rsidR="008D20D7" w:rsidRDefault="008D20D7" w:rsidP="008D20D7">
      <w:pPr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b/>
          <w:bCs/>
          <w:iCs/>
          <w:u w:val="single"/>
        </w:rPr>
        <w:t xml:space="preserve">OFICIO </w:t>
      </w:r>
      <w:proofErr w:type="spellStart"/>
      <w:r>
        <w:rPr>
          <w:rFonts w:ascii="Arial Narrow" w:hAnsi="Arial Narrow" w:cs="Arial"/>
          <w:b/>
          <w:bCs/>
          <w:iCs/>
          <w:u w:val="single"/>
        </w:rPr>
        <w:t>Nº</w:t>
      </w:r>
      <w:proofErr w:type="spellEnd"/>
      <w:r>
        <w:rPr>
          <w:rFonts w:ascii="Arial Narrow" w:hAnsi="Arial Narrow" w:cs="Arial"/>
          <w:b/>
          <w:bCs/>
          <w:iCs/>
          <w:u w:val="single"/>
        </w:rPr>
        <w:t xml:space="preserve"> 003 – 2025 –DREP/UGELEC-DIEI/717/PB</w:t>
      </w:r>
    </w:p>
    <w:p w14:paraId="433E98B3" w14:textId="77777777" w:rsidR="008D20D7" w:rsidRDefault="008D20D7" w:rsidP="008D20D7">
      <w:pPr>
        <w:jc w:val="both"/>
        <w:rPr>
          <w:rFonts w:ascii="Arial Narrow" w:hAnsi="Arial Narrow" w:cs="Arial"/>
          <w:szCs w:val="22"/>
        </w:rPr>
      </w:pPr>
    </w:p>
    <w:p w14:paraId="5374D881" w14:textId="77777777" w:rsidR="008D20D7" w:rsidRDefault="008D20D7" w:rsidP="008D20D7">
      <w:pPr>
        <w:tabs>
          <w:tab w:val="left" w:pos="2268"/>
        </w:tabs>
        <w:spacing w:line="240" w:lineRule="exact"/>
        <w:jc w:val="both"/>
        <w:rPr>
          <w:rFonts w:ascii="Arial Narrow" w:hAnsi="Arial Narrow" w:cs="Arial"/>
          <w:b/>
          <w:bCs/>
          <w:iCs/>
          <w:szCs w:val="22"/>
        </w:rPr>
      </w:pPr>
      <w:r>
        <w:rPr>
          <w:rFonts w:ascii="Arial Narrow" w:hAnsi="Arial Narrow" w:cs="Arial"/>
          <w:b/>
          <w:bCs/>
          <w:iCs/>
          <w:szCs w:val="22"/>
        </w:rPr>
        <w:t xml:space="preserve">SEÑORA             </w:t>
      </w:r>
      <w:proofErr w:type="gramStart"/>
      <w:r>
        <w:rPr>
          <w:rFonts w:ascii="Arial Narrow" w:hAnsi="Arial Narrow" w:cs="Arial"/>
          <w:b/>
          <w:bCs/>
          <w:iCs/>
          <w:szCs w:val="22"/>
        </w:rPr>
        <w:t xml:space="preserve">  :</w:t>
      </w:r>
      <w:proofErr w:type="gramEnd"/>
      <w:r>
        <w:rPr>
          <w:rFonts w:ascii="Arial Narrow" w:hAnsi="Arial Narrow" w:cs="Arial"/>
          <w:b/>
          <w:bCs/>
          <w:iCs/>
          <w:szCs w:val="22"/>
        </w:rPr>
        <w:tab/>
      </w:r>
      <w:r>
        <w:rPr>
          <w:rFonts w:ascii="Arial Narrow" w:hAnsi="Arial Narrow" w:cs="Arial"/>
          <w:bCs/>
          <w:iCs/>
          <w:szCs w:val="22"/>
        </w:rPr>
        <w:t>Dra. Norka Belinda CCORI TORO</w:t>
      </w:r>
    </w:p>
    <w:p w14:paraId="44A29FA9" w14:textId="77777777" w:rsidR="008D20D7" w:rsidRDefault="008D20D7" w:rsidP="008D20D7">
      <w:pPr>
        <w:tabs>
          <w:tab w:val="left" w:pos="2268"/>
        </w:tabs>
        <w:spacing w:line="240" w:lineRule="exact"/>
        <w:ind w:left="2124"/>
        <w:jc w:val="both"/>
        <w:rPr>
          <w:rFonts w:ascii="Arial Narrow" w:hAnsi="Arial Narrow" w:cs="Arial"/>
          <w:b/>
          <w:bCs/>
          <w:iCs/>
          <w:szCs w:val="22"/>
        </w:rPr>
      </w:pPr>
      <w:r>
        <w:rPr>
          <w:rFonts w:ascii="Arial Narrow" w:hAnsi="Arial Narrow" w:cs="Arial"/>
          <w:b/>
          <w:bCs/>
          <w:iCs/>
          <w:szCs w:val="22"/>
        </w:rPr>
        <w:tab/>
        <w:t>DIRECTORA DE LA UNIDAD DE GESTIÓN EDUCATIVA EL COLLAO</w:t>
      </w:r>
    </w:p>
    <w:p w14:paraId="2DD3E538" w14:textId="77777777" w:rsidR="008D20D7" w:rsidRDefault="008D20D7" w:rsidP="008D20D7">
      <w:pPr>
        <w:jc w:val="both"/>
        <w:rPr>
          <w:rFonts w:ascii="Arial Narrow" w:hAnsi="Arial Narrow" w:cs="Arial"/>
          <w:iCs/>
        </w:rPr>
      </w:pPr>
    </w:p>
    <w:p w14:paraId="350D727B" w14:textId="77777777" w:rsidR="008D20D7" w:rsidRDefault="008D20D7" w:rsidP="008D20D7">
      <w:pPr>
        <w:jc w:val="both"/>
        <w:rPr>
          <w:rFonts w:ascii="Arial Narrow" w:hAnsi="Arial Narrow" w:cs="Arial"/>
          <w:b/>
          <w:bCs/>
          <w:iCs/>
          <w:u w:val="single"/>
        </w:rPr>
      </w:pPr>
      <w:r>
        <w:rPr>
          <w:rFonts w:ascii="Arial Narrow" w:hAnsi="Arial Narrow" w:cs="Arial"/>
          <w:bCs/>
          <w:iCs/>
        </w:rPr>
        <w:tab/>
      </w:r>
      <w:r>
        <w:rPr>
          <w:rFonts w:ascii="Arial Narrow" w:hAnsi="Arial Narrow" w:cs="Arial"/>
          <w:bCs/>
          <w:iCs/>
        </w:rPr>
        <w:tab/>
      </w:r>
      <w:r>
        <w:rPr>
          <w:rFonts w:ascii="Arial Narrow" w:hAnsi="Arial Narrow" w:cs="Arial"/>
          <w:bCs/>
          <w:iCs/>
        </w:rPr>
        <w:tab/>
      </w:r>
      <w:r>
        <w:rPr>
          <w:rFonts w:ascii="Arial Narrow" w:hAnsi="Arial Narrow" w:cs="Arial"/>
          <w:b/>
          <w:bCs/>
          <w:iCs/>
        </w:rPr>
        <w:t xml:space="preserve">  </w:t>
      </w:r>
      <w:r>
        <w:rPr>
          <w:rFonts w:ascii="Arial Narrow" w:hAnsi="Arial Narrow" w:cs="Arial"/>
          <w:b/>
          <w:bCs/>
          <w:iCs/>
          <w:u w:val="single"/>
        </w:rPr>
        <w:t xml:space="preserve"> CIUDAD. -</w:t>
      </w:r>
    </w:p>
    <w:p w14:paraId="5FEDAA0E" w14:textId="77777777" w:rsidR="008D20D7" w:rsidRDefault="008D20D7" w:rsidP="008D20D7">
      <w:pPr>
        <w:ind w:left="2268" w:hanging="2268"/>
        <w:jc w:val="both"/>
        <w:rPr>
          <w:rFonts w:ascii="Arial Narrow" w:hAnsi="Arial Narrow" w:cs="Arial"/>
          <w:b/>
          <w:bCs/>
          <w:iCs/>
        </w:rPr>
      </w:pPr>
    </w:p>
    <w:p w14:paraId="3BA1BEF7" w14:textId="77777777" w:rsidR="008D20D7" w:rsidRDefault="008D20D7" w:rsidP="008D20D7">
      <w:pPr>
        <w:ind w:left="2268" w:hanging="2268"/>
        <w:jc w:val="both"/>
        <w:rPr>
          <w:rFonts w:ascii="Arial Narrow" w:hAnsi="Arial Narrow" w:cs="Arial"/>
          <w:bCs/>
          <w:iCs/>
        </w:rPr>
      </w:pPr>
      <w:r>
        <w:rPr>
          <w:rFonts w:ascii="Arial Narrow" w:hAnsi="Arial Narrow" w:cs="Arial"/>
          <w:b/>
          <w:bCs/>
          <w:iCs/>
        </w:rPr>
        <w:t xml:space="preserve">ASUNTO           </w:t>
      </w:r>
      <w:proofErr w:type="gramStart"/>
      <w:r>
        <w:rPr>
          <w:rFonts w:ascii="Arial Narrow" w:hAnsi="Arial Narrow" w:cs="Arial"/>
          <w:b/>
          <w:bCs/>
          <w:iCs/>
        </w:rPr>
        <w:t xml:space="preserve">  :</w:t>
      </w:r>
      <w:proofErr w:type="gramEnd"/>
      <w:r>
        <w:rPr>
          <w:rFonts w:ascii="Arial Narrow" w:hAnsi="Arial Narrow" w:cs="Arial"/>
          <w:bCs/>
          <w:iCs/>
        </w:rPr>
        <w:t xml:space="preserve">      </w:t>
      </w:r>
      <w:r>
        <w:rPr>
          <w:rFonts w:ascii="Arial Narrow" w:hAnsi="Arial Narrow" w:cs="Arial"/>
          <w:bCs/>
          <w:iCs/>
        </w:rPr>
        <w:tab/>
        <w:t>REMITO INFORME DEL PLAN LECTOR</w:t>
      </w:r>
    </w:p>
    <w:p w14:paraId="4727E871" w14:textId="77777777" w:rsidR="008D20D7" w:rsidRDefault="008D20D7" w:rsidP="008D20D7">
      <w:pPr>
        <w:jc w:val="both"/>
        <w:rPr>
          <w:rFonts w:ascii="Arial Narrow" w:hAnsi="Arial Narrow" w:cs="Arial"/>
          <w:iCs/>
        </w:rPr>
      </w:pPr>
    </w:p>
    <w:p w14:paraId="610D014E" w14:textId="77777777" w:rsidR="008D20D7" w:rsidRDefault="008D20D7" w:rsidP="008D20D7">
      <w:pPr>
        <w:tabs>
          <w:tab w:val="left" w:pos="2268"/>
        </w:tabs>
        <w:jc w:val="both"/>
        <w:rPr>
          <w:rFonts w:ascii="Arial Narrow" w:hAnsi="Arial Narrow" w:cs="Arial"/>
          <w:b/>
          <w:iCs/>
        </w:rPr>
      </w:pPr>
      <w:r>
        <w:rPr>
          <w:rFonts w:ascii="Arial Narrow" w:hAnsi="Arial Narrow" w:cs="Arial"/>
          <w:iCs/>
        </w:rPr>
        <w:tab/>
      </w:r>
      <w:r>
        <w:rPr>
          <w:rFonts w:ascii="Arial Narrow" w:hAnsi="Arial Narrow" w:cs="Arial"/>
          <w:b/>
          <w:iCs/>
        </w:rPr>
        <w:t>======================================================</w:t>
      </w:r>
    </w:p>
    <w:p w14:paraId="4AF7E766" w14:textId="77777777" w:rsidR="008D20D7" w:rsidRDefault="008D20D7" w:rsidP="008D20D7">
      <w:pPr>
        <w:pStyle w:val="Textoindependiente"/>
        <w:tabs>
          <w:tab w:val="left" w:pos="2268"/>
        </w:tabs>
        <w:spacing w:line="360" w:lineRule="auto"/>
        <w:rPr>
          <w:rFonts w:ascii="Arial Narrow" w:hAnsi="Arial Narrow" w:cs="Arial"/>
          <w:iCs/>
          <w:szCs w:val="22"/>
        </w:rPr>
      </w:pPr>
      <w:r>
        <w:rPr>
          <w:rFonts w:ascii="Arial Narrow" w:hAnsi="Arial Narrow" w:cs="Arial"/>
          <w:iCs/>
          <w:szCs w:val="22"/>
        </w:rPr>
        <w:tab/>
      </w:r>
    </w:p>
    <w:p w14:paraId="23751AA2" w14:textId="77777777" w:rsidR="008D20D7" w:rsidRDefault="008D20D7" w:rsidP="008D20D7">
      <w:pPr>
        <w:pStyle w:val="Textoindependiente"/>
        <w:tabs>
          <w:tab w:val="left" w:pos="2268"/>
        </w:tabs>
        <w:spacing w:line="360" w:lineRule="auto"/>
        <w:rPr>
          <w:rFonts w:ascii="Arial Narrow" w:hAnsi="Arial Narrow"/>
          <w:i w:val="0"/>
          <w:sz w:val="24"/>
          <w:szCs w:val="22"/>
        </w:rPr>
      </w:pPr>
      <w:r>
        <w:rPr>
          <w:rFonts w:ascii="Arial Narrow" w:hAnsi="Arial Narrow" w:cs="Arial"/>
          <w:iCs/>
          <w:szCs w:val="22"/>
        </w:rPr>
        <w:tab/>
      </w:r>
      <w:r>
        <w:rPr>
          <w:rFonts w:ascii="Arial Narrow" w:hAnsi="Arial Narrow"/>
          <w:i w:val="0"/>
          <w:sz w:val="24"/>
          <w:szCs w:val="22"/>
        </w:rPr>
        <w:t xml:space="preserve">Es grato dirigirme a usted, con la finalidad de REMITIR INFORME DEL PLAN </w:t>
      </w:r>
      <w:proofErr w:type="gramStart"/>
      <w:r>
        <w:rPr>
          <w:rFonts w:ascii="Arial Narrow" w:hAnsi="Arial Narrow"/>
          <w:i w:val="0"/>
          <w:sz w:val="24"/>
          <w:szCs w:val="22"/>
        </w:rPr>
        <w:t>LECTOR  del</w:t>
      </w:r>
      <w:proofErr w:type="gramEnd"/>
      <w:r>
        <w:rPr>
          <w:rFonts w:ascii="Arial Narrow" w:hAnsi="Arial Narrow"/>
          <w:i w:val="0"/>
          <w:sz w:val="24"/>
          <w:szCs w:val="22"/>
        </w:rPr>
        <w:t xml:space="preserve"> año escolar 2024, de la Institución Educativa Inicial Nro. 717 </w:t>
      </w:r>
      <w:proofErr w:type="spellStart"/>
      <w:r>
        <w:rPr>
          <w:rFonts w:ascii="Arial Narrow" w:hAnsi="Arial Narrow"/>
          <w:i w:val="0"/>
          <w:sz w:val="24"/>
          <w:szCs w:val="22"/>
        </w:rPr>
        <w:t>Pacco</w:t>
      </w:r>
      <w:proofErr w:type="spellEnd"/>
      <w:r>
        <w:rPr>
          <w:rFonts w:ascii="Arial Narrow" w:hAnsi="Arial Narrow"/>
          <w:i w:val="0"/>
          <w:sz w:val="24"/>
          <w:szCs w:val="22"/>
        </w:rPr>
        <w:t xml:space="preserve"> Bebedero, de la comunidad del mismo nombre, distrito de </w:t>
      </w:r>
      <w:proofErr w:type="spellStart"/>
      <w:r>
        <w:rPr>
          <w:rFonts w:ascii="Arial Narrow" w:hAnsi="Arial Narrow"/>
          <w:i w:val="0"/>
          <w:sz w:val="24"/>
          <w:szCs w:val="22"/>
        </w:rPr>
        <w:t>Pilcuyo</w:t>
      </w:r>
      <w:proofErr w:type="spellEnd"/>
      <w:r>
        <w:rPr>
          <w:rFonts w:ascii="Arial Narrow" w:hAnsi="Arial Narrow"/>
          <w:i w:val="0"/>
          <w:sz w:val="24"/>
          <w:szCs w:val="22"/>
        </w:rPr>
        <w:t xml:space="preserve">, Provincia de El Collao – </w:t>
      </w:r>
      <w:proofErr w:type="spellStart"/>
      <w:r>
        <w:rPr>
          <w:rFonts w:ascii="Arial Narrow" w:hAnsi="Arial Narrow"/>
          <w:i w:val="0"/>
          <w:sz w:val="24"/>
          <w:szCs w:val="22"/>
        </w:rPr>
        <w:t>Ilave</w:t>
      </w:r>
      <w:proofErr w:type="spellEnd"/>
      <w:r>
        <w:rPr>
          <w:rFonts w:ascii="Arial Narrow" w:hAnsi="Arial Narrow"/>
          <w:i w:val="0"/>
          <w:sz w:val="24"/>
          <w:szCs w:val="22"/>
        </w:rPr>
        <w:t>, Puno.</w:t>
      </w:r>
    </w:p>
    <w:p w14:paraId="5E8B85E0" w14:textId="77777777" w:rsidR="008D20D7" w:rsidRPr="005F1C83" w:rsidRDefault="008D20D7" w:rsidP="008D20D7">
      <w:pPr>
        <w:pStyle w:val="Prrafodelista"/>
        <w:ind w:left="0" w:firstLine="567"/>
        <w:jc w:val="both"/>
        <w:rPr>
          <w:rFonts w:ascii="Arial" w:eastAsia="Batang" w:hAnsi="Arial" w:cs="Arial"/>
        </w:rPr>
      </w:pPr>
      <w:r w:rsidRPr="005F1C83">
        <w:rPr>
          <w:rFonts w:ascii="Arial" w:eastAsia="Batang" w:hAnsi="Arial" w:cs="Arial"/>
        </w:rPr>
        <w:t xml:space="preserve">La I.E.I. </w:t>
      </w:r>
      <w:proofErr w:type="spellStart"/>
      <w:r w:rsidRPr="005F1C83">
        <w:rPr>
          <w:rFonts w:ascii="Arial" w:eastAsia="Batang" w:hAnsi="Arial" w:cs="Arial"/>
        </w:rPr>
        <w:t>N°</w:t>
      </w:r>
      <w:proofErr w:type="spellEnd"/>
      <w:r w:rsidRPr="005F1C83">
        <w:rPr>
          <w:rFonts w:ascii="Arial" w:eastAsia="Batang" w:hAnsi="Arial" w:cs="Arial"/>
        </w:rPr>
        <w:t xml:space="preserve"> 7</w:t>
      </w:r>
      <w:r>
        <w:rPr>
          <w:rFonts w:ascii="Arial" w:eastAsia="Batang" w:hAnsi="Arial" w:cs="Arial"/>
        </w:rPr>
        <w:t>17</w:t>
      </w:r>
      <w:r w:rsidRPr="005F1C83">
        <w:rPr>
          <w:rFonts w:ascii="Arial" w:eastAsia="Batang" w:hAnsi="Arial" w:cs="Arial"/>
        </w:rPr>
        <w:t>, busca mejorar la calidad Educativa en el área de Comunicación, y promover el plan lector denominado “Leemos juntos”, para ello crearemos estrategias, para fomentar hábitos de lectura en los niños y niñas, docentes, padres de familia y comunidad e implementar la biblioteca escolar y del hogar con textos del agrado de los niños y niñas con la finalidad de mejorar la calidad educativa en nuestra institución educativa.</w:t>
      </w:r>
    </w:p>
    <w:p w14:paraId="299BD817" w14:textId="77777777" w:rsidR="008D20D7" w:rsidRPr="005F1C83" w:rsidRDefault="008D20D7" w:rsidP="008D20D7">
      <w:pPr>
        <w:pStyle w:val="Prrafodelista"/>
        <w:ind w:left="567"/>
        <w:jc w:val="both"/>
        <w:rPr>
          <w:rFonts w:ascii="Arial" w:eastAsia="Batang" w:hAnsi="Arial" w:cs="Arial"/>
          <w:lang w:val="es-PE"/>
        </w:rPr>
      </w:pPr>
      <w:r w:rsidRPr="005F1C83">
        <w:rPr>
          <w:rFonts w:ascii="Arial" w:eastAsia="Batang" w:hAnsi="Arial" w:cs="Arial"/>
          <w:bCs/>
          <w:lang w:val="es-PE"/>
        </w:rPr>
        <w:t>La lectura es un hábito que puede ayudar a mejorar las condiciones sociales y humanas de cualquier lector, el leer desarrolla un pensar con reflexión y desarrollar los aspectos cognitivos del cerebro lo que ayuda a ejercitar todas las células y estar siempre activos para cualquier actividad que se realice en la vida cotidiana y la literatura infantil influye en:</w:t>
      </w:r>
    </w:p>
    <w:p w14:paraId="5ABDAB8B" w14:textId="77777777" w:rsidR="008D20D7" w:rsidRPr="005F1C83" w:rsidRDefault="008D20D7" w:rsidP="008D20D7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Arial" w:eastAsia="Batang" w:hAnsi="Arial" w:cs="Arial"/>
          <w:lang w:val="en-US"/>
        </w:rPr>
      </w:pPr>
      <w:r w:rsidRPr="005F1C83">
        <w:rPr>
          <w:rFonts w:ascii="Arial" w:eastAsia="Batang" w:hAnsi="Arial" w:cs="Arial"/>
          <w:bCs/>
          <w:lang w:val="es-PE"/>
        </w:rPr>
        <w:t>El desarrollo emotivo-afectivo.</w:t>
      </w:r>
    </w:p>
    <w:p w14:paraId="396ACE63" w14:textId="77777777" w:rsidR="008D20D7" w:rsidRPr="005F1C83" w:rsidRDefault="008D20D7" w:rsidP="008D20D7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Arial" w:eastAsia="Batang" w:hAnsi="Arial" w:cs="Arial"/>
          <w:lang w:val="es-PE"/>
        </w:rPr>
      </w:pPr>
      <w:r w:rsidRPr="005F1C83">
        <w:rPr>
          <w:rFonts w:ascii="Arial" w:eastAsia="Batang" w:hAnsi="Arial" w:cs="Arial"/>
          <w:bCs/>
          <w:lang w:val="es-PE"/>
        </w:rPr>
        <w:t xml:space="preserve">El desarrollo de la autoestima. </w:t>
      </w:r>
    </w:p>
    <w:p w14:paraId="517C6C1A" w14:textId="77777777" w:rsidR="008D20D7" w:rsidRPr="005F1C83" w:rsidRDefault="008D20D7" w:rsidP="008D20D7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Arial" w:eastAsia="Batang" w:hAnsi="Arial" w:cs="Arial"/>
          <w:lang w:val="es-PE"/>
        </w:rPr>
      </w:pPr>
      <w:r w:rsidRPr="005F1C83">
        <w:rPr>
          <w:rFonts w:ascii="Arial" w:eastAsia="Batang" w:hAnsi="Arial" w:cs="Arial"/>
          <w:bCs/>
          <w:lang w:val="es-PE"/>
        </w:rPr>
        <w:t xml:space="preserve">El desarrollo social, fomentando los vínculos entre personas. </w:t>
      </w:r>
    </w:p>
    <w:p w14:paraId="2D4C0DDE" w14:textId="77777777" w:rsidR="008D20D7" w:rsidRPr="005F1C83" w:rsidRDefault="008D20D7" w:rsidP="008D20D7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Arial" w:eastAsia="Batang" w:hAnsi="Arial" w:cs="Arial"/>
          <w:lang w:val="es-PE"/>
        </w:rPr>
      </w:pPr>
      <w:r w:rsidRPr="005F1C83">
        <w:rPr>
          <w:rFonts w:ascii="Arial" w:eastAsia="Batang" w:hAnsi="Arial" w:cs="Arial"/>
          <w:bCs/>
          <w:lang w:val="es-PE"/>
        </w:rPr>
        <w:t xml:space="preserve">El desarrollo moral, mediante la transmisión de valores. </w:t>
      </w:r>
    </w:p>
    <w:p w14:paraId="59BCD11E" w14:textId="77777777" w:rsidR="008D20D7" w:rsidRPr="005F1C83" w:rsidRDefault="008D20D7" w:rsidP="008D20D7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Arial" w:eastAsia="Batang" w:hAnsi="Arial" w:cs="Arial"/>
          <w:lang w:val="en-US"/>
        </w:rPr>
      </w:pPr>
      <w:r w:rsidRPr="005F1C83">
        <w:rPr>
          <w:rFonts w:ascii="Arial" w:eastAsia="Batang" w:hAnsi="Arial" w:cs="Arial"/>
          <w:bCs/>
          <w:lang w:val="es-PE"/>
        </w:rPr>
        <w:t xml:space="preserve">El desarrollo creativo. </w:t>
      </w:r>
    </w:p>
    <w:p w14:paraId="3BAF5313" w14:textId="77777777" w:rsidR="008D20D7" w:rsidRPr="005F1C83" w:rsidRDefault="008D20D7" w:rsidP="008D20D7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Arial" w:eastAsia="Batang" w:hAnsi="Arial" w:cs="Arial"/>
          <w:lang w:val="es-PE"/>
        </w:rPr>
      </w:pPr>
      <w:r w:rsidRPr="005F1C83">
        <w:rPr>
          <w:rFonts w:ascii="Arial" w:eastAsia="Batang" w:hAnsi="Arial" w:cs="Arial"/>
          <w:bCs/>
          <w:lang w:val="es-PE"/>
        </w:rPr>
        <w:t xml:space="preserve">El desarrollo físico-motor y psicomotor. </w:t>
      </w:r>
    </w:p>
    <w:p w14:paraId="5012DE50" w14:textId="77777777" w:rsidR="008D20D7" w:rsidRPr="005F1C83" w:rsidRDefault="008D20D7" w:rsidP="008D20D7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Arial" w:eastAsia="Batang" w:hAnsi="Arial" w:cs="Arial"/>
          <w:lang w:val="es-PE"/>
        </w:rPr>
      </w:pPr>
      <w:r w:rsidRPr="005F1C83">
        <w:rPr>
          <w:rFonts w:ascii="Arial" w:eastAsia="Batang" w:hAnsi="Arial" w:cs="Arial"/>
          <w:bCs/>
          <w:lang w:val="es-PE"/>
        </w:rPr>
        <w:t xml:space="preserve">El desarrollo cognitivo (atención, percepción, memoria y resolución de   problemas). </w:t>
      </w:r>
    </w:p>
    <w:p w14:paraId="7EE777CE" w14:textId="77777777" w:rsidR="008D20D7" w:rsidRPr="005F1C83" w:rsidRDefault="008D20D7" w:rsidP="008D20D7">
      <w:pPr>
        <w:jc w:val="both"/>
        <w:rPr>
          <w:rFonts w:ascii="Arial" w:eastAsia="Batang" w:hAnsi="Arial" w:cs="Arial"/>
        </w:rPr>
      </w:pPr>
      <w:r w:rsidRPr="005F1C83">
        <w:rPr>
          <w:rFonts w:ascii="Arial" w:eastAsia="Batang" w:hAnsi="Arial" w:cs="Arial"/>
          <w:lang w:val="es-PE"/>
        </w:rPr>
        <w:t xml:space="preserve">         P</w:t>
      </w:r>
      <w:r w:rsidRPr="005F1C83">
        <w:rPr>
          <w:rFonts w:ascii="Arial" w:eastAsia="Batang" w:hAnsi="Arial" w:cs="Arial"/>
        </w:rPr>
        <w:t>ara ello debemos tener en cuenta:</w:t>
      </w:r>
    </w:p>
    <w:p w14:paraId="10EC0463" w14:textId="77777777" w:rsidR="008D20D7" w:rsidRPr="005F1C83" w:rsidRDefault="008D20D7" w:rsidP="008D20D7">
      <w:pPr>
        <w:pStyle w:val="Prrafodelista"/>
        <w:numPr>
          <w:ilvl w:val="0"/>
          <w:numId w:val="2"/>
        </w:numPr>
        <w:spacing w:after="200" w:line="240" w:lineRule="auto"/>
        <w:jc w:val="both"/>
        <w:rPr>
          <w:rFonts w:ascii="Arial" w:eastAsia="Batang" w:hAnsi="Arial" w:cs="Arial"/>
        </w:rPr>
      </w:pPr>
      <w:r w:rsidRPr="005F1C83">
        <w:rPr>
          <w:rFonts w:ascii="Arial" w:eastAsia="Batang" w:hAnsi="Arial" w:cs="Arial"/>
        </w:rPr>
        <w:t>La edad de los niños y niñas y el contexto donde se desarrolla.</w:t>
      </w:r>
    </w:p>
    <w:p w14:paraId="497108D4" w14:textId="77777777" w:rsidR="008D20D7" w:rsidRPr="005F1C83" w:rsidRDefault="008D20D7" w:rsidP="008D20D7">
      <w:pPr>
        <w:pStyle w:val="Prrafodelista"/>
        <w:numPr>
          <w:ilvl w:val="0"/>
          <w:numId w:val="2"/>
        </w:numPr>
        <w:spacing w:after="200" w:line="240" w:lineRule="auto"/>
        <w:jc w:val="both"/>
        <w:rPr>
          <w:rFonts w:ascii="Arial" w:eastAsia="Batang" w:hAnsi="Arial" w:cs="Arial"/>
        </w:rPr>
      </w:pPr>
      <w:r w:rsidRPr="005F1C83">
        <w:rPr>
          <w:rFonts w:ascii="Arial" w:eastAsia="Batang" w:hAnsi="Arial" w:cs="Arial"/>
          <w:bCs/>
          <w:lang w:val="es-PE"/>
        </w:rPr>
        <w:t>Establecer</w:t>
      </w:r>
      <w:r w:rsidRPr="005F1C83">
        <w:rPr>
          <w:rFonts w:ascii="Arial" w:eastAsia="Batang" w:hAnsi="Arial" w:cs="Arial"/>
        </w:rPr>
        <w:t xml:space="preserve"> acuerdos para el uso adecuado de los textos.</w:t>
      </w:r>
    </w:p>
    <w:p w14:paraId="106C9611" w14:textId="77777777" w:rsidR="008D20D7" w:rsidRPr="005F1C83" w:rsidRDefault="008D20D7" w:rsidP="008D20D7">
      <w:pPr>
        <w:pStyle w:val="Prrafodelista"/>
        <w:numPr>
          <w:ilvl w:val="0"/>
          <w:numId w:val="2"/>
        </w:numPr>
        <w:spacing w:after="200" w:line="240" w:lineRule="auto"/>
        <w:jc w:val="both"/>
        <w:rPr>
          <w:rFonts w:ascii="Arial" w:eastAsia="Batang" w:hAnsi="Arial" w:cs="Arial"/>
        </w:rPr>
      </w:pPr>
      <w:r w:rsidRPr="005F1C83">
        <w:rPr>
          <w:rFonts w:ascii="Arial" w:eastAsia="Batang" w:hAnsi="Arial" w:cs="Arial"/>
          <w:bCs/>
          <w:lang w:val="es-PE"/>
        </w:rPr>
        <w:t>Implementar</w:t>
      </w:r>
      <w:r w:rsidRPr="005F1C83">
        <w:rPr>
          <w:rFonts w:ascii="Arial" w:eastAsia="Batang" w:hAnsi="Arial" w:cs="Arial"/>
        </w:rPr>
        <w:t xml:space="preserve"> la biblioteca con producciones elaborada por los niños y </w:t>
      </w:r>
      <w:r w:rsidRPr="005F1C83">
        <w:rPr>
          <w:rFonts w:ascii="Arial" w:eastAsia="Batang" w:hAnsi="Arial" w:cs="Arial"/>
          <w:bCs/>
          <w:lang w:val="es-PE"/>
        </w:rPr>
        <w:t>niñas</w:t>
      </w:r>
      <w:r w:rsidRPr="005F1C83">
        <w:rPr>
          <w:rFonts w:ascii="Arial" w:eastAsia="Batang" w:hAnsi="Arial" w:cs="Arial"/>
        </w:rPr>
        <w:t xml:space="preserve"> y padres de familia.</w:t>
      </w:r>
    </w:p>
    <w:p w14:paraId="30C5D6FB" w14:textId="77777777" w:rsidR="008D20D7" w:rsidRPr="005F1C83" w:rsidRDefault="008D20D7" w:rsidP="008D20D7">
      <w:pPr>
        <w:pStyle w:val="Prrafodelista"/>
        <w:numPr>
          <w:ilvl w:val="0"/>
          <w:numId w:val="2"/>
        </w:numPr>
        <w:spacing w:after="200" w:line="240" w:lineRule="auto"/>
        <w:jc w:val="both"/>
        <w:rPr>
          <w:rFonts w:ascii="Arial" w:eastAsia="Batang" w:hAnsi="Arial" w:cs="Arial"/>
        </w:rPr>
      </w:pPr>
      <w:r w:rsidRPr="005F1C83">
        <w:rPr>
          <w:rFonts w:ascii="Arial" w:eastAsia="Batang" w:hAnsi="Arial" w:cs="Arial"/>
          <w:bCs/>
          <w:lang w:val="es-PE"/>
        </w:rPr>
        <w:t>Establecer</w:t>
      </w:r>
      <w:r w:rsidRPr="005F1C83">
        <w:rPr>
          <w:rFonts w:ascii="Arial" w:eastAsia="Batang" w:hAnsi="Arial" w:cs="Arial"/>
        </w:rPr>
        <w:t xml:space="preserve"> horarios adecuados para el uso de la biblioteca.</w:t>
      </w:r>
    </w:p>
    <w:p w14:paraId="30D515A1" w14:textId="77777777" w:rsidR="008D20D7" w:rsidRPr="005F1C83" w:rsidRDefault="008D20D7" w:rsidP="008D20D7">
      <w:pPr>
        <w:pStyle w:val="Prrafodelista"/>
        <w:numPr>
          <w:ilvl w:val="0"/>
          <w:numId w:val="2"/>
        </w:numPr>
        <w:spacing w:after="200" w:line="240" w:lineRule="auto"/>
        <w:jc w:val="both"/>
        <w:rPr>
          <w:rFonts w:ascii="Arial" w:eastAsia="Batang" w:hAnsi="Arial" w:cs="Arial"/>
        </w:rPr>
      </w:pPr>
      <w:r w:rsidRPr="005F1C83">
        <w:rPr>
          <w:rFonts w:ascii="Arial" w:eastAsia="Batang" w:hAnsi="Arial" w:cs="Arial"/>
        </w:rPr>
        <w:t xml:space="preserve">Crear </w:t>
      </w:r>
      <w:r w:rsidRPr="005F1C83">
        <w:rPr>
          <w:rFonts w:ascii="Arial" w:eastAsia="Batang" w:hAnsi="Arial" w:cs="Arial"/>
          <w:bCs/>
          <w:lang w:val="es-PE"/>
        </w:rPr>
        <w:t>hábitos</w:t>
      </w:r>
      <w:r w:rsidRPr="005F1C83">
        <w:rPr>
          <w:rFonts w:ascii="Arial" w:eastAsia="Batang" w:hAnsi="Arial" w:cs="Arial"/>
        </w:rPr>
        <w:t xml:space="preserve"> en la lectura de los niños y niñas.</w:t>
      </w:r>
    </w:p>
    <w:p w14:paraId="79AB8F09" w14:textId="77777777" w:rsidR="008D20D7" w:rsidRDefault="008D20D7" w:rsidP="008D20D7">
      <w:pPr>
        <w:pStyle w:val="Prrafodelista"/>
        <w:numPr>
          <w:ilvl w:val="0"/>
          <w:numId w:val="2"/>
        </w:numPr>
        <w:spacing w:after="200" w:line="240" w:lineRule="auto"/>
        <w:jc w:val="both"/>
        <w:rPr>
          <w:rFonts w:ascii="Arial" w:eastAsia="Batang" w:hAnsi="Arial" w:cs="Arial"/>
        </w:rPr>
      </w:pPr>
      <w:r w:rsidRPr="005F1C83">
        <w:rPr>
          <w:rFonts w:ascii="Arial" w:eastAsia="Batang" w:hAnsi="Arial" w:cs="Arial"/>
          <w:bCs/>
          <w:lang w:val="es-PE"/>
        </w:rPr>
        <w:t>Mejorar</w:t>
      </w:r>
      <w:r w:rsidRPr="005F1C83">
        <w:rPr>
          <w:rFonts w:ascii="Arial" w:eastAsia="Batang" w:hAnsi="Arial" w:cs="Arial"/>
        </w:rPr>
        <w:t xml:space="preserve"> </w:t>
      </w:r>
      <w:r w:rsidRPr="005F1C83">
        <w:rPr>
          <w:rFonts w:ascii="Arial" w:eastAsia="Batang" w:hAnsi="Arial" w:cs="Arial"/>
          <w:bCs/>
          <w:lang w:val="es-PE"/>
        </w:rPr>
        <w:t>los</w:t>
      </w:r>
      <w:r w:rsidRPr="005F1C83">
        <w:rPr>
          <w:rFonts w:ascii="Arial" w:eastAsia="Batang" w:hAnsi="Arial" w:cs="Arial"/>
        </w:rPr>
        <w:t xml:space="preserve"> niveles de comprensión lectora a través de actividades </w:t>
      </w:r>
      <w:r w:rsidRPr="005F1C83">
        <w:rPr>
          <w:rFonts w:ascii="Arial" w:eastAsia="Batang" w:hAnsi="Arial" w:cs="Arial"/>
          <w:bCs/>
          <w:lang w:val="es-PE"/>
        </w:rPr>
        <w:t>planificadas</w:t>
      </w:r>
      <w:r w:rsidRPr="005F1C83">
        <w:rPr>
          <w:rFonts w:ascii="Arial" w:eastAsia="Batang" w:hAnsi="Arial" w:cs="Arial"/>
        </w:rPr>
        <w:t xml:space="preserve"> en función a los intereses y necesidades de acuerdo a la realidad.</w:t>
      </w:r>
    </w:p>
    <w:p w14:paraId="6A314B52" w14:textId="77777777" w:rsidR="008D20D7" w:rsidRDefault="008D20D7" w:rsidP="008D20D7">
      <w:pPr>
        <w:spacing w:after="200"/>
        <w:jc w:val="both"/>
        <w:rPr>
          <w:rFonts w:ascii="Arial" w:eastAsia="Batang" w:hAnsi="Arial" w:cs="Arial"/>
        </w:rPr>
      </w:pPr>
    </w:p>
    <w:p w14:paraId="08D4AD7F" w14:textId="77777777" w:rsidR="008D20D7" w:rsidRDefault="008D20D7" w:rsidP="008D20D7">
      <w:pPr>
        <w:spacing w:after="200"/>
        <w:jc w:val="both"/>
        <w:rPr>
          <w:rFonts w:ascii="Arial" w:eastAsia="Batang" w:hAnsi="Arial" w:cs="Arial"/>
        </w:rPr>
      </w:pPr>
    </w:p>
    <w:p w14:paraId="33164635" w14:textId="77777777" w:rsidR="008D20D7" w:rsidRPr="008D20D7" w:rsidRDefault="008D20D7" w:rsidP="008D20D7">
      <w:pPr>
        <w:spacing w:after="200"/>
        <w:jc w:val="both"/>
        <w:rPr>
          <w:rFonts w:ascii="Arial" w:eastAsia="Batang" w:hAnsi="Arial" w:cs="Arial"/>
        </w:rPr>
      </w:pPr>
    </w:p>
    <w:p w14:paraId="459B4C66" w14:textId="77777777" w:rsidR="008D20D7" w:rsidRPr="000D1F66" w:rsidRDefault="008D20D7" w:rsidP="008D20D7">
      <w:pPr>
        <w:pStyle w:val="Ttulo1"/>
        <w:tabs>
          <w:tab w:val="left" w:pos="1813"/>
          <w:tab w:val="left" w:pos="1814"/>
        </w:tabs>
        <w:spacing w:before="101"/>
        <w:rPr>
          <w:color w:val="000000" w:themeColor="text1"/>
        </w:rPr>
      </w:pPr>
      <w:r>
        <w:rPr>
          <w:rFonts w:ascii="Arial Narrow" w:hAnsi="Arial Narrow"/>
          <w:szCs w:val="22"/>
        </w:rPr>
        <w:lastRenderedPageBreak/>
        <w:tab/>
      </w:r>
      <w:r w:rsidRPr="000D1F66">
        <w:rPr>
          <w:color w:val="000000" w:themeColor="text1"/>
          <w:spacing w:val="-1"/>
          <w:w w:val="95"/>
        </w:rPr>
        <w:t>PROGRAMACIÓN</w:t>
      </w:r>
      <w:r w:rsidRPr="000D1F66">
        <w:rPr>
          <w:color w:val="000000" w:themeColor="text1"/>
          <w:spacing w:val="-11"/>
          <w:w w:val="95"/>
        </w:rPr>
        <w:t xml:space="preserve"> </w:t>
      </w:r>
      <w:r w:rsidRPr="000D1F66">
        <w:rPr>
          <w:color w:val="000000" w:themeColor="text1"/>
          <w:w w:val="95"/>
        </w:rPr>
        <w:t>DE</w:t>
      </w:r>
      <w:r w:rsidRPr="000D1F66">
        <w:rPr>
          <w:color w:val="000000" w:themeColor="text1"/>
          <w:spacing w:val="-11"/>
          <w:w w:val="95"/>
        </w:rPr>
        <w:t xml:space="preserve"> </w:t>
      </w:r>
      <w:r w:rsidRPr="000D1F66">
        <w:rPr>
          <w:color w:val="000000" w:themeColor="text1"/>
          <w:w w:val="95"/>
        </w:rPr>
        <w:t>ACTIVIDADES</w:t>
      </w:r>
    </w:p>
    <w:p w14:paraId="71CEAFE8" w14:textId="77777777" w:rsidR="008D20D7" w:rsidRPr="000D1F66" w:rsidRDefault="008D20D7" w:rsidP="008D20D7">
      <w:pPr>
        <w:pStyle w:val="Textoindependiente"/>
        <w:rPr>
          <w:rFonts w:ascii="Tahoma"/>
          <w:b/>
          <w:color w:val="000000" w:themeColor="text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1"/>
        <w:gridCol w:w="16"/>
        <w:gridCol w:w="2573"/>
        <w:gridCol w:w="1314"/>
        <w:gridCol w:w="1492"/>
        <w:gridCol w:w="309"/>
        <w:gridCol w:w="257"/>
        <w:gridCol w:w="298"/>
        <w:gridCol w:w="236"/>
        <w:gridCol w:w="275"/>
        <w:gridCol w:w="257"/>
        <w:gridCol w:w="237"/>
        <w:gridCol w:w="297"/>
        <w:gridCol w:w="256"/>
        <w:gridCol w:w="264"/>
        <w:gridCol w:w="12"/>
      </w:tblGrid>
      <w:tr w:rsidR="008D20D7" w:rsidRPr="000D1F66" w14:paraId="08DBEE63" w14:textId="77777777" w:rsidTr="00396089">
        <w:trPr>
          <w:trHeight w:val="251"/>
        </w:trPr>
        <w:tc>
          <w:tcPr>
            <w:tcW w:w="200" w:type="pct"/>
            <w:vMerge w:val="restart"/>
            <w:shd w:val="clear" w:color="auto" w:fill="AFE8FB"/>
          </w:tcPr>
          <w:p w14:paraId="213F42BB" w14:textId="77777777" w:rsidR="008D20D7" w:rsidRPr="000D1F66" w:rsidRDefault="008D20D7" w:rsidP="00396089">
            <w:pPr>
              <w:pStyle w:val="TableParagraph"/>
              <w:spacing w:before="132"/>
              <w:ind w:left="112"/>
              <w:rPr>
                <w:color w:val="000000" w:themeColor="text1"/>
                <w:sz w:val="20"/>
              </w:rPr>
            </w:pPr>
            <w:proofErr w:type="spellStart"/>
            <w:r w:rsidRPr="000D1F66">
              <w:rPr>
                <w:color w:val="000000" w:themeColor="text1"/>
                <w:sz w:val="20"/>
              </w:rPr>
              <w:t>N°</w:t>
            </w:r>
            <w:proofErr w:type="spellEnd"/>
          </w:p>
        </w:tc>
        <w:tc>
          <w:tcPr>
            <w:tcW w:w="16" w:type="pct"/>
            <w:shd w:val="clear" w:color="auto" w:fill="AFE8FB"/>
          </w:tcPr>
          <w:p w14:paraId="12EFC5B2" w14:textId="77777777" w:rsidR="008D20D7" w:rsidRPr="000D1F66" w:rsidRDefault="008D20D7" w:rsidP="00396089">
            <w:pPr>
              <w:pStyle w:val="TableParagraph"/>
              <w:spacing w:before="132"/>
              <w:ind w:left="656"/>
              <w:rPr>
                <w:color w:val="000000" w:themeColor="text1"/>
                <w:spacing w:val="-4"/>
                <w:w w:val="107"/>
                <w:sz w:val="20"/>
              </w:rPr>
            </w:pPr>
          </w:p>
        </w:tc>
        <w:tc>
          <w:tcPr>
            <w:tcW w:w="1666" w:type="pct"/>
            <w:vMerge w:val="restart"/>
            <w:shd w:val="clear" w:color="auto" w:fill="AFE8FB"/>
          </w:tcPr>
          <w:p w14:paraId="137FF544" w14:textId="77777777" w:rsidR="008D20D7" w:rsidRPr="000D1F66" w:rsidRDefault="008D20D7" w:rsidP="00396089">
            <w:pPr>
              <w:pStyle w:val="TableParagraph"/>
              <w:spacing w:before="132"/>
              <w:ind w:left="656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spacing w:val="-4"/>
                <w:w w:val="107"/>
                <w:sz w:val="20"/>
              </w:rPr>
              <w:t>A</w:t>
            </w:r>
            <w:r w:rsidRPr="000D1F66">
              <w:rPr>
                <w:color w:val="000000" w:themeColor="text1"/>
                <w:spacing w:val="1"/>
                <w:w w:val="115"/>
                <w:sz w:val="20"/>
              </w:rPr>
              <w:t>C</w:t>
            </w:r>
            <w:r w:rsidRPr="000D1F66">
              <w:rPr>
                <w:color w:val="000000" w:themeColor="text1"/>
                <w:spacing w:val="-1"/>
                <w:w w:val="68"/>
                <w:sz w:val="20"/>
              </w:rPr>
              <w:t>T</w:t>
            </w:r>
            <w:r w:rsidRPr="000D1F66">
              <w:rPr>
                <w:color w:val="000000" w:themeColor="text1"/>
                <w:spacing w:val="2"/>
                <w:w w:val="53"/>
                <w:sz w:val="20"/>
              </w:rPr>
              <w:t>I</w:t>
            </w:r>
            <w:r w:rsidRPr="000D1F66">
              <w:rPr>
                <w:color w:val="000000" w:themeColor="text1"/>
                <w:spacing w:val="1"/>
                <w:w w:val="102"/>
                <w:sz w:val="20"/>
              </w:rPr>
              <w:t>V</w:t>
            </w:r>
            <w:r w:rsidRPr="000D1F66">
              <w:rPr>
                <w:color w:val="000000" w:themeColor="text1"/>
                <w:spacing w:val="2"/>
                <w:w w:val="53"/>
                <w:sz w:val="20"/>
              </w:rPr>
              <w:t>I</w:t>
            </w:r>
            <w:r w:rsidRPr="000D1F66">
              <w:rPr>
                <w:color w:val="000000" w:themeColor="text1"/>
                <w:spacing w:val="2"/>
                <w:w w:val="96"/>
                <w:sz w:val="20"/>
              </w:rPr>
              <w:t>D</w:t>
            </w:r>
            <w:r w:rsidRPr="000D1F66">
              <w:rPr>
                <w:color w:val="000000" w:themeColor="text1"/>
                <w:spacing w:val="-6"/>
                <w:w w:val="107"/>
                <w:sz w:val="20"/>
              </w:rPr>
              <w:t>A</w:t>
            </w:r>
            <w:r w:rsidRPr="000D1F66">
              <w:rPr>
                <w:color w:val="000000" w:themeColor="text1"/>
                <w:spacing w:val="-1"/>
                <w:w w:val="90"/>
                <w:sz w:val="20"/>
              </w:rPr>
              <w:t>D</w:t>
            </w:r>
            <w:r w:rsidRPr="000D1F66">
              <w:rPr>
                <w:color w:val="000000" w:themeColor="text1"/>
                <w:spacing w:val="1"/>
                <w:w w:val="90"/>
                <w:sz w:val="20"/>
              </w:rPr>
              <w:t>E</w:t>
            </w:r>
            <w:r w:rsidRPr="000D1F66">
              <w:rPr>
                <w:color w:val="000000" w:themeColor="text1"/>
                <w:w w:val="72"/>
                <w:sz w:val="20"/>
              </w:rPr>
              <w:t>S</w:t>
            </w:r>
          </w:p>
        </w:tc>
        <w:tc>
          <w:tcPr>
            <w:tcW w:w="800" w:type="pct"/>
            <w:vMerge w:val="restart"/>
            <w:shd w:val="clear" w:color="auto" w:fill="AFE8FB"/>
          </w:tcPr>
          <w:p w14:paraId="2EF0DCA3" w14:textId="77777777" w:rsidR="008D20D7" w:rsidRPr="000D1F66" w:rsidRDefault="008D20D7" w:rsidP="00396089">
            <w:pPr>
              <w:pStyle w:val="TableParagraph"/>
              <w:spacing w:before="132"/>
              <w:ind w:left="128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84"/>
                <w:sz w:val="20"/>
              </w:rPr>
              <w:t>E</w:t>
            </w:r>
            <w:r w:rsidRPr="000D1F66">
              <w:rPr>
                <w:color w:val="000000" w:themeColor="text1"/>
                <w:spacing w:val="-1"/>
                <w:w w:val="72"/>
                <w:sz w:val="20"/>
              </w:rPr>
              <w:t>S</w:t>
            </w:r>
            <w:r w:rsidRPr="000D1F66">
              <w:rPr>
                <w:color w:val="000000" w:themeColor="text1"/>
                <w:spacing w:val="-1"/>
                <w:w w:val="68"/>
                <w:sz w:val="20"/>
              </w:rPr>
              <w:t>T</w:t>
            </w:r>
            <w:r w:rsidRPr="000D1F66">
              <w:rPr>
                <w:color w:val="000000" w:themeColor="text1"/>
                <w:spacing w:val="3"/>
                <w:w w:val="86"/>
                <w:sz w:val="20"/>
              </w:rPr>
              <w:t>R</w:t>
            </w:r>
            <w:r w:rsidRPr="000D1F66">
              <w:rPr>
                <w:color w:val="000000" w:themeColor="text1"/>
                <w:spacing w:val="-4"/>
                <w:w w:val="107"/>
                <w:sz w:val="20"/>
              </w:rPr>
              <w:t>A</w:t>
            </w:r>
            <w:r w:rsidRPr="000D1F66">
              <w:rPr>
                <w:color w:val="000000" w:themeColor="text1"/>
                <w:spacing w:val="-1"/>
                <w:w w:val="68"/>
                <w:sz w:val="20"/>
              </w:rPr>
              <w:t>T</w:t>
            </w:r>
            <w:r w:rsidRPr="000D1F66">
              <w:rPr>
                <w:color w:val="000000" w:themeColor="text1"/>
                <w:spacing w:val="3"/>
                <w:w w:val="84"/>
                <w:sz w:val="20"/>
              </w:rPr>
              <w:t>E</w:t>
            </w:r>
            <w:r w:rsidRPr="000D1F66">
              <w:rPr>
                <w:color w:val="000000" w:themeColor="text1"/>
                <w:spacing w:val="-2"/>
                <w:w w:val="112"/>
                <w:sz w:val="20"/>
              </w:rPr>
              <w:t>G</w:t>
            </w:r>
            <w:r w:rsidRPr="000D1F66">
              <w:rPr>
                <w:color w:val="000000" w:themeColor="text1"/>
                <w:spacing w:val="5"/>
                <w:w w:val="53"/>
                <w:sz w:val="20"/>
              </w:rPr>
              <w:t>I</w:t>
            </w:r>
            <w:r w:rsidRPr="000D1F66">
              <w:rPr>
                <w:color w:val="000000" w:themeColor="text1"/>
                <w:w w:val="107"/>
                <w:sz w:val="20"/>
              </w:rPr>
              <w:t>A</w:t>
            </w:r>
          </w:p>
        </w:tc>
        <w:tc>
          <w:tcPr>
            <w:tcW w:w="826" w:type="pct"/>
            <w:vMerge w:val="restart"/>
            <w:shd w:val="clear" w:color="auto" w:fill="AFE8FB"/>
          </w:tcPr>
          <w:p w14:paraId="694D3620" w14:textId="77777777" w:rsidR="008D20D7" w:rsidRPr="000D1F66" w:rsidRDefault="008D20D7" w:rsidP="00396089">
            <w:pPr>
              <w:pStyle w:val="TableParagraph"/>
              <w:spacing w:before="132"/>
              <w:ind w:left="107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spacing w:val="-1"/>
                <w:w w:val="95"/>
                <w:sz w:val="20"/>
              </w:rPr>
              <w:t>RESPONSABLE</w:t>
            </w:r>
          </w:p>
        </w:tc>
        <w:tc>
          <w:tcPr>
            <w:tcW w:w="1490" w:type="pct"/>
            <w:gridSpan w:val="11"/>
            <w:shd w:val="clear" w:color="auto" w:fill="AFE8FB"/>
          </w:tcPr>
          <w:p w14:paraId="52224C74" w14:textId="77777777" w:rsidR="008D20D7" w:rsidRPr="000D1F66" w:rsidRDefault="008D20D7" w:rsidP="00396089">
            <w:pPr>
              <w:pStyle w:val="TableParagraph"/>
              <w:spacing w:before="2" w:line="224" w:lineRule="exact"/>
              <w:ind w:left="1050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105"/>
                <w:sz w:val="20"/>
              </w:rPr>
              <w:t>CRONOGRAMA</w:t>
            </w:r>
          </w:p>
        </w:tc>
      </w:tr>
      <w:tr w:rsidR="008D20D7" w:rsidRPr="000D1F66" w14:paraId="7CEDA34B" w14:textId="77777777" w:rsidTr="00396089">
        <w:trPr>
          <w:gridAfter w:val="1"/>
          <w:wAfter w:w="7" w:type="pct"/>
          <w:trHeight w:val="249"/>
        </w:trPr>
        <w:tc>
          <w:tcPr>
            <w:tcW w:w="200" w:type="pct"/>
            <w:vMerge/>
            <w:tcBorders>
              <w:top w:val="nil"/>
            </w:tcBorders>
            <w:shd w:val="clear" w:color="auto" w:fill="AFE8FB"/>
          </w:tcPr>
          <w:p w14:paraId="7855032F" w14:textId="77777777" w:rsidR="008D20D7" w:rsidRPr="000D1F66" w:rsidRDefault="008D20D7" w:rsidP="0039608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" w:type="pct"/>
            <w:tcBorders>
              <w:top w:val="nil"/>
            </w:tcBorders>
            <w:shd w:val="clear" w:color="auto" w:fill="AFE8FB"/>
          </w:tcPr>
          <w:p w14:paraId="70681D41" w14:textId="77777777" w:rsidR="008D20D7" w:rsidRPr="000D1F66" w:rsidRDefault="008D20D7" w:rsidP="0039608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66" w:type="pct"/>
            <w:vMerge/>
            <w:tcBorders>
              <w:top w:val="nil"/>
            </w:tcBorders>
            <w:shd w:val="clear" w:color="auto" w:fill="AFE8FB"/>
          </w:tcPr>
          <w:p w14:paraId="65373821" w14:textId="77777777" w:rsidR="008D20D7" w:rsidRPr="000D1F66" w:rsidRDefault="008D20D7" w:rsidP="0039608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0" w:type="pct"/>
            <w:vMerge/>
            <w:tcBorders>
              <w:top w:val="nil"/>
            </w:tcBorders>
            <w:shd w:val="clear" w:color="auto" w:fill="AFE8FB"/>
          </w:tcPr>
          <w:p w14:paraId="12712B06" w14:textId="77777777" w:rsidR="008D20D7" w:rsidRPr="000D1F66" w:rsidRDefault="008D20D7" w:rsidP="0039608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6" w:type="pct"/>
            <w:vMerge/>
            <w:tcBorders>
              <w:top w:val="nil"/>
            </w:tcBorders>
            <w:shd w:val="clear" w:color="auto" w:fill="AFE8FB"/>
          </w:tcPr>
          <w:p w14:paraId="1A8C4146" w14:textId="77777777" w:rsidR="008D20D7" w:rsidRPr="000D1F66" w:rsidRDefault="008D20D7" w:rsidP="0039608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2" w:type="pct"/>
            <w:shd w:val="clear" w:color="auto" w:fill="EBFBAF"/>
          </w:tcPr>
          <w:p w14:paraId="11B0E7D5" w14:textId="77777777" w:rsidR="008D20D7" w:rsidRPr="000D1F66" w:rsidRDefault="008D20D7" w:rsidP="00396089">
            <w:pPr>
              <w:pStyle w:val="TableParagraph"/>
              <w:spacing w:before="2" w:line="222" w:lineRule="exact"/>
              <w:ind w:left="107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108"/>
                <w:sz w:val="20"/>
              </w:rPr>
              <w:t>M</w:t>
            </w:r>
          </w:p>
        </w:tc>
        <w:tc>
          <w:tcPr>
            <w:tcW w:w="148" w:type="pct"/>
            <w:shd w:val="clear" w:color="auto" w:fill="EBFBAF"/>
          </w:tcPr>
          <w:p w14:paraId="4ABAA235" w14:textId="77777777" w:rsidR="008D20D7" w:rsidRPr="000D1F66" w:rsidRDefault="008D20D7" w:rsidP="00396089">
            <w:pPr>
              <w:pStyle w:val="TableParagraph"/>
              <w:spacing w:before="2" w:line="222" w:lineRule="exact"/>
              <w:ind w:left="13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107"/>
                <w:sz w:val="20"/>
              </w:rPr>
              <w:t>A</w:t>
            </w:r>
          </w:p>
        </w:tc>
        <w:tc>
          <w:tcPr>
            <w:tcW w:w="162" w:type="pct"/>
            <w:shd w:val="clear" w:color="auto" w:fill="EBFBAF"/>
          </w:tcPr>
          <w:p w14:paraId="74ED9E32" w14:textId="77777777" w:rsidR="008D20D7" w:rsidRPr="000D1F66" w:rsidRDefault="008D20D7" w:rsidP="00396089">
            <w:pPr>
              <w:pStyle w:val="TableParagraph"/>
              <w:spacing w:before="2" w:line="222" w:lineRule="exact"/>
              <w:ind w:right="96"/>
              <w:jc w:val="right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108"/>
                <w:sz w:val="20"/>
              </w:rPr>
              <w:t>M</w:t>
            </w:r>
          </w:p>
        </w:tc>
        <w:tc>
          <w:tcPr>
            <w:tcW w:w="136" w:type="pct"/>
            <w:shd w:val="clear" w:color="auto" w:fill="EBFBAF"/>
          </w:tcPr>
          <w:p w14:paraId="5ADAE74A" w14:textId="77777777" w:rsidR="008D20D7" w:rsidRPr="000D1F66" w:rsidRDefault="008D20D7" w:rsidP="00396089">
            <w:pPr>
              <w:pStyle w:val="TableParagraph"/>
              <w:spacing w:before="2" w:line="222" w:lineRule="exact"/>
              <w:ind w:left="13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105"/>
                <w:sz w:val="20"/>
              </w:rPr>
              <w:t>J</w:t>
            </w:r>
          </w:p>
        </w:tc>
        <w:tc>
          <w:tcPr>
            <w:tcW w:w="137" w:type="pct"/>
            <w:shd w:val="clear" w:color="auto" w:fill="EBFBAF"/>
          </w:tcPr>
          <w:p w14:paraId="1AE7D6EE" w14:textId="77777777" w:rsidR="008D20D7" w:rsidRPr="000D1F66" w:rsidRDefault="008D20D7" w:rsidP="00396089">
            <w:pPr>
              <w:pStyle w:val="TableParagraph"/>
              <w:spacing w:before="2" w:line="222" w:lineRule="exact"/>
              <w:ind w:left="124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105"/>
                <w:sz w:val="20"/>
              </w:rPr>
              <w:t>J</w:t>
            </w:r>
          </w:p>
        </w:tc>
        <w:tc>
          <w:tcPr>
            <w:tcW w:w="148" w:type="pct"/>
            <w:shd w:val="clear" w:color="auto" w:fill="EBFBAF"/>
          </w:tcPr>
          <w:p w14:paraId="4B2D2228" w14:textId="77777777" w:rsidR="008D20D7" w:rsidRPr="000D1F66" w:rsidRDefault="008D20D7" w:rsidP="00396089">
            <w:pPr>
              <w:pStyle w:val="TableParagraph"/>
              <w:spacing w:before="2" w:line="222" w:lineRule="exact"/>
              <w:ind w:left="20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107"/>
                <w:sz w:val="20"/>
              </w:rPr>
              <w:t>A</w:t>
            </w:r>
          </w:p>
        </w:tc>
        <w:tc>
          <w:tcPr>
            <w:tcW w:w="137" w:type="pct"/>
            <w:shd w:val="clear" w:color="auto" w:fill="EBFBAF"/>
          </w:tcPr>
          <w:p w14:paraId="1D842D21" w14:textId="77777777" w:rsidR="008D20D7" w:rsidRPr="000D1F66" w:rsidRDefault="008D20D7" w:rsidP="00396089">
            <w:pPr>
              <w:pStyle w:val="TableParagraph"/>
              <w:spacing w:before="2" w:line="222" w:lineRule="exact"/>
              <w:ind w:left="14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72"/>
                <w:sz w:val="20"/>
              </w:rPr>
              <w:t>S</w:t>
            </w:r>
          </w:p>
        </w:tc>
        <w:tc>
          <w:tcPr>
            <w:tcW w:w="158" w:type="pct"/>
            <w:shd w:val="clear" w:color="auto" w:fill="EBFBAF"/>
          </w:tcPr>
          <w:p w14:paraId="72C4013C" w14:textId="77777777" w:rsidR="008D20D7" w:rsidRPr="000D1F66" w:rsidRDefault="008D20D7" w:rsidP="00396089">
            <w:pPr>
              <w:pStyle w:val="TableParagraph"/>
              <w:spacing w:before="2" w:line="222" w:lineRule="exact"/>
              <w:ind w:left="112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109"/>
                <w:sz w:val="20"/>
              </w:rPr>
              <w:t>O</w:t>
            </w:r>
          </w:p>
        </w:tc>
        <w:tc>
          <w:tcPr>
            <w:tcW w:w="148" w:type="pct"/>
            <w:shd w:val="clear" w:color="auto" w:fill="EBFBAF"/>
          </w:tcPr>
          <w:p w14:paraId="6470481E" w14:textId="77777777" w:rsidR="008D20D7" w:rsidRPr="000D1F66" w:rsidRDefault="008D20D7" w:rsidP="00396089">
            <w:pPr>
              <w:pStyle w:val="TableParagraph"/>
              <w:spacing w:before="2" w:line="222" w:lineRule="exact"/>
              <w:ind w:left="24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98"/>
                <w:sz w:val="20"/>
              </w:rPr>
              <w:t>N</w:t>
            </w:r>
          </w:p>
        </w:tc>
        <w:tc>
          <w:tcPr>
            <w:tcW w:w="148" w:type="pct"/>
            <w:shd w:val="clear" w:color="auto" w:fill="EBFBAF"/>
          </w:tcPr>
          <w:p w14:paraId="428B8156" w14:textId="77777777" w:rsidR="008D20D7" w:rsidRPr="000D1F66" w:rsidRDefault="008D20D7" w:rsidP="00396089">
            <w:pPr>
              <w:pStyle w:val="TableParagraph"/>
              <w:spacing w:before="2" w:line="222" w:lineRule="exact"/>
              <w:ind w:left="114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96"/>
                <w:sz w:val="20"/>
              </w:rPr>
              <w:t>D</w:t>
            </w:r>
          </w:p>
        </w:tc>
      </w:tr>
      <w:tr w:rsidR="008D20D7" w:rsidRPr="000D1F66" w14:paraId="099BC998" w14:textId="77777777" w:rsidTr="00396089">
        <w:trPr>
          <w:gridAfter w:val="1"/>
          <w:wAfter w:w="7" w:type="pct"/>
          <w:trHeight w:val="504"/>
        </w:trPr>
        <w:tc>
          <w:tcPr>
            <w:tcW w:w="200" w:type="pct"/>
          </w:tcPr>
          <w:p w14:paraId="439E7965" w14:textId="77777777" w:rsidR="008D20D7" w:rsidRPr="000D1F66" w:rsidRDefault="008D20D7" w:rsidP="00396089">
            <w:pPr>
              <w:pStyle w:val="TableParagraph"/>
              <w:spacing w:before="125"/>
              <w:ind w:left="86" w:right="73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95"/>
                <w:sz w:val="20"/>
              </w:rPr>
              <w:t>01</w:t>
            </w:r>
          </w:p>
        </w:tc>
        <w:tc>
          <w:tcPr>
            <w:tcW w:w="16" w:type="pct"/>
          </w:tcPr>
          <w:p w14:paraId="31A3E8FD" w14:textId="77777777" w:rsidR="008D20D7" w:rsidRPr="000D1F66" w:rsidRDefault="008D20D7" w:rsidP="00396089">
            <w:pPr>
              <w:pStyle w:val="TableParagraph"/>
              <w:tabs>
                <w:tab w:val="left" w:pos="1559"/>
                <w:tab w:val="left" w:pos="2068"/>
              </w:tabs>
              <w:spacing w:line="240" w:lineRule="atLeast"/>
              <w:ind w:left="109" w:right="96"/>
              <w:rPr>
                <w:color w:val="000000" w:themeColor="text1"/>
                <w:sz w:val="20"/>
              </w:rPr>
            </w:pPr>
          </w:p>
        </w:tc>
        <w:tc>
          <w:tcPr>
            <w:tcW w:w="1666" w:type="pct"/>
          </w:tcPr>
          <w:p w14:paraId="782E0ED1" w14:textId="77777777" w:rsidR="008D20D7" w:rsidRPr="000D1F66" w:rsidRDefault="008D20D7" w:rsidP="00396089">
            <w:pPr>
              <w:pStyle w:val="TableParagraph"/>
              <w:tabs>
                <w:tab w:val="left" w:pos="1559"/>
                <w:tab w:val="left" w:pos="2068"/>
              </w:tabs>
              <w:spacing w:line="240" w:lineRule="atLeast"/>
              <w:ind w:left="109" w:right="96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sz w:val="20"/>
              </w:rPr>
              <w:t>Planificación</w:t>
            </w:r>
            <w:r w:rsidRPr="000D1F66">
              <w:rPr>
                <w:color w:val="000000" w:themeColor="text1"/>
                <w:sz w:val="20"/>
              </w:rPr>
              <w:tab/>
              <w:t>del</w:t>
            </w:r>
            <w:r w:rsidRPr="000D1F66">
              <w:rPr>
                <w:color w:val="000000" w:themeColor="text1"/>
                <w:sz w:val="20"/>
              </w:rPr>
              <w:tab/>
            </w:r>
            <w:r w:rsidRPr="000D1F66">
              <w:rPr>
                <w:color w:val="000000" w:themeColor="text1"/>
                <w:spacing w:val="-3"/>
                <w:sz w:val="20"/>
              </w:rPr>
              <w:t>Plan</w:t>
            </w:r>
            <w:r w:rsidRPr="000D1F66">
              <w:rPr>
                <w:color w:val="000000" w:themeColor="text1"/>
                <w:spacing w:val="-68"/>
                <w:sz w:val="20"/>
              </w:rPr>
              <w:t xml:space="preserve"> </w:t>
            </w:r>
            <w:r w:rsidRPr="000D1F66">
              <w:rPr>
                <w:color w:val="000000" w:themeColor="text1"/>
                <w:sz w:val="20"/>
              </w:rPr>
              <w:t>lector</w:t>
            </w:r>
          </w:p>
        </w:tc>
        <w:tc>
          <w:tcPr>
            <w:tcW w:w="800" w:type="pct"/>
          </w:tcPr>
          <w:p w14:paraId="19FB711F" w14:textId="77777777" w:rsidR="008D20D7" w:rsidRPr="000D1F66" w:rsidRDefault="008D20D7" w:rsidP="00396089">
            <w:pPr>
              <w:pStyle w:val="TableParagraph"/>
              <w:spacing w:line="240" w:lineRule="atLeast"/>
              <w:ind w:left="181" w:firstLine="115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sz w:val="20"/>
              </w:rPr>
              <w:t>Reunión</w:t>
            </w:r>
            <w:r w:rsidRPr="000D1F66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0D1F66">
              <w:rPr>
                <w:color w:val="000000" w:themeColor="text1"/>
                <w:sz w:val="20"/>
              </w:rPr>
              <w:t>colegiada</w:t>
            </w:r>
          </w:p>
        </w:tc>
        <w:tc>
          <w:tcPr>
            <w:tcW w:w="826" w:type="pct"/>
          </w:tcPr>
          <w:p w14:paraId="5E2F7C37" w14:textId="77777777" w:rsidR="008D20D7" w:rsidRPr="000D1F66" w:rsidRDefault="008D20D7" w:rsidP="00396089">
            <w:pPr>
              <w:pStyle w:val="TableParagraph"/>
              <w:spacing w:before="125"/>
              <w:ind w:left="318" w:right="314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105"/>
                <w:sz w:val="20"/>
              </w:rPr>
              <w:t>Docente</w:t>
            </w:r>
          </w:p>
        </w:tc>
        <w:tc>
          <w:tcPr>
            <w:tcW w:w="162" w:type="pct"/>
          </w:tcPr>
          <w:p w14:paraId="5EBD2E88" w14:textId="77777777" w:rsidR="008D20D7" w:rsidRPr="000D1F66" w:rsidRDefault="008D20D7" w:rsidP="00396089">
            <w:pPr>
              <w:pStyle w:val="TableParagraph"/>
              <w:spacing w:before="125"/>
              <w:ind w:left="138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88"/>
                <w:sz w:val="20"/>
              </w:rPr>
              <w:t>X</w:t>
            </w:r>
          </w:p>
        </w:tc>
        <w:tc>
          <w:tcPr>
            <w:tcW w:w="148" w:type="pct"/>
          </w:tcPr>
          <w:p w14:paraId="1AAF0E78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62" w:type="pct"/>
          </w:tcPr>
          <w:p w14:paraId="48CADD1F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6" w:type="pct"/>
          </w:tcPr>
          <w:p w14:paraId="2991CBB3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7" w:type="pct"/>
          </w:tcPr>
          <w:p w14:paraId="594058E9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8" w:type="pct"/>
          </w:tcPr>
          <w:p w14:paraId="149FB60B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7" w:type="pct"/>
          </w:tcPr>
          <w:p w14:paraId="4E177DD7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58" w:type="pct"/>
          </w:tcPr>
          <w:p w14:paraId="764383A2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8" w:type="pct"/>
          </w:tcPr>
          <w:p w14:paraId="171DD896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8" w:type="pct"/>
          </w:tcPr>
          <w:p w14:paraId="6F0ABA59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8D20D7" w:rsidRPr="000D1F66" w14:paraId="67DB7716" w14:textId="77777777" w:rsidTr="00396089">
        <w:trPr>
          <w:gridAfter w:val="1"/>
          <w:wAfter w:w="7" w:type="pct"/>
          <w:trHeight w:val="500"/>
        </w:trPr>
        <w:tc>
          <w:tcPr>
            <w:tcW w:w="200" w:type="pct"/>
          </w:tcPr>
          <w:p w14:paraId="38917701" w14:textId="77777777" w:rsidR="008D20D7" w:rsidRPr="000D1F66" w:rsidRDefault="008D20D7" w:rsidP="00396089">
            <w:pPr>
              <w:pStyle w:val="TableParagraph"/>
              <w:spacing w:before="125"/>
              <w:ind w:left="86" w:right="73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95"/>
                <w:sz w:val="20"/>
              </w:rPr>
              <w:t>02</w:t>
            </w:r>
          </w:p>
        </w:tc>
        <w:tc>
          <w:tcPr>
            <w:tcW w:w="16" w:type="pct"/>
          </w:tcPr>
          <w:p w14:paraId="3F8F3057" w14:textId="77777777" w:rsidR="008D20D7" w:rsidRPr="000D1F66" w:rsidRDefault="008D20D7" w:rsidP="00396089">
            <w:pPr>
              <w:pStyle w:val="TableParagraph"/>
              <w:tabs>
                <w:tab w:val="left" w:pos="1728"/>
                <w:tab w:val="left" w:pos="2303"/>
              </w:tabs>
              <w:spacing w:line="240" w:lineRule="atLeast"/>
              <w:ind w:left="109" w:right="100"/>
              <w:rPr>
                <w:color w:val="000000" w:themeColor="text1"/>
                <w:sz w:val="20"/>
              </w:rPr>
            </w:pPr>
          </w:p>
        </w:tc>
        <w:tc>
          <w:tcPr>
            <w:tcW w:w="1666" w:type="pct"/>
          </w:tcPr>
          <w:p w14:paraId="733E3E50" w14:textId="77777777" w:rsidR="008D20D7" w:rsidRPr="000D1F66" w:rsidRDefault="008D20D7" w:rsidP="00396089">
            <w:pPr>
              <w:pStyle w:val="TableParagraph"/>
              <w:tabs>
                <w:tab w:val="left" w:pos="1728"/>
                <w:tab w:val="left" w:pos="2303"/>
              </w:tabs>
              <w:spacing w:line="240" w:lineRule="atLeast"/>
              <w:ind w:left="109" w:right="100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sz w:val="20"/>
              </w:rPr>
              <w:t>Organización</w:t>
            </w:r>
            <w:r w:rsidRPr="000D1F66">
              <w:rPr>
                <w:color w:val="000000" w:themeColor="text1"/>
                <w:sz w:val="20"/>
              </w:rPr>
              <w:tab/>
              <w:t>de</w:t>
            </w:r>
            <w:r w:rsidRPr="000D1F66">
              <w:rPr>
                <w:color w:val="000000" w:themeColor="text1"/>
                <w:sz w:val="20"/>
              </w:rPr>
              <w:tab/>
            </w:r>
            <w:r w:rsidRPr="000D1F66">
              <w:rPr>
                <w:color w:val="000000" w:themeColor="text1"/>
                <w:spacing w:val="-1"/>
                <w:sz w:val="20"/>
              </w:rPr>
              <w:t>la</w:t>
            </w:r>
            <w:r w:rsidRPr="000D1F66">
              <w:rPr>
                <w:color w:val="000000" w:themeColor="text1"/>
                <w:spacing w:val="-68"/>
                <w:sz w:val="20"/>
              </w:rPr>
              <w:t xml:space="preserve"> </w:t>
            </w:r>
            <w:r w:rsidRPr="000D1F66">
              <w:rPr>
                <w:color w:val="000000" w:themeColor="text1"/>
                <w:sz w:val="20"/>
              </w:rPr>
              <w:t>biblioteca</w:t>
            </w:r>
            <w:r w:rsidRPr="000D1F66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0D1F66">
              <w:rPr>
                <w:color w:val="000000" w:themeColor="text1"/>
                <w:sz w:val="20"/>
              </w:rPr>
              <w:t>de</w:t>
            </w:r>
            <w:r w:rsidRPr="000D1F66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0D1F66">
              <w:rPr>
                <w:color w:val="000000" w:themeColor="text1"/>
                <w:sz w:val="20"/>
              </w:rPr>
              <w:t>aula</w:t>
            </w:r>
          </w:p>
        </w:tc>
        <w:tc>
          <w:tcPr>
            <w:tcW w:w="800" w:type="pct"/>
          </w:tcPr>
          <w:p w14:paraId="35E9728F" w14:textId="77777777" w:rsidR="008D20D7" w:rsidRPr="000D1F66" w:rsidRDefault="008D20D7" w:rsidP="00396089">
            <w:pPr>
              <w:pStyle w:val="TableParagraph"/>
              <w:spacing w:line="240" w:lineRule="atLeast"/>
              <w:ind w:left="474" w:right="280" w:hanging="178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95"/>
                <w:sz w:val="20"/>
              </w:rPr>
              <w:t>Reunión</w:t>
            </w:r>
            <w:r w:rsidRPr="000D1F66">
              <w:rPr>
                <w:color w:val="000000" w:themeColor="text1"/>
                <w:spacing w:val="-64"/>
                <w:w w:val="95"/>
                <w:sz w:val="20"/>
              </w:rPr>
              <w:t xml:space="preserve"> </w:t>
            </w:r>
            <w:r w:rsidRPr="000D1F66">
              <w:rPr>
                <w:color w:val="000000" w:themeColor="text1"/>
                <w:sz w:val="20"/>
              </w:rPr>
              <w:t>PPFF</w:t>
            </w:r>
          </w:p>
        </w:tc>
        <w:tc>
          <w:tcPr>
            <w:tcW w:w="826" w:type="pct"/>
          </w:tcPr>
          <w:p w14:paraId="57DC9637" w14:textId="77777777" w:rsidR="008D20D7" w:rsidRPr="000D1F66" w:rsidRDefault="008D20D7" w:rsidP="00396089">
            <w:pPr>
              <w:pStyle w:val="TableParagraph"/>
              <w:spacing w:before="125"/>
              <w:ind w:left="318" w:right="314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105"/>
                <w:sz w:val="20"/>
              </w:rPr>
              <w:t>Docente</w:t>
            </w:r>
          </w:p>
        </w:tc>
        <w:tc>
          <w:tcPr>
            <w:tcW w:w="162" w:type="pct"/>
          </w:tcPr>
          <w:p w14:paraId="447B93A6" w14:textId="77777777" w:rsidR="008D20D7" w:rsidRPr="000D1F66" w:rsidRDefault="008D20D7" w:rsidP="00396089">
            <w:pPr>
              <w:pStyle w:val="TableParagraph"/>
              <w:spacing w:before="125"/>
              <w:ind w:left="138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88"/>
                <w:sz w:val="20"/>
              </w:rPr>
              <w:t>X</w:t>
            </w:r>
          </w:p>
        </w:tc>
        <w:tc>
          <w:tcPr>
            <w:tcW w:w="148" w:type="pct"/>
          </w:tcPr>
          <w:p w14:paraId="53DC0EB6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62" w:type="pct"/>
          </w:tcPr>
          <w:p w14:paraId="3C2D39EE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6" w:type="pct"/>
          </w:tcPr>
          <w:p w14:paraId="2E1422D3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7" w:type="pct"/>
          </w:tcPr>
          <w:p w14:paraId="5588B771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8" w:type="pct"/>
          </w:tcPr>
          <w:p w14:paraId="78F24C21" w14:textId="77777777" w:rsidR="008D20D7" w:rsidRPr="000D1F66" w:rsidRDefault="008D20D7" w:rsidP="00396089">
            <w:pPr>
              <w:pStyle w:val="TableParagraph"/>
              <w:spacing w:before="125"/>
              <w:ind w:left="18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88"/>
                <w:sz w:val="20"/>
              </w:rPr>
              <w:t>X</w:t>
            </w:r>
          </w:p>
        </w:tc>
        <w:tc>
          <w:tcPr>
            <w:tcW w:w="137" w:type="pct"/>
          </w:tcPr>
          <w:p w14:paraId="025F8547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58" w:type="pct"/>
          </w:tcPr>
          <w:p w14:paraId="2588AEDD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8" w:type="pct"/>
          </w:tcPr>
          <w:p w14:paraId="07A9255D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8" w:type="pct"/>
          </w:tcPr>
          <w:p w14:paraId="7F0B196D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8D20D7" w:rsidRPr="000D1F66" w14:paraId="07E9FC2A" w14:textId="77777777" w:rsidTr="00396089">
        <w:trPr>
          <w:gridAfter w:val="1"/>
          <w:wAfter w:w="7" w:type="pct"/>
          <w:trHeight w:val="502"/>
        </w:trPr>
        <w:tc>
          <w:tcPr>
            <w:tcW w:w="200" w:type="pct"/>
          </w:tcPr>
          <w:p w14:paraId="69747702" w14:textId="77777777" w:rsidR="008D20D7" w:rsidRPr="000D1F66" w:rsidRDefault="008D20D7" w:rsidP="00396089">
            <w:pPr>
              <w:pStyle w:val="TableParagraph"/>
              <w:spacing w:before="125"/>
              <w:ind w:left="86" w:right="73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95"/>
                <w:sz w:val="20"/>
              </w:rPr>
              <w:t>03</w:t>
            </w:r>
          </w:p>
        </w:tc>
        <w:tc>
          <w:tcPr>
            <w:tcW w:w="16" w:type="pct"/>
          </w:tcPr>
          <w:p w14:paraId="340676C5" w14:textId="77777777" w:rsidR="008D20D7" w:rsidRPr="000D1F66" w:rsidRDefault="008D20D7" w:rsidP="00396089">
            <w:pPr>
              <w:pStyle w:val="TableParagraph"/>
              <w:tabs>
                <w:tab w:val="left" w:pos="1148"/>
                <w:tab w:val="left" w:pos="1718"/>
              </w:tabs>
              <w:spacing w:line="240" w:lineRule="atLeast"/>
              <w:ind w:left="109" w:right="98"/>
              <w:rPr>
                <w:color w:val="000000" w:themeColor="text1"/>
                <w:sz w:val="20"/>
              </w:rPr>
            </w:pPr>
          </w:p>
        </w:tc>
        <w:tc>
          <w:tcPr>
            <w:tcW w:w="1666" w:type="pct"/>
          </w:tcPr>
          <w:p w14:paraId="770744BF" w14:textId="77777777" w:rsidR="008D20D7" w:rsidRPr="000D1F66" w:rsidRDefault="008D20D7" w:rsidP="00396089">
            <w:pPr>
              <w:pStyle w:val="TableParagraph"/>
              <w:tabs>
                <w:tab w:val="left" w:pos="1148"/>
                <w:tab w:val="left" w:pos="1718"/>
              </w:tabs>
              <w:spacing w:line="240" w:lineRule="atLeast"/>
              <w:ind w:left="109" w:right="98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sz w:val="20"/>
              </w:rPr>
              <w:t>Lectura</w:t>
            </w:r>
            <w:r w:rsidRPr="000D1F66">
              <w:rPr>
                <w:color w:val="000000" w:themeColor="text1"/>
                <w:sz w:val="20"/>
              </w:rPr>
              <w:tab/>
              <w:t>de</w:t>
            </w:r>
            <w:r w:rsidRPr="000D1F66">
              <w:rPr>
                <w:color w:val="000000" w:themeColor="text1"/>
                <w:sz w:val="20"/>
              </w:rPr>
              <w:tab/>
            </w:r>
            <w:proofErr w:type="gramStart"/>
            <w:r w:rsidRPr="000D1F66">
              <w:rPr>
                <w:color w:val="000000" w:themeColor="text1"/>
                <w:w w:val="90"/>
                <w:sz w:val="20"/>
              </w:rPr>
              <w:t>diversos</w:t>
            </w:r>
            <w:r>
              <w:rPr>
                <w:color w:val="000000" w:themeColor="text1"/>
                <w:w w:val="90"/>
                <w:sz w:val="20"/>
              </w:rPr>
              <w:t xml:space="preserve"> </w:t>
            </w:r>
            <w:r w:rsidRPr="000D1F66">
              <w:rPr>
                <w:color w:val="000000" w:themeColor="text1"/>
                <w:spacing w:val="-61"/>
                <w:w w:val="90"/>
                <w:sz w:val="20"/>
              </w:rPr>
              <w:t xml:space="preserve"> </w:t>
            </w:r>
            <w:r w:rsidRPr="000D1F66">
              <w:rPr>
                <w:color w:val="000000" w:themeColor="text1"/>
                <w:sz w:val="20"/>
              </w:rPr>
              <w:t>textos</w:t>
            </w:r>
            <w:proofErr w:type="gramEnd"/>
          </w:p>
        </w:tc>
        <w:tc>
          <w:tcPr>
            <w:tcW w:w="800" w:type="pct"/>
          </w:tcPr>
          <w:p w14:paraId="6CE543C7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826" w:type="pct"/>
          </w:tcPr>
          <w:p w14:paraId="326614D1" w14:textId="77777777" w:rsidR="008D20D7" w:rsidRPr="000D1F66" w:rsidRDefault="008D20D7" w:rsidP="00396089">
            <w:pPr>
              <w:pStyle w:val="TableParagraph"/>
              <w:spacing w:before="125"/>
              <w:ind w:left="318" w:right="314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105"/>
                <w:sz w:val="20"/>
              </w:rPr>
              <w:t>Docente</w:t>
            </w:r>
          </w:p>
        </w:tc>
        <w:tc>
          <w:tcPr>
            <w:tcW w:w="162" w:type="pct"/>
          </w:tcPr>
          <w:p w14:paraId="11396295" w14:textId="77777777" w:rsidR="008D20D7" w:rsidRPr="000D1F66" w:rsidRDefault="008D20D7" w:rsidP="00396089">
            <w:pPr>
              <w:pStyle w:val="TableParagraph"/>
              <w:spacing w:before="125"/>
              <w:ind w:left="138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88"/>
                <w:sz w:val="20"/>
              </w:rPr>
              <w:t>X</w:t>
            </w:r>
          </w:p>
        </w:tc>
        <w:tc>
          <w:tcPr>
            <w:tcW w:w="148" w:type="pct"/>
          </w:tcPr>
          <w:p w14:paraId="61879AA2" w14:textId="77777777" w:rsidR="008D20D7" w:rsidRPr="000D1F66" w:rsidRDefault="008D20D7" w:rsidP="00396089">
            <w:pPr>
              <w:pStyle w:val="TableParagraph"/>
              <w:spacing w:before="125"/>
              <w:ind w:left="11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88"/>
                <w:sz w:val="20"/>
              </w:rPr>
              <w:t>X</w:t>
            </w:r>
          </w:p>
        </w:tc>
        <w:tc>
          <w:tcPr>
            <w:tcW w:w="162" w:type="pct"/>
          </w:tcPr>
          <w:p w14:paraId="2A443502" w14:textId="77777777" w:rsidR="008D20D7" w:rsidRPr="000D1F66" w:rsidRDefault="008D20D7" w:rsidP="00396089">
            <w:pPr>
              <w:pStyle w:val="TableParagraph"/>
              <w:spacing w:before="125"/>
              <w:ind w:right="126"/>
              <w:jc w:val="right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88"/>
                <w:sz w:val="20"/>
              </w:rPr>
              <w:t>X</w:t>
            </w:r>
          </w:p>
        </w:tc>
        <w:tc>
          <w:tcPr>
            <w:tcW w:w="136" w:type="pct"/>
          </w:tcPr>
          <w:p w14:paraId="15B266BF" w14:textId="77777777" w:rsidR="008D20D7" w:rsidRPr="000D1F66" w:rsidRDefault="008D20D7" w:rsidP="00396089">
            <w:pPr>
              <w:pStyle w:val="TableParagraph"/>
              <w:spacing w:before="125"/>
              <w:ind w:left="15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88"/>
                <w:sz w:val="20"/>
              </w:rPr>
              <w:t>X</w:t>
            </w:r>
          </w:p>
        </w:tc>
        <w:tc>
          <w:tcPr>
            <w:tcW w:w="137" w:type="pct"/>
          </w:tcPr>
          <w:p w14:paraId="781C58C4" w14:textId="77777777" w:rsidR="008D20D7" w:rsidRPr="000D1F66" w:rsidRDefault="008D20D7" w:rsidP="00396089">
            <w:pPr>
              <w:pStyle w:val="TableParagraph"/>
              <w:spacing w:before="125"/>
              <w:ind w:left="112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88"/>
                <w:sz w:val="20"/>
              </w:rPr>
              <w:t>X</w:t>
            </w:r>
          </w:p>
        </w:tc>
        <w:tc>
          <w:tcPr>
            <w:tcW w:w="148" w:type="pct"/>
          </w:tcPr>
          <w:p w14:paraId="72865DEC" w14:textId="77777777" w:rsidR="008D20D7" w:rsidRPr="000D1F66" w:rsidRDefault="008D20D7" w:rsidP="00396089">
            <w:pPr>
              <w:pStyle w:val="TableParagraph"/>
              <w:spacing w:before="125"/>
              <w:ind w:left="18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88"/>
                <w:sz w:val="20"/>
              </w:rPr>
              <w:t>X</w:t>
            </w:r>
          </w:p>
        </w:tc>
        <w:tc>
          <w:tcPr>
            <w:tcW w:w="137" w:type="pct"/>
          </w:tcPr>
          <w:p w14:paraId="27CE175A" w14:textId="77777777" w:rsidR="008D20D7" w:rsidRPr="000D1F66" w:rsidRDefault="008D20D7" w:rsidP="00396089">
            <w:pPr>
              <w:pStyle w:val="TableParagraph"/>
              <w:spacing w:before="125"/>
              <w:ind w:left="17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88"/>
                <w:sz w:val="20"/>
              </w:rPr>
              <w:t>X</w:t>
            </w:r>
          </w:p>
        </w:tc>
        <w:tc>
          <w:tcPr>
            <w:tcW w:w="158" w:type="pct"/>
          </w:tcPr>
          <w:p w14:paraId="2862B1D6" w14:textId="77777777" w:rsidR="008D20D7" w:rsidRPr="000D1F66" w:rsidRDefault="008D20D7" w:rsidP="00396089">
            <w:pPr>
              <w:pStyle w:val="TableParagraph"/>
              <w:spacing w:before="125"/>
              <w:ind w:left="136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88"/>
                <w:sz w:val="20"/>
              </w:rPr>
              <w:t>X</w:t>
            </w:r>
          </w:p>
        </w:tc>
        <w:tc>
          <w:tcPr>
            <w:tcW w:w="148" w:type="pct"/>
          </w:tcPr>
          <w:p w14:paraId="6D4D25EC" w14:textId="77777777" w:rsidR="008D20D7" w:rsidRPr="000D1F66" w:rsidRDefault="008D20D7" w:rsidP="00396089">
            <w:pPr>
              <w:pStyle w:val="TableParagraph"/>
              <w:spacing w:before="125"/>
              <w:ind w:left="22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88"/>
                <w:sz w:val="20"/>
              </w:rPr>
              <w:t>X</w:t>
            </w:r>
          </w:p>
        </w:tc>
        <w:tc>
          <w:tcPr>
            <w:tcW w:w="148" w:type="pct"/>
          </w:tcPr>
          <w:p w14:paraId="43B4BE01" w14:textId="77777777" w:rsidR="008D20D7" w:rsidRPr="000D1F66" w:rsidRDefault="008D20D7" w:rsidP="00396089">
            <w:pPr>
              <w:pStyle w:val="TableParagraph"/>
              <w:spacing w:before="125"/>
              <w:ind w:left="126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88"/>
                <w:sz w:val="20"/>
              </w:rPr>
              <w:t>X</w:t>
            </w:r>
          </w:p>
        </w:tc>
      </w:tr>
      <w:tr w:rsidR="008D20D7" w:rsidRPr="000D1F66" w14:paraId="5700D755" w14:textId="77777777" w:rsidTr="00396089">
        <w:trPr>
          <w:gridAfter w:val="1"/>
          <w:wAfter w:w="7" w:type="pct"/>
          <w:trHeight w:val="500"/>
        </w:trPr>
        <w:tc>
          <w:tcPr>
            <w:tcW w:w="200" w:type="pct"/>
          </w:tcPr>
          <w:p w14:paraId="367B9BE5" w14:textId="77777777" w:rsidR="008D20D7" w:rsidRPr="000D1F66" w:rsidRDefault="008D20D7" w:rsidP="00396089">
            <w:pPr>
              <w:pStyle w:val="TableParagraph"/>
              <w:spacing w:before="125"/>
              <w:ind w:left="86" w:right="73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95"/>
                <w:sz w:val="20"/>
              </w:rPr>
              <w:t>04</w:t>
            </w:r>
          </w:p>
        </w:tc>
        <w:tc>
          <w:tcPr>
            <w:tcW w:w="16" w:type="pct"/>
          </w:tcPr>
          <w:p w14:paraId="3F18625A" w14:textId="77777777" w:rsidR="008D20D7" w:rsidRPr="000D1F66" w:rsidRDefault="008D20D7" w:rsidP="00396089">
            <w:pPr>
              <w:pStyle w:val="TableParagraph"/>
              <w:tabs>
                <w:tab w:val="left" w:pos="1234"/>
                <w:tab w:val="left" w:pos="1718"/>
              </w:tabs>
              <w:spacing w:line="240" w:lineRule="atLeast"/>
              <w:ind w:left="109" w:right="98"/>
              <w:rPr>
                <w:color w:val="000000" w:themeColor="text1"/>
                <w:sz w:val="20"/>
              </w:rPr>
            </w:pPr>
          </w:p>
        </w:tc>
        <w:tc>
          <w:tcPr>
            <w:tcW w:w="1666" w:type="pct"/>
          </w:tcPr>
          <w:p w14:paraId="2581FF72" w14:textId="77777777" w:rsidR="008D20D7" w:rsidRPr="000D1F66" w:rsidRDefault="008D20D7" w:rsidP="00396089">
            <w:pPr>
              <w:pStyle w:val="TableParagraph"/>
              <w:tabs>
                <w:tab w:val="left" w:pos="1234"/>
                <w:tab w:val="left" w:pos="1718"/>
              </w:tabs>
              <w:spacing w:line="240" w:lineRule="atLeast"/>
              <w:ind w:left="109" w:right="98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sz w:val="20"/>
              </w:rPr>
              <w:t>Creación</w:t>
            </w:r>
            <w:r w:rsidRPr="000D1F66">
              <w:rPr>
                <w:color w:val="000000" w:themeColor="text1"/>
                <w:sz w:val="20"/>
              </w:rPr>
              <w:tab/>
              <w:t>de</w:t>
            </w:r>
            <w:r w:rsidRPr="000D1F66">
              <w:rPr>
                <w:color w:val="000000" w:themeColor="text1"/>
                <w:sz w:val="20"/>
              </w:rPr>
              <w:tab/>
            </w:r>
            <w:r w:rsidRPr="000D1F66">
              <w:rPr>
                <w:color w:val="000000" w:themeColor="text1"/>
                <w:w w:val="90"/>
                <w:sz w:val="20"/>
              </w:rPr>
              <w:t>diversos</w:t>
            </w:r>
            <w:r>
              <w:rPr>
                <w:color w:val="000000" w:themeColor="text1"/>
                <w:w w:val="90"/>
                <w:sz w:val="20"/>
              </w:rPr>
              <w:t xml:space="preserve"> </w:t>
            </w:r>
            <w:r w:rsidRPr="000D1F66">
              <w:rPr>
                <w:color w:val="000000" w:themeColor="text1"/>
                <w:spacing w:val="-61"/>
                <w:w w:val="90"/>
                <w:sz w:val="20"/>
              </w:rPr>
              <w:t xml:space="preserve"> </w:t>
            </w:r>
            <w:r>
              <w:rPr>
                <w:color w:val="000000" w:themeColor="text1"/>
                <w:spacing w:val="-61"/>
                <w:w w:val="90"/>
                <w:sz w:val="20"/>
              </w:rPr>
              <w:t xml:space="preserve">     </w:t>
            </w:r>
            <w:r w:rsidRPr="000D1F66">
              <w:rPr>
                <w:color w:val="000000" w:themeColor="text1"/>
                <w:sz w:val="20"/>
              </w:rPr>
              <w:t>textos</w:t>
            </w:r>
          </w:p>
        </w:tc>
        <w:tc>
          <w:tcPr>
            <w:tcW w:w="800" w:type="pct"/>
          </w:tcPr>
          <w:p w14:paraId="07318FB6" w14:textId="77777777" w:rsidR="008D20D7" w:rsidRPr="000D1F66" w:rsidRDefault="008D20D7" w:rsidP="00396089">
            <w:pPr>
              <w:pStyle w:val="TableParagraph"/>
              <w:spacing w:line="240" w:lineRule="atLeast"/>
              <w:ind w:left="205" w:right="182" w:firstLine="254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sz w:val="20"/>
              </w:rPr>
              <w:t>Libro</w:t>
            </w:r>
            <w:r w:rsidRPr="000D1F66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0D1F66">
              <w:rPr>
                <w:color w:val="000000" w:themeColor="text1"/>
                <w:sz w:val="20"/>
              </w:rPr>
              <w:t>cartonero</w:t>
            </w:r>
          </w:p>
        </w:tc>
        <w:tc>
          <w:tcPr>
            <w:tcW w:w="826" w:type="pct"/>
          </w:tcPr>
          <w:p w14:paraId="1362DDAF" w14:textId="77777777" w:rsidR="008D20D7" w:rsidRPr="000D1F66" w:rsidRDefault="008D20D7" w:rsidP="00396089">
            <w:pPr>
              <w:pStyle w:val="TableParagraph"/>
              <w:spacing w:before="125"/>
              <w:ind w:left="318" w:right="314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105"/>
                <w:sz w:val="20"/>
              </w:rPr>
              <w:t>Docente</w:t>
            </w:r>
          </w:p>
        </w:tc>
        <w:tc>
          <w:tcPr>
            <w:tcW w:w="162" w:type="pct"/>
          </w:tcPr>
          <w:p w14:paraId="52DF4EA0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8" w:type="pct"/>
          </w:tcPr>
          <w:p w14:paraId="5BD837F9" w14:textId="77777777" w:rsidR="008D20D7" w:rsidRPr="000D1F66" w:rsidRDefault="008D20D7" w:rsidP="00396089">
            <w:pPr>
              <w:pStyle w:val="TableParagraph"/>
              <w:spacing w:before="125"/>
              <w:ind w:left="11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88"/>
                <w:sz w:val="20"/>
              </w:rPr>
              <w:t>X</w:t>
            </w:r>
          </w:p>
        </w:tc>
        <w:tc>
          <w:tcPr>
            <w:tcW w:w="162" w:type="pct"/>
          </w:tcPr>
          <w:p w14:paraId="10E84239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6" w:type="pct"/>
          </w:tcPr>
          <w:p w14:paraId="3941345D" w14:textId="77777777" w:rsidR="008D20D7" w:rsidRPr="000D1F66" w:rsidRDefault="008D20D7" w:rsidP="00396089">
            <w:pPr>
              <w:pStyle w:val="TableParagraph"/>
              <w:spacing w:before="125"/>
              <w:ind w:left="15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88"/>
                <w:sz w:val="20"/>
              </w:rPr>
              <w:t>X</w:t>
            </w:r>
          </w:p>
        </w:tc>
        <w:tc>
          <w:tcPr>
            <w:tcW w:w="137" w:type="pct"/>
          </w:tcPr>
          <w:p w14:paraId="15829B58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8" w:type="pct"/>
          </w:tcPr>
          <w:p w14:paraId="4E8E445A" w14:textId="77777777" w:rsidR="008D20D7" w:rsidRPr="000D1F66" w:rsidRDefault="008D20D7" w:rsidP="00396089">
            <w:pPr>
              <w:pStyle w:val="TableParagraph"/>
              <w:spacing w:before="125"/>
              <w:ind w:left="18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88"/>
                <w:sz w:val="20"/>
              </w:rPr>
              <w:t>X</w:t>
            </w:r>
          </w:p>
        </w:tc>
        <w:tc>
          <w:tcPr>
            <w:tcW w:w="137" w:type="pct"/>
          </w:tcPr>
          <w:p w14:paraId="42E1122D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58" w:type="pct"/>
          </w:tcPr>
          <w:p w14:paraId="4F832E40" w14:textId="77777777" w:rsidR="008D20D7" w:rsidRPr="000D1F66" w:rsidRDefault="008D20D7" w:rsidP="00396089">
            <w:pPr>
              <w:pStyle w:val="TableParagraph"/>
              <w:spacing w:before="125"/>
              <w:ind w:left="136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88"/>
                <w:sz w:val="20"/>
              </w:rPr>
              <w:t>X</w:t>
            </w:r>
          </w:p>
        </w:tc>
        <w:tc>
          <w:tcPr>
            <w:tcW w:w="148" w:type="pct"/>
          </w:tcPr>
          <w:p w14:paraId="76922849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8" w:type="pct"/>
          </w:tcPr>
          <w:p w14:paraId="60206CF5" w14:textId="77777777" w:rsidR="008D20D7" w:rsidRPr="000D1F66" w:rsidRDefault="008D20D7" w:rsidP="00396089">
            <w:pPr>
              <w:pStyle w:val="TableParagraph"/>
              <w:spacing w:before="125"/>
              <w:ind w:left="126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88"/>
                <w:sz w:val="20"/>
              </w:rPr>
              <w:t>X</w:t>
            </w:r>
          </w:p>
        </w:tc>
      </w:tr>
      <w:tr w:rsidR="008D20D7" w:rsidRPr="000D1F66" w14:paraId="495E2F84" w14:textId="77777777" w:rsidTr="00396089">
        <w:trPr>
          <w:gridAfter w:val="1"/>
          <w:wAfter w:w="7" w:type="pct"/>
          <w:trHeight w:val="500"/>
        </w:trPr>
        <w:tc>
          <w:tcPr>
            <w:tcW w:w="200" w:type="pct"/>
          </w:tcPr>
          <w:p w14:paraId="5651BA09" w14:textId="77777777" w:rsidR="008D20D7" w:rsidRPr="000D1F66" w:rsidRDefault="008D20D7" w:rsidP="00396089">
            <w:pPr>
              <w:pStyle w:val="TableParagraph"/>
              <w:spacing w:before="125"/>
              <w:ind w:left="86" w:right="73"/>
              <w:jc w:val="center"/>
              <w:rPr>
                <w:color w:val="000000" w:themeColor="text1"/>
                <w:w w:val="95"/>
                <w:sz w:val="20"/>
              </w:rPr>
            </w:pPr>
            <w:r w:rsidRPr="000D1F66">
              <w:rPr>
                <w:color w:val="000000" w:themeColor="text1"/>
                <w:w w:val="95"/>
                <w:sz w:val="20"/>
              </w:rPr>
              <w:t>05</w:t>
            </w:r>
          </w:p>
        </w:tc>
        <w:tc>
          <w:tcPr>
            <w:tcW w:w="16" w:type="pct"/>
          </w:tcPr>
          <w:p w14:paraId="185AC32A" w14:textId="77777777" w:rsidR="008D20D7" w:rsidRPr="000D1F66" w:rsidRDefault="008D20D7" w:rsidP="00396089">
            <w:pPr>
              <w:pStyle w:val="TableParagraph"/>
              <w:tabs>
                <w:tab w:val="left" w:pos="1234"/>
                <w:tab w:val="left" w:pos="1718"/>
              </w:tabs>
              <w:spacing w:line="240" w:lineRule="atLeast"/>
              <w:ind w:left="109" w:right="98"/>
              <w:rPr>
                <w:color w:val="000000" w:themeColor="text1"/>
                <w:sz w:val="20"/>
              </w:rPr>
            </w:pPr>
          </w:p>
        </w:tc>
        <w:tc>
          <w:tcPr>
            <w:tcW w:w="1666" w:type="pct"/>
          </w:tcPr>
          <w:p w14:paraId="6CFDD834" w14:textId="77777777" w:rsidR="008D20D7" w:rsidRPr="000D1F66" w:rsidRDefault="008D20D7" w:rsidP="00396089">
            <w:pPr>
              <w:pStyle w:val="TableParagraph"/>
              <w:tabs>
                <w:tab w:val="left" w:pos="1234"/>
                <w:tab w:val="left" w:pos="1718"/>
              </w:tabs>
              <w:spacing w:line="240" w:lineRule="atLeast"/>
              <w:ind w:left="109" w:right="98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sz w:val="20"/>
              </w:rPr>
              <w:t>Perú lee</w:t>
            </w:r>
          </w:p>
        </w:tc>
        <w:tc>
          <w:tcPr>
            <w:tcW w:w="800" w:type="pct"/>
          </w:tcPr>
          <w:p w14:paraId="615C3AB3" w14:textId="77777777" w:rsidR="008D20D7" w:rsidRPr="000D1F66" w:rsidRDefault="008D20D7" w:rsidP="00396089">
            <w:pPr>
              <w:pStyle w:val="TableParagraph"/>
              <w:spacing w:line="240" w:lineRule="atLeast"/>
              <w:ind w:left="205" w:right="182" w:firstLine="254"/>
              <w:rPr>
                <w:color w:val="000000" w:themeColor="text1"/>
                <w:sz w:val="20"/>
              </w:rPr>
            </w:pPr>
          </w:p>
        </w:tc>
        <w:tc>
          <w:tcPr>
            <w:tcW w:w="826" w:type="pct"/>
          </w:tcPr>
          <w:p w14:paraId="2A44CFF4" w14:textId="77777777" w:rsidR="008D20D7" w:rsidRPr="000D1F66" w:rsidRDefault="008D20D7" w:rsidP="00396089">
            <w:pPr>
              <w:pStyle w:val="TableParagraph"/>
              <w:spacing w:before="125"/>
              <w:ind w:left="318" w:right="314"/>
              <w:jc w:val="center"/>
              <w:rPr>
                <w:color w:val="000000" w:themeColor="text1"/>
                <w:w w:val="105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Docente</w:t>
            </w:r>
          </w:p>
        </w:tc>
        <w:tc>
          <w:tcPr>
            <w:tcW w:w="162" w:type="pct"/>
          </w:tcPr>
          <w:p w14:paraId="2CEA7ED6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8" w:type="pct"/>
          </w:tcPr>
          <w:p w14:paraId="3B109E40" w14:textId="77777777" w:rsidR="008D20D7" w:rsidRPr="000D1F66" w:rsidRDefault="008D20D7" w:rsidP="00396089">
            <w:pPr>
              <w:pStyle w:val="TableParagraph"/>
              <w:spacing w:before="125"/>
              <w:ind w:left="11"/>
              <w:jc w:val="center"/>
              <w:rPr>
                <w:color w:val="000000" w:themeColor="text1"/>
                <w:w w:val="88"/>
                <w:sz w:val="20"/>
              </w:rPr>
            </w:pPr>
          </w:p>
        </w:tc>
        <w:tc>
          <w:tcPr>
            <w:tcW w:w="162" w:type="pct"/>
          </w:tcPr>
          <w:p w14:paraId="0793D42C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6" w:type="pct"/>
          </w:tcPr>
          <w:p w14:paraId="4D3F4412" w14:textId="77777777" w:rsidR="008D20D7" w:rsidRPr="000D1F66" w:rsidRDefault="008D20D7" w:rsidP="00396089">
            <w:pPr>
              <w:pStyle w:val="TableParagraph"/>
              <w:spacing w:before="125"/>
              <w:ind w:left="15"/>
              <w:jc w:val="center"/>
              <w:rPr>
                <w:color w:val="000000" w:themeColor="text1"/>
                <w:w w:val="88"/>
                <w:sz w:val="20"/>
              </w:rPr>
            </w:pPr>
          </w:p>
        </w:tc>
        <w:tc>
          <w:tcPr>
            <w:tcW w:w="137" w:type="pct"/>
          </w:tcPr>
          <w:p w14:paraId="0F234733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8" w:type="pct"/>
          </w:tcPr>
          <w:p w14:paraId="576F2F24" w14:textId="77777777" w:rsidR="008D20D7" w:rsidRPr="000D1F66" w:rsidRDefault="008D20D7" w:rsidP="00396089">
            <w:pPr>
              <w:pStyle w:val="TableParagraph"/>
              <w:spacing w:before="125"/>
              <w:ind w:left="18"/>
              <w:jc w:val="center"/>
              <w:rPr>
                <w:color w:val="000000" w:themeColor="text1"/>
                <w:w w:val="88"/>
                <w:sz w:val="20"/>
              </w:rPr>
            </w:pPr>
            <w:r w:rsidRPr="000D1F66">
              <w:rPr>
                <w:color w:val="000000" w:themeColor="text1"/>
                <w:w w:val="88"/>
                <w:sz w:val="20"/>
              </w:rPr>
              <w:t>X</w:t>
            </w:r>
          </w:p>
        </w:tc>
        <w:tc>
          <w:tcPr>
            <w:tcW w:w="137" w:type="pct"/>
          </w:tcPr>
          <w:p w14:paraId="5F705A15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58" w:type="pct"/>
          </w:tcPr>
          <w:p w14:paraId="743CC7F2" w14:textId="77777777" w:rsidR="008D20D7" w:rsidRPr="000D1F66" w:rsidRDefault="008D20D7" w:rsidP="00396089">
            <w:pPr>
              <w:pStyle w:val="TableParagraph"/>
              <w:spacing w:before="125"/>
              <w:ind w:left="136"/>
              <w:rPr>
                <w:color w:val="000000" w:themeColor="text1"/>
                <w:w w:val="88"/>
                <w:sz w:val="20"/>
              </w:rPr>
            </w:pPr>
          </w:p>
        </w:tc>
        <w:tc>
          <w:tcPr>
            <w:tcW w:w="148" w:type="pct"/>
          </w:tcPr>
          <w:p w14:paraId="5ACF7377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8" w:type="pct"/>
          </w:tcPr>
          <w:p w14:paraId="638D9371" w14:textId="77777777" w:rsidR="008D20D7" w:rsidRPr="000D1F66" w:rsidRDefault="008D20D7" w:rsidP="00396089">
            <w:pPr>
              <w:pStyle w:val="TableParagraph"/>
              <w:spacing w:before="125"/>
              <w:ind w:left="126"/>
              <w:rPr>
                <w:color w:val="000000" w:themeColor="text1"/>
                <w:w w:val="88"/>
                <w:sz w:val="20"/>
              </w:rPr>
            </w:pPr>
          </w:p>
        </w:tc>
      </w:tr>
      <w:tr w:rsidR="008D20D7" w:rsidRPr="000D1F66" w14:paraId="4BCC1EED" w14:textId="77777777" w:rsidTr="00396089">
        <w:trPr>
          <w:gridAfter w:val="1"/>
          <w:wAfter w:w="7" w:type="pct"/>
          <w:trHeight w:val="502"/>
        </w:trPr>
        <w:tc>
          <w:tcPr>
            <w:tcW w:w="200" w:type="pct"/>
          </w:tcPr>
          <w:p w14:paraId="3D51B026" w14:textId="77777777" w:rsidR="008D20D7" w:rsidRPr="000D1F66" w:rsidRDefault="008D20D7" w:rsidP="00396089">
            <w:pPr>
              <w:pStyle w:val="TableParagraph"/>
              <w:spacing w:before="125"/>
              <w:ind w:left="86" w:right="7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95"/>
                <w:sz w:val="20"/>
              </w:rPr>
              <w:t>06</w:t>
            </w:r>
          </w:p>
        </w:tc>
        <w:tc>
          <w:tcPr>
            <w:tcW w:w="16" w:type="pct"/>
          </w:tcPr>
          <w:p w14:paraId="01DF6971" w14:textId="77777777" w:rsidR="008D20D7" w:rsidRPr="000D1F66" w:rsidRDefault="008D20D7" w:rsidP="00396089">
            <w:pPr>
              <w:pStyle w:val="TableParagraph"/>
              <w:tabs>
                <w:tab w:val="left" w:pos="1320"/>
                <w:tab w:val="left" w:pos="1848"/>
              </w:tabs>
              <w:spacing w:line="240" w:lineRule="atLeast"/>
              <w:ind w:left="109" w:right="98"/>
              <w:rPr>
                <w:color w:val="000000" w:themeColor="text1"/>
                <w:sz w:val="20"/>
              </w:rPr>
            </w:pPr>
          </w:p>
        </w:tc>
        <w:tc>
          <w:tcPr>
            <w:tcW w:w="1666" w:type="pct"/>
          </w:tcPr>
          <w:p w14:paraId="72DCBA09" w14:textId="77777777" w:rsidR="008D20D7" w:rsidRPr="000D1F66" w:rsidRDefault="008D20D7" w:rsidP="00396089">
            <w:pPr>
              <w:pStyle w:val="TableParagraph"/>
              <w:tabs>
                <w:tab w:val="left" w:pos="1320"/>
                <w:tab w:val="left" w:pos="1848"/>
              </w:tabs>
              <w:spacing w:line="240" w:lineRule="atLeast"/>
              <w:ind w:left="109" w:right="98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sz w:val="20"/>
              </w:rPr>
              <w:t>Ejecución</w:t>
            </w:r>
            <w:r w:rsidRPr="000D1F66">
              <w:rPr>
                <w:color w:val="000000" w:themeColor="text1"/>
                <w:sz w:val="20"/>
              </w:rPr>
              <w:tab/>
              <w:t>de</w:t>
            </w:r>
            <w:r w:rsidRPr="000D1F66">
              <w:rPr>
                <w:color w:val="000000" w:themeColor="text1"/>
                <w:sz w:val="20"/>
              </w:rPr>
              <w:tab/>
            </w:r>
            <w:r w:rsidRPr="000D1F66">
              <w:rPr>
                <w:color w:val="000000" w:themeColor="text1"/>
                <w:spacing w:val="-1"/>
                <w:w w:val="95"/>
                <w:sz w:val="20"/>
              </w:rPr>
              <w:t>juegos</w:t>
            </w:r>
            <w:r>
              <w:rPr>
                <w:color w:val="000000" w:themeColor="text1"/>
                <w:spacing w:val="-1"/>
                <w:w w:val="95"/>
                <w:sz w:val="20"/>
              </w:rPr>
              <w:t xml:space="preserve">  </w:t>
            </w:r>
            <w:r w:rsidRPr="000D1F66">
              <w:rPr>
                <w:color w:val="000000" w:themeColor="text1"/>
                <w:spacing w:val="-64"/>
                <w:w w:val="95"/>
                <w:sz w:val="20"/>
              </w:rPr>
              <w:t xml:space="preserve"> </w:t>
            </w:r>
            <w:r w:rsidRPr="000D1F66">
              <w:rPr>
                <w:color w:val="000000" w:themeColor="text1"/>
                <w:sz w:val="20"/>
              </w:rPr>
              <w:t>orales</w:t>
            </w:r>
          </w:p>
        </w:tc>
        <w:tc>
          <w:tcPr>
            <w:tcW w:w="800" w:type="pct"/>
          </w:tcPr>
          <w:p w14:paraId="18D9EF00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826" w:type="pct"/>
          </w:tcPr>
          <w:p w14:paraId="7BB283A0" w14:textId="77777777" w:rsidR="008D20D7" w:rsidRPr="000D1F66" w:rsidRDefault="008D20D7" w:rsidP="00396089">
            <w:pPr>
              <w:pStyle w:val="TableParagraph"/>
              <w:spacing w:before="125"/>
              <w:ind w:left="318" w:right="314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105"/>
                <w:sz w:val="20"/>
              </w:rPr>
              <w:t>Docente</w:t>
            </w:r>
          </w:p>
        </w:tc>
        <w:tc>
          <w:tcPr>
            <w:tcW w:w="162" w:type="pct"/>
          </w:tcPr>
          <w:p w14:paraId="0A708CE9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8" w:type="pct"/>
          </w:tcPr>
          <w:p w14:paraId="1ADA7CD2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62" w:type="pct"/>
          </w:tcPr>
          <w:p w14:paraId="4AF34447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6" w:type="pct"/>
          </w:tcPr>
          <w:p w14:paraId="718F3646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7" w:type="pct"/>
          </w:tcPr>
          <w:p w14:paraId="1E221D82" w14:textId="77777777" w:rsidR="008D20D7" w:rsidRPr="000D1F66" w:rsidRDefault="008D20D7" w:rsidP="00396089">
            <w:pPr>
              <w:pStyle w:val="TableParagraph"/>
              <w:spacing w:before="125"/>
              <w:ind w:left="112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88"/>
                <w:sz w:val="20"/>
              </w:rPr>
              <w:t>X</w:t>
            </w:r>
          </w:p>
        </w:tc>
        <w:tc>
          <w:tcPr>
            <w:tcW w:w="148" w:type="pct"/>
          </w:tcPr>
          <w:p w14:paraId="1DD2C44B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7" w:type="pct"/>
          </w:tcPr>
          <w:p w14:paraId="39C13056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58" w:type="pct"/>
          </w:tcPr>
          <w:p w14:paraId="43682AD5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8" w:type="pct"/>
          </w:tcPr>
          <w:p w14:paraId="0E40142F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8" w:type="pct"/>
          </w:tcPr>
          <w:p w14:paraId="4B530AA4" w14:textId="77777777" w:rsidR="008D20D7" w:rsidRPr="000D1F66" w:rsidRDefault="008D20D7" w:rsidP="00396089">
            <w:pPr>
              <w:pStyle w:val="TableParagraph"/>
              <w:spacing w:before="125"/>
              <w:ind w:left="126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88"/>
                <w:sz w:val="20"/>
              </w:rPr>
              <w:t>X</w:t>
            </w:r>
          </w:p>
        </w:tc>
      </w:tr>
      <w:tr w:rsidR="008D20D7" w:rsidRPr="000D1F66" w14:paraId="51C51608" w14:textId="77777777" w:rsidTr="00396089">
        <w:trPr>
          <w:gridAfter w:val="1"/>
          <w:wAfter w:w="7" w:type="pct"/>
          <w:trHeight w:val="500"/>
        </w:trPr>
        <w:tc>
          <w:tcPr>
            <w:tcW w:w="200" w:type="pct"/>
          </w:tcPr>
          <w:p w14:paraId="70CB52C5" w14:textId="77777777" w:rsidR="008D20D7" w:rsidRPr="000D1F66" w:rsidRDefault="008D20D7" w:rsidP="00396089">
            <w:pPr>
              <w:pStyle w:val="TableParagraph"/>
              <w:spacing w:before="125"/>
              <w:ind w:left="86" w:right="7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95"/>
                <w:sz w:val="20"/>
              </w:rPr>
              <w:t>07</w:t>
            </w:r>
          </w:p>
        </w:tc>
        <w:tc>
          <w:tcPr>
            <w:tcW w:w="16" w:type="pct"/>
          </w:tcPr>
          <w:p w14:paraId="43334641" w14:textId="77777777" w:rsidR="008D20D7" w:rsidRPr="000D1F66" w:rsidRDefault="008D20D7" w:rsidP="00396089">
            <w:pPr>
              <w:pStyle w:val="TableParagraph"/>
              <w:tabs>
                <w:tab w:val="left" w:pos="1461"/>
                <w:tab w:val="left" w:pos="2047"/>
              </w:tabs>
              <w:spacing w:line="240" w:lineRule="atLeast"/>
              <w:ind w:left="109" w:right="98"/>
              <w:rPr>
                <w:color w:val="000000" w:themeColor="text1"/>
                <w:sz w:val="20"/>
              </w:rPr>
            </w:pPr>
          </w:p>
        </w:tc>
        <w:tc>
          <w:tcPr>
            <w:tcW w:w="1666" w:type="pct"/>
          </w:tcPr>
          <w:p w14:paraId="211AFAAA" w14:textId="77777777" w:rsidR="008D20D7" w:rsidRPr="000D1F66" w:rsidRDefault="008D20D7" w:rsidP="00396089">
            <w:pPr>
              <w:pStyle w:val="TableParagraph"/>
              <w:tabs>
                <w:tab w:val="left" w:pos="1461"/>
                <w:tab w:val="left" w:pos="2047"/>
              </w:tabs>
              <w:spacing w:line="240" w:lineRule="atLeast"/>
              <w:ind w:left="109" w:right="98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sz w:val="20"/>
              </w:rPr>
              <w:t>Evaluación</w:t>
            </w:r>
            <w:r w:rsidRPr="000D1F66">
              <w:rPr>
                <w:color w:val="000000" w:themeColor="text1"/>
                <w:sz w:val="20"/>
              </w:rPr>
              <w:tab/>
              <w:t>del</w:t>
            </w:r>
            <w:r w:rsidRPr="000D1F66">
              <w:rPr>
                <w:color w:val="000000" w:themeColor="text1"/>
                <w:sz w:val="20"/>
              </w:rPr>
              <w:tab/>
              <w:t>plan</w:t>
            </w:r>
            <w:r>
              <w:rPr>
                <w:color w:val="000000" w:themeColor="text1"/>
                <w:sz w:val="20"/>
              </w:rPr>
              <w:t xml:space="preserve">  </w:t>
            </w:r>
            <w:r w:rsidRPr="000D1F66">
              <w:rPr>
                <w:color w:val="000000" w:themeColor="text1"/>
                <w:spacing w:val="-68"/>
                <w:sz w:val="20"/>
              </w:rPr>
              <w:t xml:space="preserve"> </w:t>
            </w:r>
            <w:r w:rsidRPr="000D1F66">
              <w:rPr>
                <w:color w:val="000000" w:themeColor="text1"/>
                <w:sz w:val="20"/>
              </w:rPr>
              <w:t>lector</w:t>
            </w:r>
          </w:p>
        </w:tc>
        <w:tc>
          <w:tcPr>
            <w:tcW w:w="800" w:type="pct"/>
          </w:tcPr>
          <w:p w14:paraId="230F1770" w14:textId="77777777" w:rsidR="008D20D7" w:rsidRPr="000D1F66" w:rsidRDefault="008D20D7" w:rsidP="00396089">
            <w:pPr>
              <w:pStyle w:val="TableParagraph"/>
              <w:spacing w:line="240" w:lineRule="atLeast"/>
              <w:ind w:left="181" w:firstLine="115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sz w:val="20"/>
              </w:rPr>
              <w:t>Reunión</w:t>
            </w:r>
            <w:r w:rsidRPr="000D1F66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0D1F66">
              <w:rPr>
                <w:color w:val="000000" w:themeColor="text1"/>
                <w:sz w:val="20"/>
              </w:rPr>
              <w:t>colegiada</w:t>
            </w:r>
          </w:p>
        </w:tc>
        <w:tc>
          <w:tcPr>
            <w:tcW w:w="826" w:type="pct"/>
          </w:tcPr>
          <w:p w14:paraId="1502E8B3" w14:textId="77777777" w:rsidR="008D20D7" w:rsidRPr="000D1F66" w:rsidRDefault="008D20D7" w:rsidP="00396089">
            <w:pPr>
              <w:pStyle w:val="TableParagraph"/>
              <w:spacing w:before="125"/>
              <w:ind w:left="318" w:right="314"/>
              <w:jc w:val="center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105"/>
                <w:sz w:val="20"/>
              </w:rPr>
              <w:t>Docente</w:t>
            </w:r>
          </w:p>
        </w:tc>
        <w:tc>
          <w:tcPr>
            <w:tcW w:w="162" w:type="pct"/>
          </w:tcPr>
          <w:p w14:paraId="2BA5D9AB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8" w:type="pct"/>
          </w:tcPr>
          <w:p w14:paraId="149C4945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62" w:type="pct"/>
          </w:tcPr>
          <w:p w14:paraId="4AB38EDE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6" w:type="pct"/>
          </w:tcPr>
          <w:p w14:paraId="657CBA54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7" w:type="pct"/>
          </w:tcPr>
          <w:p w14:paraId="7D0526FE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8" w:type="pct"/>
          </w:tcPr>
          <w:p w14:paraId="49B5CF7D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7" w:type="pct"/>
          </w:tcPr>
          <w:p w14:paraId="5EE5D9EE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58" w:type="pct"/>
          </w:tcPr>
          <w:p w14:paraId="32E67267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8" w:type="pct"/>
          </w:tcPr>
          <w:p w14:paraId="4DBFA552" w14:textId="77777777" w:rsidR="008D20D7" w:rsidRPr="000D1F66" w:rsidRDefault="008D20D7" w:rsidP="0039608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48" w:type="pct"/>
          </w:tcPr>
          <w:p w14:paraId="4C3614B4" w14:textId="77777777" w:rsidR="008D20D7" w:rsidRPr="000D1F66" w:rsidRDefault="008D20D7" w:rsidP="00396089">
            <w:pPr>
              <w:pStyle w:val="TableParagraph"/>
              <w:spacing w:before="125"/>
              <w:ind w:left="126"/>
              <w:rPr>
                <w:color w:val="000000" w:themeColor="text1"/>
                <w:sz w:val="20"/>
              </w:rPr>
            </w:pPr>
            <w:r w:rsidRPr="000D1F66">
              <w:rPr>
                <w:color w:val="000000" w:themeColor="text1"/>
                <w:w w:val="88"/>
                <w:sz w:val="20"/>
              </w:rPr>
              <w:t>X</w:t>
            </w:r>
          </w:p>
        </w:tc>
      </w:tr>
    </w:tbl>
    <w:p w14:paraId="10EB062E" w14:textId="77777777" w:rsidR="008D20D7" w:rsidRDefault="008D20D7" w:rsidP="008D20D7">
      <w:pPr>
        <w:pStyle w:val="Textoindependiente"/>
        <w:tabs>
          <w:tab w:val="left" w:pos="2268"/>
        </w:tabs>
        <w:spacing w:line="360" w:lineRule="auto"/>
        <w:rPr>
          <w:rFonts w:ascii="Arial Narrow" w:hAnsi="Arial Narrow"/>
          <w:i w:val="0"/>
          <w:sz w:val="24"/>
          <w:szCs w:val="22"/>
        </w:rPr>
      </w:pPr>
    </w:p>
    <w:p w14:paraId="2358BAF3" w14:textId="77777777" w:rsidR="008D20D7" w:rsidRPr="00601AC5" w:rsidRDefault="008D20D7" w:rsidP="008D20D7">
      <w:pPr>
        <w:rPr>
          <w:rFonts w:ascii="Arial" w:hAnsi="Arial" w:cs="Arial"/>
          <w:b/>
          <w:lang w:bidi="en-US"/>
        </w:rPr>
      </w:pPr>
      <w:r w:rsidRPr="00601AC5">
        <w:rPr>
          <w:rFonts w:ascii="Arial" w:hAnsi="Arial" w:cs="Arial"/>
          <w:b/>
          <w:lang w:bidi="en-US"/>
        </w:rPr>
        <w:t xml:space="preserve"> EVALUACIÓN </w:t>
      </w:r>
    </w:p>
    <w:p w14:paraId="1E08C483" w14:textId="62A41524" w:rsidR="008D20D7" w:rsidRPr="00525C0B" w:rsidRDefault="008D20D7" w:rsidP="008D20D7">
      <w:pPr>
        <w:jc w:val="both"/>
        <w:rPr>
          <w:rFonts w:ascii="Arial" w:eastAsia="Batang" w:hAnsi="Arial" w:cs="Arial"/>
        </w:rPr>
      </w:pPr>
      <w:r w:rsidRPr="00525C0B">
        <w:rPr>
          <w:rFonts w:ascii="Arial" w:hAnsi="Arial" w:cs="Arial"/>
          <w:color w:val="000000"/>
        </w:rPr>
        <w:t xml:space="preserve">La evaluación del plan lector está a cargo de la docente y se establecerán acciones de retro </w:t>
      </w:r>
      <w:r w:rsidRPr="00525C0B">
        <w:rPr>
          <w:rFonts w:ascii="Arial" w:hAnsi="Arial" w:cs="Arial"/>
          <w:color w:val="000000"/>
        </w:rPr>
        <w:t>alimenta</w:t>
      </w:r>
      <w:r>
        <w:rPr>
          <w:rFonts w:ascii="Arial" w:hAnsi="Arial" w:cs="Arial"/>
          <w:color w:val="000000"/>
        </w:rPr>
        <w:t>ción</w:t>
      </w:r>
      <w:r w:rsidRPr="00525C0B">
        <w:rPr>
          <w:rFonts w:ascii="Arial" w:hAnsi="Arial" w:cs="Arial"/>
          <w:color w:val="000000"/>
        </w:rPr>
        <w:t xml:space="preserve"> y de mejora para su cumplimiento y logro de metas propuestas, se socializará con los padres sus avances y dificultades, debiendo la docente atender y brindar las facilidades para el cumplimiento de las metas propuestas, se </w:t>
      </w:r>
      <w:r w:rsidRPr="00525C0B">
        <w:rPr>
          <w:rFonts w:ascii="Arial" w:eastAsia="Batang" w:hAnsi="Arial" w:cs="Arial"/>
        </w:rPr>
        <w:t>elevará un informe al término del año lectivo a la dirección.</w:t>
      </w:r>
    </w:p>
    <w:p w14:paraId="51678CF6" w14:textId="77777777" w:rsidR="008D20D7" w:rsidRPr="007E562E" w:rsidRDefault="008D20D7" w:rsidP="008D20D7">
      <w:pPr>
        <w:pStyle w:val="Prrafodelista"/>
        <w:widowControl w:val="0"/>
        <w:numPr>
          <w:ilvl w:val="0"/>
          <w:numId w:val="3"/>
        </w:numPr>
        <w:tabs>
          <w:tab w:val="left" w:pos="901"/>
        </w:tabs>
        <w:autoSpaceDE w:val="0"/>
        <w:autoSpaceDN w:val="0"/>
        <w:spacing w:before="186" w:after="0" w:line="240" w:lineRule="auto"/>
        <w:ind w:right="10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1F66">
        <w:rPr>
          <w:rFonts w:ascii="Arial" w:hAnsi="Arial" w:cs="Arial"/>
          <w:color w:val="000000" w:themeColor="text1"/>
          <w:sz w:val="24"/>
          <w:szCs w:val="24"/>
        </w:rPr>
        <w:t>La evaluación será permanente las docentes establecerán diversas estrategias</w:t>
      </w:r>
      <w:r w:rsidRPr="000D1F66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D1F66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D1F66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D1F66">
        <w:rPr>
          <w:rFonts w:ascii="Arial" w:hAnsi="Arial" w:cs="Arial"/>
          <w:color w:val="000000" w:themeColor="text1"/>
          <w:sz w:val="24"/>
          <w:szCs w:val="24"/>
        </w:rPr>
        <w:t>conocer</w:t>
      </w:r>
      <w:r w:rsidRPr="000D1F66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D1F66">
        <w:rPr>
          <w:rFonts w:ascii="Arial" w:hAnsi="Arial" w:cs="Arial"/>
          <w:color w:val="000000" w:themeColor="text1"/>
          <w:sz w:val="24"/>
          <w:szCs w:val="24"/>
        </w:rPr>
        <w:t>el</w:t>
      </w:r>
      <w:r w:rsidRPr="000D1F66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D1F66">
        <w:rPr>
          <w:rFonts w:ascii="Arial" w:hAnsi="Arial" w:cs="Arial"/>
          <w:color w:val="000000" w:themeColor="text1"/>
          <w:sz w:val="24"/>
          <w:szCs w:val="24"/>
        </w:rPr>
        <w:t>nivel</w:t>
      </w:r>
      <w:r w:rsidRPr="000D1F66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D1F66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D1F66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D1F66">
        <w:rPr>
          <w:rFonts w:ascii="Arial" w:hAnsi="Arial" w:cs="Arial"/>
          <w:color w:val="000000" w:themeColor="text1"/>
          <w:sz w:val="24"/>
          <w:szCs w:val="24"/>
        </w:rPr>
        <w:t>comprensión alcanzado</w:t>
      </w:r>
      <w:r w:rsidRPr="000D1F66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D1F66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D1F6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D1F66">
        <w:rPr>
          <w:rFonts w:ascii="Arial" w:hAnsi="Arial" w:cs="Arial"/>
          <w:color w:val="000000" w:themeColor="text1"/>
          <w:sz w:val="24"/>
          <w:szCs w:val="24"/>
        </w:rPr>
        <w:t>cada</w:t>
      </w:r>
      <w:r w:rsidRPr="000D1F66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D1F66">
        <w:rPr>
          <w:rFonts w:ascii="Arial" w:hAnsi="Arial" w:cs="Arial"/>
          <w:color w:val="000000" w:themeColor="text1"/>
          <w:sz w:val="24"/>
          <w:szCs w:val="24"/>
        </w:rPr>
        <w:t>niño</w:t>
      </w:r>
      <w:r w:rsidRPr="000D1F66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D1F66">
        <w:rPr>
          <w:rFonts w:ascii="Arial" w:hAnsi="Arial" w:cs="Arial"/>
          <w:color w:val="000000" w:themeColor="text1"/>
          <w:sz w:val="24"/>
          <w:szCs w:val="24"/>
        </w:rPr>
        <w:t>y</w:t>
      </w:r>
      <w:r w:rsidRPr="000D1F66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D1F66">
        <w:rPr>
          <w:rFonts w:ascii="Arial" w:hAnsi="Arial" w:cs="Arial"/>
          <w:color w:val="000000" w:themeColor="text1"/>
          <w:sz w:val="24"/>
          <w:szCs w:val="24"/>
        </w:rPr>
        <w:t>niña.</w:t>
      </w:r>
    </w:p>
    <w:p w14:paraId="0C979C20" w14:textId="77777777" w:rsidR="008D20D7" w:rsidRPr="00601AC5" w:rsidRDefault="008D20D7" w:rsidP="008D20D7">
      <w:pPr>
        <w:pStyle w:val="Textoindependiente"/>
        <w:tabs>
          <w:tab w:val="left" w:pos="2268"/>
        </w:tabs>
        <w:spacing w:line="360" w:lineRule="auto"/>
        <w:rPr>
          <w:rFonts w:ascii="Arial Narrow" w:hAnsi="Arial Narrow"/>
          <w:i w:val="0"/>
          <w:sz w:val="24"/>
          <w:szCs w:val="22"/>
        </w:rPr>
      </w:pPr>
      <w:r>
        <w:rPr>
          <w:rFonts w:ascii="Arial Narrow" w:hAnsi="Arial Narrow"/>
          <w:i w:val="0"/>
          <w:sz w:val="24"/>
          <w:szCs w:val="22"/>
        </w:rPr>
        <w:t>Aprovecho la oportunidad para reiterarle a Ud., las consideraciones de mi estima personal.</w:t>
      </w:r>
      <w:r>
        <w:rPr>
          <w:rFonts w:ascii="Arial Narrow" w:hAnsi="Arial Narrow"/>
          <w:i w:val="0"/>
          <w:sz w:val="24"/>
          <w:szCs w:val="22"/>
        </w:rPr>
        <w:tab/>
      </w:r>
    </w:p>
    <w:p w14:paraId="2F4D3A8A" w14:textId="77777777" w:rsidR="008D20D7" w:rsidRDefault="008D20D7" w:rsidP="008D20D7">
      <w:pPr>
        <w:pStyle w:val="Textoindependiente"/>
        <w:tabs>
          <w:tab w:val="left" w:pos="2268"/>
        </w:tabs>
        <w:spacing w:line="360" w:lineRule="auto"/>
        <w:rPr>
          <w:rFonts w:ascii="Arial Narrow" w:hAnsi="Arial Narrow" w:cs="Arial"/>
          <w:i w:val="0"/>
          <w:iCs/>
          <w:sz w:val="22"/>
        </w:rPr>
      </w:pPr>
      <w:r>
        <w:rPr>
          <w:rFonts w:ascii="Arial Narrow" w:hAnsi="Arial Narrow"/>
          <w:b/>
          <w:i w:val="0"/>
          <w:sz w:val="24"/>
          <w:szCs w:val="22"/>
        </w:rPr>
        <w:tab/>
        <w:t xml:space="preserve"> </w:t>
      </w:r>
      <w:r>
        <w:rPr>
          <w:rFonts w:ascii="Arial Narrow" w:hAnsi="Arial Narrow" w:cs="Arial"/>
          <w:i w:val="0"/>
          <w:iCs/>
          <w:sz w:val="22"/>
        </w:rPr>
        <w:t>Atentamente.</w:t>
      </w:r>
    </w:p>
    <w:p w14:paraId="42B08FE0" w14:textId="4308EDCF" w:rsidR="0097609F" w:rsidRDefault="008D20D7" w:rsidP="008D20D7">
      <w:pPr>
        <w:jc w:val="center"/>
      </w:pPr>
      <w:r>
        <w:rPr>
          <w:noProof/>
        </w:rPr>
        <w:drawing>
          <wp:inline distT="0" distB="0" distL="0" distR="0" wp14:anchorId="48980081" wp14:editId="0A583AB2">
            <wp:extent cx="847725" cy="1904365"/>
            <wp:effectExtent l="508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l="40922" t="13710" r="43145" b="1290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7725" cy="190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09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FA76" w14:textId="77777777" w:rsidR="003F6423" w:rsidRDefault="003F6423" w:rsidP="008D20D7">
      <w:r>
        <w:separator/>
      </w:r>
    </w:p>
  </w:endnote>
  <w:endnote w:type="continuationSeparator" w:id="0">
    <w:p w14:paraId="70FB5CE6" w14:textId="77777777" w:rsidR="003F6423" w:rsidRDefault="003F6423" w:rsidP="008D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47F6B" w14:textId="77777777" w:rsidR="003F6423" w:rsidRDefault="003F6423" w:rsidP="008D20D7">
      <w:r>
        <w:separator/>
      </w:r>
    </w:p>
  </w:footnote>
  <w:footnote w:type="continuationSeparator" w:id="0">
    <w:p w14:paraId="3598DE80" w14:textId="77777777" w:rsidR="003F6423" w:rsidRDefault="003F6423" w:rsidP="008D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4A170" w14:textId="77777777" w:rsidR="008D20D7" w:rsidRDefault="008D20D7" w:rsidP="008D20D7">
    <w:pPr>
      <w:pStyle w:val="Encabezado"/>
      <w:jc w:val="center"/>
      <w:rPr>
        <w:i/>
        <w:color w:val="333333"/>
        <w:kern w:val="36"/>
        <w:lang w:eastAsia="es-MX"/>
      </w:rPr>
    </w:pPr>
    <w:bookmarkStart w:id="0" w:name="_Hlk173758304"/>
    <w:r>
      <w:rPr>
        <w:rFonts w:ascii="fallback-local" w:hAnsi="fallback-local"/>
        <w:b/>
        <w:bCs/>
        <w:color w:val="000000"/>
        <w:sz w:val="30"/>
        <w:szCs w:val="30"/>
        <w:bdr w:val="none" w:sz="0" w:space="0" w:color="auto" w:frame="1"/>
        <w:shd w:val="clear" w:color="auto" w:fill="FFFFFF"/>
      </w:rPr>
      <w:t>“Año de la recuperación y consolidación de la economía peruana”</w:t>
    </w:r>
    <w:r>
      <w:rPr>
        <w:i/>
        <w:color w:val="333333"/>
        <w:kern w:val="36"/>
        <w:lang w:eastAsia="es-MX"/>
      </w:rPr>
      <w:t xml:space="preserve"> </w:t>
    </w:r>
    <w:bookmarkEnd w:id="0"/>
  </w:p>
  <w:p w14:paraId="6FC5456A" w14:textId="77777777" w:rsidR="008D20D7" w:rsidRDefault="008D20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771E1"/>
    <w:multiLevelType w:val="hybridMultilevel"/>
    <w:tmpl w:val="2772ABEA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9017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5654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285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3E8E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228D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01C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E42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32EE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05FF8"/>
    <w:multiLevelType w:val="hybridMultilevel"/>
    <w:tmpl w:val="E54E78AA"/>
    <w:lvl w:ilvl="0" w:tplc="79505748">
      <w:numFmt w:val="bullet"/>
      <w:lvlText w:val=""/>
      <w:lvlJc w:val="left"/>
      <w:pPr>
        <w:ind w:left="90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82A1860">
      <w:numFmt w:val="bullet"/>
      <w:lvlText w:val=""/>
      <w:lvlJc w:val="left"/>
      <w:pPr>
        <w:ind w:left="1980" w:hanging="361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950EA8EE">
      <w:numFmt w:val="bullet"/>
      <w:lvlText w:val="•"/>
      <w:lvlJc w:val="left"/>
      <w:pPr>
        <w:ind w:left="2918" w:hanging="361"/>
      </w:pPr>
      <w:rPr>
        <w:rFonts w:hint="default"/>
        <w:lang w:val="es-ES" w:eastAsia="en-US" w:bidi="ar-SA"/>
      </w:rPr>
    </w:lvl>
    <w:lvl w:ilvl="3" w:tplc="5CA49378">
      <w:numFmt w:val="bullet"/>
      <w:lvlText w:val="•"/>
      <w:lvlJc w:val="left"/>
      <w:pPr>
        <w:ind w:left="3856" w:hanging="361"/>
      </w:pPr>
      <w:rPr>
        <w:rFonts w:hint="default"/>
        <w:lang w:val="es-ES" w:eastAsia="en-US" w:bidi="ar-SA"/>
      </w:rPr>
    </w:lvl>
    <w:lvl w:ilvl="4" w:tplc="DEDAEDC4">
      <w:numFmt w:val="bullet"/>
      <w:lvlText w:val="•"/>
      <w:lvlJc w:val="left"/>
      <w:pPr>
        <w:ind w:left="4795" w:hanging="361"/>
      </w:pPr>
      <w:rPr>
        <w:rFonts w:hint="default"/>
        <w:lang w:val="es-ES" w:eastAsia="en-US" w:bidi="ar-SA"/>
      </w:rPr>
    </w:lvl>
    <w:lvl w:ilvl="5" w:tplc="3DBE19E2">
      <w:numFmt w:val="bullet"/>
      <w:lvlText w:val="•"/>
      <w:lvlJc w:val="left"/>
      <w:pPr>
        <w:ind w:left="5733" w:hanging="361"/>
      </w:pPr>
      <w:rPr>
        <w:rFonts w:hint="default"/>
        <w:lang w:val="es-ES" w:eastAsia="en-US" w:bidi="ar-SA"/>
      </w:rPr>
    </w:lvl>
    <w:lvl w:ilvl="6" w:tplc="44D02BD8">
      <w:numFmt w:val="bullet"/>
      <w:lvlText w:val="•"/>
      <w:lvlJc w:val="left"/>
      <w:pPr>
        <w:ind w:left="6672" w:hanging="361"/>
      </w:pPr>
      <w:rPr>
        <w:rFonts w:hint="default"/>
        <w:lang w:val="es-ES" w:eastAsia="en-US" w:bidi="ar-SA"/>
      </w:rPr>
    </w:lvl>
    <w:lvl w:ilvl="7" w:tplc="85C20600">
      <w:numFmt w:val="bullet"/>
      <w:lvlText w:val="•"/>
      <w:lvlJc w:val="left"/>
      <w:pPr>
        <w:ind w:left="7610" w:hanging="361"/>
      </w:pPr>
      <w:rPr>
        <w:rFonts w:hint="default"/>
        <w:lang w:val="es-ES" w:eastAsia="en-US" w:bidi="ar-SA"/>
      </w:rPr>
    </w:lvl>
    <w:lvl w:ilvl="8" w:tplc="6A188000">
      <w:numFmt w:val="bullet"/>
      <w:lvlText w:val="•"/>
      <w:lvlJc w:val="left"/>
      <w:pPr>
        <w:ind w:left="8549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7F745456"/>
    <w:multiLevelType w:val="hybridMultilevel"/>
    <w:tmpl w:val="82D24EEE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017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5654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285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3E8E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228D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01C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E42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32EE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197560">
    <w:abstractNumId w:val="2"/>
  </w:num>
  <w:num w:numId="2" w16cid:durableId="308021755">
    <w:abstractNumId w:val="0"/>
  </w:num>
  <w:num w:numId="3" w16cid:durableId="1845122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D7"/>
    <w:rsid w:val="0012241E"/>
    <w:rsid w:val="003F6423"/>
    <w:rsid w:val="0055555F"/>
    <w:rsid w:val="007147F3"/>
    <w:rsid w:val="008145AE"/>
    <w:rsid w:val="008D20D7"/>
    <w:rsid w:val="0097609F"/>
    <w:rsid w:val="00A9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C6AF5"/>
  <w15:chartTrackingRefBased/>
  <w15:docId w15:val="{BF683B5D-B312-4B25-ACAF-46BC463F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8D20D7"/>
    <w:pPr>
      <w:widowControl w:val="0"/>
      <w:autoSpaceDE w:val="0"/>
      <w:autoSpaceDN w:val="0"/>
      <w:ind w:left="1813" w:hanging="664"/>
      <w:outlineLvl w:val="0"/>
    </w:pPr>
    <w:rPr>
      <w:rFonts w:ascii="Tahoma" w:eastAsia="Tahoma" w:hAnsi="Tahoma" w:cs="Tahoma"/>
      <w:b/>
      <w:b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D20D7"/>
    <w:rPr>
      <w:rFonts w:ascii="Tahoma" w:eastAsia="Tahoma" w:hAnsi="Tahoma" w:cs="Tahoma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8D20D7"/>
    <w:pPr>
      <w:jc w:val="both"/>
    </w:pPr>
    <w:rPr>
      <w:rFonts w:ascii="Arial" w:hAnsi="Arial"/>
      <w:i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8D20D7"/>
    <w:rPr>
      <w:rFonts w:ascii="Arial" w:eastAsia="Times New Roman" w:hAnsi="Arial" w:cs="Times New Roman"/>
      <w:i/>
      <w:kern w:val="0"/>
      <w:sz w:val="20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8D2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8D20D7"/>
    <w:rPr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D20D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20D7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D20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20D7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D20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0D7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1</cp:revision>
  <cp:lastPrinted>2025-01-07T14:44:00Z</cp:lastPrinted>
  <dcterms:created xsi:type="dcterms:W3CDTF">2025-01-07T14:43:00Z</dcterms:created>
  <dcterms:modified xsi:type="dcterms:W3CDTF">2025-01-07T14:45:00Z</dcterms:modified>
</cp:coreProperties>
</file>