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E083D" w14:textId="77777777" w:rsidR="004D3F16" w:rsidRPr="00E8030B" w:rsidRDefault="00000000" w:rsidP="004D3F16">
      <w:pPr>
        <w:spacing w:line="240" w:lineRule="atLeas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object w:dxaOrig="1440" w:dyaOrig="1440" w14:anchorId="0E3F2E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9.2pt;width:48.6pt;height:52.65pt;z-index:251660288" fillcolor="#0c9">
            <v:imagedata r:id="rId8" o:title=""/>
            <w10:wrap type="topAndBottom"/>
          </v:shape>
          <o:OLEObject Type="Embed" ProgID="PBrush" ShapeID="_x0000_s1026" DrawAspect="Content" ObjectID="_1784382141" r:id="rId9"/>
        </w:object>
      </w:r>
    </w:p>
    <w:p w14:paraId="162EE0D5" w14:textId="77777777" w:rsidR="004D3F16" w:rsidRPr="00FD6E53" w:rsidRDefault="004D3F16" w:rsidP="00DA630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A630A">
        <w:rPr>
          <w:rFonts w:ascii="Times New Roman" w:hAnsi="Times New Roman" w:cs="Times New Roman"/>
          <w:b/>
          <w:i/>
          <w:sz w:val="32"/>
          <w:szCs w:val="32"/>
        </w:rPr>
        <w:t>Resolución    Directoral</w:t>
      </w:r>
      <w:r w:rsidRPr="00FD6E53">
        <w:rPr>
          <w:rFonts w:ascii="Times New Roman" w:hAnsi="Times New Roman" w:cs="Times New Roman"/>
          <w:b/>
          <w:i/>
          <w:sz w:val="36"/>
          <w:szCs w:val="36"/>
        </w:rPr>
        <w:t xml:space="preserve">    Nº             </w:t>
      </w:r>
      <w:r w:rsidR="00DA630A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F44A9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A630A">
        <w:rPr>
          <w:rFonts w:ascii="Times New Roman" w:hAnsi="Times New Roman" w:cs="Times New Roman"/>
          <w:b/>
          <w:i/>
          <w:sz w:val="36"/>
          <w:szCs w:val="36"/>
        </w:rPr>
        <w:t xml:space="preserve">UGEL EL COLLAO </w:t>
      </w:r>
      <w:r w:rsidRPr="00FD6E53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</w:p>
    <w:p w14:paraId="1F740899" w14:textId="77777777" w:rsidR="004D3F16" w:rsidRPr="00FD6E53" w:rsidRDefault="004D3F16" w:rsidP="004D3F1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17A986B" w14:textId="77777777" w:rsidR="004D3F16" w:rsidRPr="00D638DE" w:rsidRDefault="000C7DA1" w:rsidP="000C7DA1">
      <w:pPr>
        <w:spacing w:after="0" w:line="240" w:lineRule="auto"/>
        <w:ind w:left="283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E7E03">
        <w:rPr>
          <w:rFonts w:ascii="Times New Roman" w:hAnsi="Times New Roman" w:cs="Times New Roman"/>
          <w:b/>
          <w:sz w:val="32"/>
          <w:szCs w:val="32"/>
        </w:rPr>
        <w:t>ILAVE</w:t>
      </w:r>
      <w:r w:rsidR="004D3F16" w:rsidRPr="00D638DE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17361B9D" w14:textId="5D4A20EC" w:rsidR="00D638DE" w:rsidRDefault="000C7DA1" w:rsidP="00D638DE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638DE" w:rsidRPr="00D638DE">
        <w:rPr>
          <w:rFonts w:ascii="Times New Roman" w:hAnsi="Times New Roman" w:cs="Times New Roman"/>
        </w:rPr>
        <w:t>Visto, l</w:t>
      </w:r>
      <w:r w:rsidR="0003216B">
        <w:rPr>
          <w:rFonts w:ascii="Times New Roman" w:hAnsi="Times New Roman" w:cs="Times New Roman"/>
        </w:rPr>
        <w:t>a normativa que establece los concursos educativos en la que se tiene que conformar la comisi</w:t>
      </w:r>
      <w:r w:rsidR="00334790">
        <w:rPr>
          <w:rFonts w:ascii="Times New Roman" w:hAnsi="Times New Roman" w:cs="Times New Roman"/>
        </w:rPr>
        <w:t>ó</w:t>
      </w:r>
      <w:r w:rsidR="00695961">
        <w:rPr>
          <w:rFonts w:ascii="Times New Roman" w:hAnsi="Times New Roman" w:cs="Times New Roman"/>
        </w:rPr>
        <w:t>n</w:t>
      </w:r>
      <w:r w:rsidR="0003216B">
        <w:rPr>
          <w:rFonts w:ascii="Times New Roman" w:hAnsi="Times New Roman" w:cs="Times New Roman"/>
        </w:rPr>
        <w:t xml:space="preserve"> para el desarrollo del concurso </w:t>
      </w:r>
      <w:r w:rsidR="00695961">
        <w:rPr>
          <w:rFonts w:ascii="Times New Roman" w:hAnsi="Times New Roman" w:cs="Times New Roman"/>
        </w:rPr>
        <w:t>EL PERÚ LEE U</w:t>
      </w:r>
      <w:r w:rsidR="006D60E4">
        <w:rPr>
          <w:rFonts w:ascii="Times New Roman" w:hAnsi="Times New Roman" w:cs="Times New Roman"/>
        </w:rPr>
        <w:t>GEL EL COLLAO</w:t>
      </w:r>
      <w:r w:rsidR="00D638DE">
        <w:rPr>
          <w:rFonts w:ascii="Times New Roman" w:hAnsi="Times New Roman" w:cs="Times New Roman"/>
        </w:rPr>
        <w:t>.</w:t>
      </w:r>
    </w:p>
    <w:p w14:paraId="11CE083E" w14:textId="77777777" w:rsidR="00D638DE" w:rsidRPr="00D638DE" w:rsidRDefault="000C7DA1" w:rsidP="00D638DE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D638DE" w:rsidRPr="00D638DE">
        <w:rPr>
          <w:rFonts w:ascii="Times New Roman" w:hAnsi="Times New Roman" w:cs="Times New Roman"/>
          <w:b/>
        </w:rPr>
        <w:t>CONSIDERANDO:</w:t>
      </w:r>
    </w:p>
    <w:p w14:paraId="281EDA76" w14:textId="0398FE28" w:rsidR="00D638DE" w:rsidRPr="00D638DE" w:rsidRDefault="000C7DA1" w:rsidP="00D638DE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638DE">
        <w:rPr>
          <w:rFonts w:ascii="Times New Roman" w:hAnsi="Times New Roman" w:cs="Times New Roman"/>
        </w:rPr>
        <w:t xml:space="preserve">Que, </w:t>
      </w:r>
      <w:r w:rsidR="00236050">
        <w:rPr>
          <w:rFonts w:ascii="Times New Roman" w:hAnsi="Times New Roman" w:cs="Times New Roman"/>
        </w:rPr>
        <w:t>RVM N°070</w:t>
      </w:r>
      <w:r w:rsidR="00D638DE" w:rsidRPr="00D638DE">
        <w:rPr>
          <w:rFonts w:ascii="Times New Roman" w:hAnsi="Times New Roman" w:cs="Times New Roman"/>
        </w:rPr>
        <w:t xml:space="preserve"> instituye </w:t>
      </w:r>
      <w:r w:rsidR="00236050">
        <w:rPr>
          <w:rFonts w:ascii="Times New Roman" w:hAnsi="Times New Roman" w:cs="Times New Roman"/>
        </w:rPr>
        <w:t xml:space="preserve">el concurso educativo, EL PERÚ LEE </w:t>
      </w:r>
      <w:r w:rsidR="003C03BD">
        <w:rPr>
          <w:rFonts w:ascii="Times New Roman" w:hAnsi="Times New Roman" w:cs="Times New Roman"/>
        </w:rPr>
        <w:t xml:space="preserve">en el </w:t>
      </w:r>
      <w:r w:rsidR="00236050">
        <w:rPr>
          <w:rFonts w:ascii="Times New Roman" w:hAnsi="Times New Roman" w:cs="Times New Roman"/>
        </w:rPr>
        <w:t xml:space="preserve">país, </w:t>
      </w:r>
      <w:r w:rsidR="00236050" w:rsidRPr="00D638DE">
        <w:rPr>
          <w:rFonts w:ascii="Times New Roman" w:hAnsi="Times New Roman" w:cs="Times New Roman"/>
        </w:rPr>
        <w:t>con</w:t>
      </w:r>
      <w:r w:rsidR="00D638DE" w:rsidRPr="00D638DE">
        <w:rPr>
          <w:rFonts w:ascii="Times New Roman" w:hAnsi="Times New Roman" w:cs="Times New Roman"/>
        </w:rPr>
        <w:t xml:space="preserve"> la finalidad de </w:t>
      </w:r>
      <w:r w:rsidR="00236050">
        <w:rPr>
          <w:rFonts w:ascii="Times New Roman" w:hAnsi="Times New Roman" w:cs="Times New Roman"/>
        </w:rPr>
        <w:t xml:space="preserve">mejorar la comprensión lectora de los estudiantes. </w:t>
      </w:r>
      <w:r w:rsidR="00236050" w:rsidRPr="00236050">
        <w:rPr>
          <w:rFonts w:ascii="Times New Roman" w:hAnsi="Times New Roman" w:cs="Times New Roman"/>
        </w:rPr>
        <w:t>El Concurso promueve el desarrollo de la competencia de lectura de las y los estudiantes, haciendo uso de diversos recursos orales y escritos, así como desde los diversos lenguajes artísticos. Se fomenta el desarrollo de la autonomía de las y los estudiantes, durante todas las actividades que implica la participación en el Concurso, con el respectivo acompañamiento de la o el docente.</w:t>
      </w:r>
      <w:r w:rsidR="00236050">
        <w:rPr>
          <w:rFonts w:ascii="Times New Roman" w:hAnsi="Times New Roman" w:cs="Times New Roman"/>
        </w:rPr>
        <w:t xml:space="preserve"> </w:t>
      </w:r>
      <w:r w:rsidR="00236050" w:rsidRPr="00236050">
        <w:rPr>
          <w:rFonts w:ascii="Times New Roman" w:hAnsi="Times New Roman" w:cs="Times New Roman"/>
        </w:rPr>
        <w:t>El Concurso tiene el propósito, de visibilizar las actividades que –como lectoras y lectores– realizan las y los integrantes de la comunidad educativa para inspirar, motivar y ser referentes para otras instituciones educativas a nivel local, regional y nacional</w:t>
      </w:r>
      <w:r w:rsidR="00236050">
        <w:rPr>
          <w:rFonts w:ascii="Times New Roman" w:hAnsi="Times New Roman" w:cs="Times New Roman"/>
        </w:rPr>
        <w:t xml:space="preserve"> </w:t>
      </w:r>
      <w:r w:rsidR="00D638DE" w:rsidRPr="00D638DE">
        <w:rPr>
          <w:rFonts w:ascii="Times New Roman" w:hAnsi="Times New Roman" w:cs="Times New Roman"/>
        </w:rPr>
        <w:t xml:space="preserve">que corresponde. </w:t>
      </w:r>
    </w:p>
    <w:p w14:paraId="42AFB397" w14:textId="57493E18" w:rsidR="003C03BD" w:rsidRDefault="000C7DA1" w:rsidP="00D638DE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638DE" w:rsidRPr="00D638DE">
        <w:rPr>
          <w:rFonts w:ascii="Times New Roman" w:hAnsi="Times New Roman" w:cs="Times New Roman"/>
        </w:rPr>
        <w:t xml:space="preserve">Que, </w:t>
      </w:r>
      <w:r w:rsidR="00295CAA">
        <w:rPr>
          <w:rFonts w:ascii="Times New Roman" w:hAnsi="Times New Roman" w:cs="Times New Roman"/>
        </w:rPr>
        <w:t xml:space="preserve">en </w:t>
      </w:r>
      <w:r w:rsidR="00295CAA" w:rsidRPr="003C03BD">
        <w:rPr>
          <w:rFonts w:ascii="Times New Roman" w:hAnsi="Times New Roman" w:cs="Times New Roman"/>
        </w:rPr>
        <w:t>las</w:t>
      </w:r>
      <w:r w:rsidR="003C03BD" w:rsidRPr="003C03BD">
        <w:rPr>
          <w:rFonts w:ascii="Times New Roman" w:hAnsi="Times New Roman" w:cs="Times New Roman"/>
        </w:rPr>
        <w:t xml:space="preserve"> “Normas y Orientaciones para el</w:t>
      </w:r>
      <w:r w:rsidR="002C244D">
        <w:rPr>
          <w:rFonts w:ascii="Times New Roman" w:hAnsi="Times New Roman" w:cs="Times New Roman"/>
        </w:rPr>
        <w:t xml:space="preserve"> Desarrollo del Año Escolar 202</w:t>
      </w:r>
      <w:r w:rsidR="00236050">
        <w:rPr>
          <w:rFonts w:ascii="Times New Roman" w:hAnsi="Times New Roman" w:cs="Times New Roman"/>
        </w:rPr>
        <w:t>4</w:t>
      </w:r>
      <w:r w:rsidR="003C03BD" w:rsidRPr="003C03BD">
        <w:rPr>
          <w:rFonts w:ascii="Times New Roman" w:hAnsi="Times New Roman" w:cs="Times New Roman"/>
        </w:rPr>
        <w:t xml:space="preserve"> en la Educación Básica” aprobadas median</w:t>
      </w:r>
      <w:r w:rsidR="00DA630A">
        <w:rPr>
          <w:rFonts w:ascii="Times New Roman" w:hAnsi="Times New Roman" w:cs="Times New Roman"/>
        </w:rPr>
        <w:t>te Resolución Ministerial N°</w:t>
      </w:r>
      <w:r w:rsidR="00236050">
        <w:rPr>
          <w:rFonts w:ascii="Times New Roman" w:hAnsi="Times New Roman" w:cs="Times New Roman"/>
        </w:rPr>
        <w:t>587</w:t>
      </w:r>
      <w:r w:rsidR="006E64A4">
        <w:rPr>
          <w:rFonts w:ascii="Times New Roman" w:hAnsi="Times New Roman" w:cs="Times New Roman"/>
        </w:rPr>
        <w:t>-20</w:t>
      </w:r>
      <w:r w:rsidR="00550DB8">
        <w:rPr>
          <w:rFonts w:ascii="Times New Roman" w:hAnsi="Times New Roman" w:cs="Times New Roman"/>
        </w:rPr>
        <w:t>2</w:t>
      </w:r>
      <w:r w:rsidR="00236050">
        <w:rPr>
          <w:rFonts w:ascii="Times New Roman" w:hAnsi="Times New Roman" w:cs="Times New Roman"/>
        </w:rPr>
        <w:t>4</w:t>
      </w:r>
      <w:r w:rsidR="003C03BD" w:rsidRPr="003C03BD">
        <w:rPr>
          <w:rFonts w:ascii="Times New Roman" w:hAnsi="Times New Roman" w:cs="Times New Roman"/>
        </w:rPr>
        <w:t>-ED, establece la matriz de concursos a realizarse durante el presente año, entre los cuales se comprende</w:t>
      </w:r>
      <w:r w:rsidR="00236050">
        <w:rPr>
          <w:rFonts w:ascii="Times New Roman" w:hAnsi="Times New Roman" w:cs="Times New Roman"/>
        </w:rPr>
        <w:t xml:space="preserve"> “EL PERÜ LEE</w:t>
      </w:r>
      <w:r w:rsidR="003C03BD" w:rsidRPr="003C03BD">
        <w:rPr>
          <w:rFonts w:ascii="Times New Roman" w:hAnsi="Times New Roman" w:cs="Times New Roman"/>
        </w:rPr>
        <w:t>”.</w:t>
      </w:r>
    </w:p>
    <w:p w14:paraId="69896FB6" w14:textId="744EA812" w:rsidR="00D638DE" w:rsidRDefault="000C7DA1" w:rsidP="00D638DE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638DE" w:rsidRPr="00D638DE">
        <w:rPr>
          <w:rFonts w:ascii="Times New Roman" w:hAnsi="Times New Roman" w:cs="Times New Roman"/>
        </w:rPr>
        <w:t>Que, la Unidad</w:t>
      </w:r>
      <w:r w:rsidR="00064E8B">
        <w:rPr>
          <w:rFonts w:ascii="Times New Roman" w:hAnsi="Times New Roman" w:cs="Times New Roman"/>
        </w:rPr>
        <w:t xml:space="preserve"> de Gestión Educativa EL COLLAO</w:t>
      </w:r>
      <w:r w:rsidR="00D638DE" w:rsidRPr="00D638DE">
        <w:rPr>
          <w:rFonts w:ascii="Times New Roman" w:hAnsi="Times New Roman" w:cs="Times New Roman"/>
        </w:rPr>
        <w:t>, con</w:t>
      </w:r>
      <w:r w:rsidR="00236050">
        <w:rPr>
          <w:rFonts w:ascii="Times New Roman" w:hAnsi="Times New Roman" w:cs="Times New Roman"/>
        </w:rPr>
        <w:t xml:space="preserve">formará el comité para organizar y promover </w:t>
      </w:r>
      <w:r w:rsidR="00236050" w:rsidRPr="00D638DE">
        <w:rPr>
          <w:rFonts w:ascii="Times New Roman" w:hAnsi="Times New Roman" w:cs="Times New Roman"/>
        </w:rPr>
        <w:t>la</w:t>
      </w:r>
      <w:r w:rsidR="00D638DE" w:rsidRPr="00D638DE">
        <w:rPr>
          <w:rFonts w:ascii="Times New Roman" w:hAnsi="Times New Roman" w:cs="Times New Roman"/>
        </w:rPr>
        <w:t xml:space="preserve"> participación de las Instituciones </w:t>
      </w:r>
      <w:r w:rsidR="00236050" w:rsidRPr="00D638DE">
        <w:rPr>
          <w:rFonts w:ascii="Times New Roman" w:hAnsi="Times New Roman" w:cs="Times New Roman"/>
        </w:rPr>
        <w:t>Educativas de</w:t>
      </w:r>
      <w:r w:rsidR="00D638DE" w:rsidRPr="00D638DE">
        <w:rPr>
          <w:rFonts w:ascii="Times New Roman" w:hAnsi="Times New Roman" w:cs="Times New Roman"/>
        </w:rPr>
        <w:t xml:space="preserve"> su jurisdicción</w:t>
      </w:r>
      <w:r w:rsidR="00236050">
        <w:rPr>
          <w:rFonts w:ascii="Times New Roman" w:hAnsi="Times New Roman" w:cs="Times New Roman"/>
        </w:rPr>
        <w:t xml:space="preserve"> en la etapa Unidad de gestión educativa EL COLLAO</w:t>
      </w:r>
      <w:r w:rsidR="00D638DE" w:rsidRPr="00D638DE">
        <w:rPr>
          <w:rFonts w:ascii="Times New Roman" w:hAnsi="Times New Roman" w:cs="Times New Roman"/>
        </w:rPr>
        <w:t xml:space="preserve"> a favor de la </w:t>
      </w:r>
      <w:r w:rsidR="003C03BD">
        <w:rPr>
          <w:rFonts w:ascii="Times New Roman" w:hAnsi="Times New Roman" w:cs="Times New Roman"/>
        </w:rPr>
        <w:t>mejora de los aprendizajes de los estudiantes del ámbito de atención</w:t>
      </w:r>
      <w:r w:rsidR="00D638DE">
        <w:rPr>
          <w:rFonts w:ascii="Times New Roman" w:hAnsi="Times New Roman" w:cs="Times New Roman"/>
        </w:rPr>
        <w:t>.</w:t>
      </w:r>
    </w:p>
    <w:p w14:paraId="588F7A5F" w14:textId="2940DDA1" w:rsidR="00D638DE" w:rsidRDefault="000C7DA1" w:rsidP="00D638DE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638DE" w:rsidRPr="00D638DE">
        <w:rPr>
          <w:rFonts w:ascii="Times New Roman" w:hAnsi="Times New Roman" w:cs="Times New Roman"/>
        </w:rPr>
        <w:t xml:space="preserve">Estando a lo informado por el Especialista de Educación Secundaria Área de </w:t>
      </w:r>
      <w:r w:rsidR="000048B7" w:rsidRPr="00D638DE">
        <w:rPr>
          <w:rFonts w:ascii="Times New Roman" w:hAnsi="Times New Roman" w:cs="Times New Roman"/>
        </w:rPr>
        <w:t>Comunicación, visado</w:t>
      </w:r>
      <w:r w:rsidR="00D638DE" w:rsidRPr="00D638DE">
        <w:rPr>
          <w:rFonts w:ascii="Times New Roman" w:hAnsi="Times New Roman" w:cs="Times New Roman"/>
        </w:rPr>
        <w:t xml:space="preserve"> por la Jefatura d</w:t>
      </w:r>
      <w:r w:rsidR="003C03BD">
        <w:rPr>
          <w:rFonts w:ascii="Times New Roman" w:hAnsi="Times New Roman" w:cs="Times New Roman"/>
        </w:rPr>
        <w:t>el Área de Gestión Pedagógica,</w:t>
      </w:r>
      <w:r w:rsidR="004E7E03">
        <w:rPr>
          <w:rFonts w:ascii="Times New Roman" w:hAnsi="Times New Roman" w:cs="Times New Roman"/>
        </w:rPr>
        <w:t xml:space="preserve"> visado por la Jefatura del Área de Gestión Institucional, </w:t>
      </w:r>
      <w:r w:rsidR="00D638DE" w:rsidRPr="00D638DE">
        <w:rPr>
          <w:rFonts w:ascii="Times New Roman" w:hAnsi="Times New Roman" w:cs="Times New Roman"/>
        </w:rPr>
        <w:t>visado por la Oficina de A</w:t>
      </w:r>
      <w:r w:rsidR="00DD4F04">
        <w:rPr>
          <w:rFonts w:ascii="Times New Roman" w:hAnsi="Times New Roman" w:cs="Times New Roman"/>
        </w:rPr>
        <w:t>dministración</w:t>
      </w:r>
      <w:r w:rsidR="00D638DE" w:rsidRPr="00D638DE">
        <w:rPr>
          <w:rFonts w:ascii="Times New Roman" w:hAnsi="Times New Roman" w:cs="Times New Roman"/>
        </w:rPr>
        <w:t xml:space="preserve"> de la Unidad de Gestión Educativa L</w:t>
      </w:r>
      <w:r w:rsidR="00064E8B">
        <w:rPr>
          <w:rFonts w:ascii="Times New Roman" w:hAnsi="Times New Roman" w:cs="Times New Roman"/>
        </w:rPr>
        <w:t xml:space="preserve">ocal EL </w:t>
      </w:r>
      <w:r w:rsidR="000048B7">
        <w:rPr>
          <w:rFonts w:ascii="Times New Roman" w:hAnsi="Times New Roman" w:cs="Times New Roman"/>
        </w:rPr>
        <w:t>COLLAO; y</w:t>
      </w:r>
      <w:r w:rsidR="00D638DE">
        <w:rPr>
          <w:rFonts w:ascii="Times New Roman" w:hAnsi="Times New Roman" w:cs="Times New Roman"/>
        </w:rPr>
        <w:t xml:space="preserve"> </w:t>
      </w:r>
    </w:p>
    <w:p w14:paraId="135685E0" w14:textId="4BFF2627" w:rsidR="00D638DE" w:rsidRDefault="000C7DA1" w:rsidP="00D638DE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638DE" w:rsidRPr="00D638DE">
        <w:rPr>
          <w:rFonts w:ascii="Times New Roman" w:hAnsi="Times New Roman" w:cs="Times New Roman"/>
        </w:rPr>
        <w:t>De conformidad con lo dispuesto en la Ley N° 28044 Ley General de Educación, su Reglamento D.S. Nº</w:t>
      </w:r>
      <w:r w:rsidR="004E7E03">
        <w:rPr>
          <w:rFonts w:ascii="Times New Roman" w:hAnsi="Times New Roman" w:cs="Times New Roman"/>
        </w:rPr>
        <w:t xml:space="preserve"> </w:t>
      </w:r>
      <w:r w:rsidR="00D638DE" w:rsidRPr="00D638DE">
        <w:rPr>
          <w:rFonts w:ascii="Times New Roman" w:hAnsi="Times New Roman" w:cs="Times New Roman"/>
        </w:rPr>
        <w:t>011-2012-ED; Ley Nº</w:t>
      </w:r>
      <w:r w:rsidR="004E7E03">
        <w:rPr>
          <w:rFonts w:ascii="Times New Roman" w:hAnsi="Times New Roman" w:cs="Times New Roman"/>
        </w:rPr>
        <w:t xml:space="preserve"> </w:t>
      </w:r>
      <w:r w:rsidR="00D638DE" w:rsidRPr="00D638DE">
        <w:rPr>
          <w:rFonts w:ascii="Times New Roman" w:hAnsi="Times New Roman" w:cs="Times New Roman"/>
        </w:rPr>
        <w:t>29944 Ley de Reforma Magisterial, su Reglamento D.S. Nº</w:t>
      </w:r>
      <w:r w:rsidR="004E7E03">
        <w:rPr>
          <w:rFonts w:ascii="Times New Roman" w:hAnsi="Times New Roman" w:cs="Times New Roman"/>
        </w:rPr>
        <w:t xml:space="preserve"> </w:t>
      </w:r>
      <w:r w:rsidR="00D638DE" w:rsidRPr="00D638DE">
        <w:rPr>
          <w:rFonts w:ascii="Times New Roman" w:hAnsi="Times New Roman" w:cs="Times New Roman"/>
        </w:rPr>
        <w:t>004-2013-ED; D.L. N° 25762  Ley Orgánica del Ministerio de Educación, su  Modificatoria Ley N° 26510, D.S. N° 015-2002-ED Reglamento de Organización y Funciones de las  Direcciones  Regionales  de Educación y las Unidades de Gestión Educativa Local</w:t>
      </w:r>
      <w:r w:rsidR="003C03BD">
        <w:rPr>
          <w:rFonts w:ascii="Times New Roman" w:hAnsi="Times New Roman" w:cs="Times New Roman"/>
        </w:rPr>
        <w:t xml:space="preserve">; </w:t>
      </w:r>
      <w:r w:rsidR="007905CA">
        <w:rPr>
          <w:rFonts w:ascii="Times New Roman" w:hAnsi="Times New Roman" w:cs="Times New Roman"/>
        </w:rPr>
        <w:t xml:space="preserve">Resolución </w:t>
      </w:r>
      <w:r w:rsidR="00236050">
        <w:rPr>
          <w:rFonts w:ascii="Times New Roman" w:hAnsi="Times New Roman" w:cs="Times New Roman"/>
        </w:rPr>
        <w:t>Min</w:t>
      </w:r>
      <w:r w:rsidR="007905CA">
        <w:rPr>
          <w:rFonts w:ascii="Times New Roman" w:hAnsi="Times New Roman" w:cs="Times New Roman"/>
        </w:rPr>
        <w:t>isterial N°</w:t>
      </w:r>
      <w:r w:rsidR="00236050">
        <w:rPr>
          <w:rFonts w:ascii="Times New Roman" w:hAnsi="Times New Roman" w:cs="Times New Roman"/>
        </w:rPr>
        <w:t>587</w:t>
      </w:r>
      <w:r w:rsidR="007905CA">
        <w:rPr>
          <w:rFonts w:ascii="Times New Roman" w:hAnsi="Times New Roman" w:cs="Times New Roman"/>
        </w:rPr>
        <w:t>-20</w:t>
      </w:r>
      <w:r w:rsidR="00550DB8">
        <w:rPr>
          <w:rFonts w:ascii="Times New Roman" w:hAnsi="Times New Roman" w:cs="Times New Roman"/>
        </w:rPr>
        <w:t>2</w:t>
      </w:r>
      <w:r w:rsidR="00236050">
        <w:rPr>
          <w:rFonts w:ascii="Times New Roman" w:hAnsi="Times New Roman" w:cs="Times New Roman"/>
        </w:rPr>
        <w:t>3</w:t>
      </w:r>
      <w:r w:rsidR="0086003C">
        <w:rPr>
          <w:rFonts w:ascii="Times New Roman" w:hAnsi="Times New Roman" w:cs="Times New Roman"/>
        </w:rPr>
        <w:t>-MINEDU,</w:t>
      </w:r>
      <w:r w:rsidR="00D638DE" w:rsidRPr="00D638DE">
        <w:rPr>
          <w:rFonts w:ascii="Times New Roman" w:hAnsi="Times New Roman" w:cs="Times New Roman"/>
        </w:rPr>
        <w:t xml:space="preserve"> Normas y Orientaciones para el</w:t>
      </w:r>
      <w:r w:rsidR="006E64A4">
        <w:rPr>
          <w:rFonts w:ascii="Times New Roman" w:hAnsi="Times New Roman" w:cs="Times New Roman"/>
        </w:rPr>
        <w:t xml:space="preserve"> Desarrollo del Año Escolar 202</w:t>
      </w:r>
      <w:r w:rsidR="00236050">
        <w:rPr>
          <w:rFonts w:ascii="Times New Roman" w:hAnsi="Times New Roman" w:cs="Times New Roman"/>
        </w:rPr>
        <w:t>4</w:t>
      </w:r>
      <w:r w:rsidR="0006693E">
        <w:rPr>
          <w:rFonts w:ascii="Times New Roman" w:hAnsi="Times New Roman" w:cs="Times New Roman"/>
        </w:rPr>
        <w:t xml:space="preserve"> en la Educación Básica.</w:t>
      </w:r>
    </w:p>
    <w:p w14:paraId="795AA369" w14:textId="77777777" w:rsidR="00D73CDF" w:rsidRPr="00D638DE" w:rsidRDefault="00D73CDF" w:rsidP="00D638DE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14:paraId="253BE676" w14:textId="77777777" w:rsidR="0006693E" w:rsidRDefault="000C7DA1" w:rsidP="00D638DE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6050554" w14:textId="77777777" w:rsidR="0006693E" w:rsidRDefault="0006693E" w:rsidP="00D638DE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2135"/>
        <w:tblW w:w="88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3827"/>
        <w:gridCol w:w="4390"/>
      </w:tblGrid>
      <w:tr w:rsidR="00E65029" w:rsidRPr="00632E0F" w14:paraId="2D303274" w14:textId="77777777" w:rsidTr="000048B7">
        <w:trPr>
          <w:trHeight w:val="71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D3470" w14:textId="77777777" w:rsidR="00E65029" w:rsidRPr="006F70E6" w:rsidRDefault="00E65029" w:rsidP="00004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6F70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lastRenderedPageBreak/>
              <w:t>Nº</w:t>
            </w:r>
          </w:p>
        </w:tc>
        <w:tc>
          <w:tcPr>
            <w:tcW w:w="82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316B68" w14:textId="77777777" w:rsidR="00E65029" w:rsidRPr="008979B3" w:rsidRDefault="00E65029" w:rsidP="000048B7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INTEGRANTES DEL COMITÉ</w:t>
            </w:r>
          </w:p>
          <w:p w14:paraId="68F22988" w14:textId="77777777" w:rsidR="00E65029" w:rsidRPr="006F70E6" w:rsidRDefault="00E65029" w:rsidP="000048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</w:p>
        </w:tc>
      </w:tr>
      <w:tr w:rsidR="00E65029" w:rsidRPr="003D2FF3" w14:paraId="2D7B95BF" w14:textId="77777777" w:rsidTr="000048B7">
        <w:trPr>
          <w:trHeight w:val="30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6322" w14:textId="77777777" w:rsidR="00E65029" w:rsidRPr="006F70E6" w:rsidRDefault="00E65029" w:rsidP="0000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6F70E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4C5" w14:textId="759D614F" w:rsidR="00E65029" w:rsidRPr="00622210" w:rsidRDefault="00236050" w:rsidP="000048B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BELTRÁN PINEDA LUDWIN BRUNO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69CC" w14:textId="0AA042FF" w:rsidR="00E65029" w:rsidRPr="000048B7" w:rsidRDefault="000048B7" w:rsidP="00004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004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Jefe de gestión pedagógica</w:t>
            </w:r>
          </w:p>
        </w:tc>
      </w:tr>
      <w:tr w:rsidR="00D86477" w:rsidRPr="003D2FF3" w14:paraId="1D7B319C" w14:textId="77777777" w:rsidTr="000048B7">
        <w:trPr>
          <w:trHeight w:val="30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0C1E" w14:textId="4CC2E12F" w:rsidR="00D86477" w:rsidRPr="006F70E6" w:rsidRDefault="00D86477" w:rsidP="0000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B808" w14:textId="12EBE9AC" w:rsidR="00D86477" w:rsidRPr="00622210" w:rsidRDefault="00D86477" w:rsidP="000048B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2210">
              <w:rPr>
                <w:rFonts w:ascii="Arial" w:hAnsi="Arial" w:cs="Arial"/>
                <w:color w:val="000000"/>
                <w:sz w:val="18"/>
                <w:szCs w:val="18"/>
              </w:rPr>
              <w:t>APAZA CASTILLO HILDA NICOLASA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D02A4" w14:textId="71AEE93D" w:rsidR="00D86477" w:rsidRPr="000048B7" w:rsidRDefault="00D86477" w:rsidP="00004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0048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ESPECIALISTA COMUNICACIÓN</w:t>
            </w:r>
          </w:p>
        </w:tc>
      </w:tr>
      <w:tr w:rsidR="00E65029" w:rsidRPr="003D2FF3" w14:paraId="01A02193" w14:textId="77777777" w:rsidTr="000048B7">
        <w:trPr>
          <w:trHeight w:val="30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3AB" w14:textId="6B6108A8" w:rsidR="00E65029" w:rsidRPr="006F70E6" w:rsidRDefault="00D86477" w:rsidP="0000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BAB" w14:textId="0E89FCF9" w:rsidR="00E65029" w:rsidRPr="00622210" w:rsidRDefault="000048B7" w:rsidP="000048B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RODRIGUEZ ORTEGA JOSE LUIS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F565" w14:textId="469FEC0E" w:rsidR="00E65029" w:rsidRPr="000048B7" w:rsidRDefault="00E65029" w:rsidP="00004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0048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 xml:space="preserve">ESPECIALISTA </w:t>
            </w:r>
            <w:r w:rsidR="0023605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PRIMARIA</w:t>
            </w:r>
          </w:p>
        </w:tc>
      </w:tr>
      <w:tr w:rsidR="00E65029" w:rsidRPr="003D2FF3" w14:paraId="7DE3574C" w14:textId="77777777" w:rsidTr="000048B7">
        <w:trPr>
          <w:trHeight w:val="30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BDDF" w14:textId="0BF5F957" w:rsidR="00E65029" w:rsidRPr="006F70E6" w:rsidRDefault="00D86477" w:rsidP="0000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FA11" w14:textId="33A95830" w:rsidR="00E65029" w:rsidRPr="00622210" w:rsidRDefault="00236050" w:rsidP="000048B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 CHUANA JUANA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2C53" w14:textId="33226B6F" w:rsidR="00E65029" w:rsidRPr="000048B7" w:rsidRDefault="00E65029" w:rsidP="00004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0048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 xml:space="preserve">ESPECIALISTA </w:t>
            </w:r>
            <w:r w:rsidR="0023605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INICIAL</w:t>
            </w:r>
          </w:p>
        </w:tc>
      </w:tr>
    </w:tbl>
    <w:p w14:paraId="056BDC91" w14:textId="77777777" w:rsidR="00622210" w:rsidRDefault="00E65029" w:rsidP="00D638DE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D638DE">
        <w:rPr>
          <w:rFonts w:ascii="Times New Roman" w:hAnsi="Times New Roman" w:cs="Times New Roman"/>
          <w:b/>
        </w:rPr>
        <w:t xml:space="preserve"> </w:t>
      </w:r>
    </w:p>
    <w:p w14:paraId="1E05A756" w14:textId="77777777" w:rsidR="000048B7" w:rsidRDefault="00D638DE" w:rsidP="00D638DE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D638DE">
        <w:rPr>
          <w:rFonts w:ascii="Times New Roman" w:hAnsi="Times New Roman" w:cs="Times New Roman"/>
          <w:b/>
        </w:rPr>
        <w:t>SE RESUELVE:</w:t>
      </w:r>
      <w:r w:rsidR="00E65029">
        <w:rPr>
          <w:rFonts w:ascii="Times New Roman" w:hAnsi="Times New Roman" w:cs="Times New Roman"/>
          <w:b/>
        </w:rPr>
        <w:t xml:space="preserve"> </w:t>
      </w:r>
    </w:p>
    <w:p w14:paraId="400D10D4" w14:textId="2ABD231D" w:rsidR="000048B7" w:rsidRPr="00E65029" w:rsidRDefault="00622210" w:rsidP="000048B7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CONFORMAR, </w:t>
      </w:r>
      <w:r w:rsidRPr="00622210">
        <w:rPr>
          <w:rFonts w:ascii="Times New Roman" w:hAnsi="Times New Roman" w:cs="Times New Roman"/>
          <w:bCs/>
        </w:rPr>
        <w:t>la</w:t>
      </w:r>
      <w:r w:rsidR="00E65029">
        <w:rPr>
          <w:rFonts w:ascii="Times New Roman" w:hAnsi="Times New Roman" w:cs="Times New Roman"/>
          <w:bCs/>
        </w:rPr>
        <w:t xml:space="preserve"> comisi</w:t>
      </w:r>
      <w:r w:rsidR="0003216B">
        <w:rPr>
          <w:rFonts w:ascii="Times New Roman" w:hAnsi="Times New Roman" w:cs="Times New Roman"/>
          <w:bCs/>
        </w:rPr>
        <w:t xml:space="preserve">ón para el concurso </w:t>
      </w:r>
      <w:r w:rsidR="00D86477">
        <w:rPr>
          <w:rFonts w:ascii="Times New Roman" w:hAnsi="Times New Roman" w:cs="Times New Roman"/>
          <w:bCs/>
        </w:rPr>
        <w:t>“</w:t>
      </w:r>
      <w:r w:rsidR="00236050">
        <w:rPr>
          <w:rFonts w:ascii="Times New Roman" w:hAnsi="Times New Roman" w:cs="Times New Roman"/>
          <w:bCs/>
        </w:rPr>
        <w:t>EL PERÚ LEE</w:t>
      </w:r>
      <w:r w:rsidR="000048B7" w:rsidRPr="00D638DE">
        <w:rPr>
          <w:rFonts w:ascii="Times New Roman" w:hAnsi="Times New Roman" w:cs="Times New Roman"/>
        </w:rPr>
        <w:t xml:space="preserve">” </w:t>
      </w:r>
      <w:r w:rsidR="000048B7">
        <w:rPr>
          <w:rFonts w:ascii="Times New Roman" w:hAnsi="Times New Roman" w:cs="Times New Roman"/>
        </w:rPr>
        <w:t>202</w:t>
      </w:r>
      <w:r w:rsidR="00236050">
        <w:rPr>
          <w:rFonts w:ascii="Times New Roman" w:hAnsi="Times New Roman" w:cs="Times New Roman"/>
        </w:rPr>
        <w:t>4</w:t>
      </w:r>
      <w:r w:rsidR="00FB01F4">
        <w:rPr>
          <w:rFonts w:ascii="Times New Roman" w:hAnsi="Times New Roman" w:cs="Times New Roman"/>
        </w:rPr>
        <w:t xml:space="preserve"> ETAPA UGEL.</w:t>
      </w:r>
    </w:p>
    <w:p w14:paraId="635E9814" w14:textId="504B7A3E" w:rsidR="000048B7" w:rsidRDefault="000048B7" w:rsidP="00D638DE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14:paraId="75E4472F" w14:textId="77777777" w:rsidR="00E65029" w:rsidRDefault="00E65029" w:rsidP="000048B7">
      <w:pPr>
        <w:rPr>
          <w:rFonts w:ascii="Times New Roman" w:hAnsi="Times New Roman" w:cs="Times New Roman"/>
          <w:b/>
        </w:rPr>
      </w:pPr>
    </w:p>
    <w:p w14:paraId="31E2B53A" w14:textId="0B759B63" w:rsidR="0001717D" w:rsidRDefault="000048B7" w:rsidP="000171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42BCC" wp14:editId="73347031">
                <wp:simplePos x="0" y="0"/>
                <wp:positionH relativeFrom="margin">
                  <wp:posOffset>-3810</wp:posOffset>
                </wp:positionH>
                <wp:positionV relativeFrom="paragraph">
                  <wp:posOffset>187960</wp:posOffset>
                </wp:positionV>
                <wp:extent cx="5400040" cy="145732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466C1" w14:textId="1F803B01" w:rsidR="00B95896" w:rsidRDefault="00B95896" w:rsidP="00B8152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14:paraId="15646085" w14:textId="77777777" w:rsidR="00E65029" w:rsidRDefault="00E65029" w:rsidP="00B8152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9156B0" w14:textId="77777777" w:rsidR="00E65029" w:rsidRDefault="00E65029" w:rsidP="00B8152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5B6C08B" w14:textId="77777777" w:rsidR="00B95896" w:rsidRDefault="00B95896" w:rsidP="00B8152F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_____________________________________________</w:t>
                            </w:r>
                          </w:p>
                          <w:p w14:paraId="7F058ACE" w14:textId="64E8D78D" w:rsidR="00B95896" w:rsidRPr="00241148" w:rsidRDefault="000309B3" w:rsidP="00E65029">
                            <w:pPr>
                              <w:pStyle w:val="Ttulo4"/>
                              <w:spacing w:before="0" w:after="0"/>
                              <w:ind w:left="2124" w:firstLine="70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340C">
                              <w:rPr>
                                <w:sz w:val="22"/>
                                <w:szCs w:val="22"/>
                              </w:rPr>
                              <w:t>NORKA BELINDA CCORI TORO</w:t>
                            </w:r>
                          </w:p>
                          <w:p w14:paraId="12AAF9D9" w14:textId="77777777" w:rsidR="00716B66" w:rsidRPr="009864ED" w:rsidRDefault="00B95896" w:rsidP="00B815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4E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  <w:r w:rsidR="004C6D7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DIRECTOR</w:t>
                            </w:r>
                            <w:r w:rsidR="0005155F">
                              <w:rPr>
                                <w:rFonts w:ascii="Times New Roman" w:hAnsi="Times New Roman" w:cs="Times New Roman"/>
                                <w:b/>
                              </w:rPr>
                              <w:t>A</w:t>
                            </w:r>
                            <w:r w:rsidR="004C6D7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DE LA UGEL EL COLLAO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42BC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3pt;margin-top:14.8pt;width:425.2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" filled="f" stroked="f">
                <v:textbox>
                  <w:txbxContent>
                    <w:p w14:paraId="3C1466C1" w14:textId="1F803B01" w:rsidR="00B95896" w:rsidRDefault="00B95896" w:rsidP="00B8152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14:paraId="15646085" w14:textId="77777777" w:rsidR="00E65029" w:rsidRDefault="00E65029" w:rsidP="00B8152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69156B0" w14:textId="77777777" w:rsidR="00E65029" w:rsidRDefault="00E65029" w:rsidP="00B8152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5B6C08B" w14:textId="77777777" w:rsidR="00B95896" w:rsidRDefault="00B95896" w:rsidP="00B8152F">
                      <w:pPr>
                        <w:spacing w:after="0" w:line="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_____________________________________________</w:t>
                      </w:r>
                    </w:p>
                    <w:p w14:paraId="7F058ACE" w14:textId="64E8D78D" w:rsidR="00B95896" w:rsidRPr="00241148" w:rsidRDefault="000309B3" w:rsidP="00E65029">
                      <w:pPr>
                        <w:pStyle w:val="Ttulo4"/>
                        <w:spacing w:before="0" w:after="0"/>
                        <w:ind w:left="2124" w:firstLine="70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1340C">
                        <w:rPr>
                          <w:sz w:val="22"/>
                          <w:szCs w:val="22"/>
                        </w:rPr>
                        <w:t>NORKA BELINDA CCORI TORO</w:t>
                      </w:r>
                    </w:p>
                    <w:p w14:paraId="12AAF9D9" w14:textId="77777777" w:rsidR="00716B66" w:rsidRPr="009864ED" w:rsidRDefault="00B95896" w:rsidP="00B8152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4ED"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  <w:r w:rsidR="004C6D7F">
                        <w:rPr>
                          <w:rFonts w:ascii="Times New Roman" w:hAnsi="Times New Roman" w:cs="Times New Roman"/>
                          <w:b/>
                        </w:rPr>
                        <w:t xml:space="preserve">      DIRECTOR</w:t>
                      </w:r>
                      <w:r w:rsidR="0005155F"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  <w:r w:rsidR="004C6D7F">
                        <w:rPr>
                          <w:rFonts w:ascii="Times New Roman" w:hAnsi="Times New Roman" w:cs="Times New Roman"/>
                          <w:b/>
                        </w:rPr>
                        <w:t xml:space="preserve"> DE LA UGEL EL COLLAO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52F" w:rsidRPr="00B8152F">
        <w:rPr>
          <w:rFonts w:ascii="Times New Roman" w:hAnsi="Times New Roman" w:cs="Times New Roman"/>
          <w:b/>
        </w:rPr>
        <w:t>REGÍSTRESE Y COMUNÍQUESE.</w:t>
      </w:r>
    </w:p>
    <w:p w14:paraId="614F4F0E" w14:textId="4A0FBFD6" w:rsidR="00716B66" w:rsidRDefault="00716B66" w:rsidP="0001717D">
      <w:pPr>
        <w:jc w:val="center"/>
        <w:rPr>
          <w:rFonts w:ascii="Times New Roman" w:hAnsi="Times New Roman" w:cs="Times New Roman"/>
          <w:b/>
        </w:rPr>
      </w:pPr>
    </w:p>
    <w:p w14:paraId="3A98B5E3" w14:textId="6BFAB16D" w:rsidR="00716B66" w:rsidRDefault="00716B66" w:rsidP="0001717D">
      <w:pPr>
        <w:jc w:val="center"/>
        <w:rPr>
          <w:rFonts w:ascii="Times New Roman" w:hAnsi="Times New Roman" w:cs="Times New Roman"/>
          <w:b/>
        </w:rPr>
      </w:pPr>
    </w:p>
    <w:p w14:paraId="0F868B3A" w14:textId="0B45817D" w:rsidR="00716B66" w:rsidRDefault="00716B66" w:rsidP="0001717D">
      <w:pPr>
        <w:jc w:val="center"/>
        <w:rPr>
          <w:rFonts w:ascii="Times New Roman" w:hAnsi="Times New Roman" w:cs="Times New Roman"/>
          <w:b/>
        </w:rPr>
      </w:pPr>
    </w:p>
    <w:p w14:paraId="3797E7AB" w14:textId="2AF25AF6" w:rsidR="00716B66" w:rsidRDefault="00716B66" w:rsidP="0001717D">
      <w:pPr>
        <w:jc w:val="center"/>
        <w:rPr>
          <w:rFonts w:ascii="Times New Roman" w:hAnsi="Times New Roman" w:cs="Times New Roman"/>
          <w:b/>
        </w:rPr>
      </w:pPr>
    </w:p>
    <w:p w14:paraId="599F5C6B" w14:textId="77777777" w:rsidR="00716B66" w:rsidRDefault="00716B66" w:rsidP="0001717D">
      <w:pPr>
        <w:jc w:val="center"/>
        <w:rPr>
          <w:rFonts w:ascii="Times New Roman" w:hAnsi="Times New Roman" w:cs="Times New Roman"/>
          <w:b/>
        </w:rPr>
      </w:pPr>
    </w:p>
    <w:p w14:paraId="51A951C8" w14:textId="77777777" w:rsidR="003D2FF3" w:rsidRDefault="003D2FF3" w:rsidP="0001717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7B3487C" w14:textId="77777777" w:rsidR="0005155F" w:rsidRDefault="0005155F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688D210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59A7C2D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1B935B0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B5242A4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F6A659D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35D267B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AF4E029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123009F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6BF062C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55D2615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2F0FDAD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35C4A3E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902FF09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1A5CD2C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4A45639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DBE0F24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0B368AB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3A72FFD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7689D1C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A014F84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436DF9D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AC2FA96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8F6D9CC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7A860F0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B39BE5B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52BD631" w14:textId="77777777" w:rsidR="003C2E16" w:rsidRDefault="003C2E16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3F0AD4A" w14:textId="01487E8F" w:rsidR="0005155F" w:rsidRPr="003F7581" w:rsidRDefault="00F64024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NBCCT</w:t>
      </w:r>
      <w:r w:rsidR="0005155F" w:rsidRPr="003F7581">
        <w:rPr>
          <w:rFonts w:ascii="Times New Roman" w:hAnsi="Times New Roman" w:cs="Times New Roman"/>
          <w:sz w:val="12"/>
          <w:szCs w:val="12"/>
        </w:rPr>
        <w:t>/UGELEC</w:t>
      </w:r>
    </w:p>
    <w:p w14:paraId="2334CD78" w14:textId="164F8988" w:rsidR="0005155F" w:rsidRPr="003F7581" w:rsidRDefault="00FB01F4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LBBP</w:t>
      </w:r>
      <w:r w:rsidR="0005155F" w:rsidRPr="003F7581">
        <w:rPr>
          <w:rFonts w:ascii="Times New Roman" w:hAnsi="Times New Roman" w:cs="Times New Roman"/>
          <w:sz w:val="12"/>
          <w:szCs w:val="12"/>
        </w:rPr>
        <w:t>/JAGP</w:t>
      </w:r>
    </w:p>
    <w:p w14:paraId="3BBB496A" w14:textId="74EA2315" w:rsidR="0005155F" w:rsidRPr="003F7581" w:rsidRDefault="000048B7" w:rsidP="0005155F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  <w:r>
        <w:rPr>
          <w:rFonts w:ascii="Times New Roman" w:hAnsi="Times New Roman" w:cs="Times New Roman"/>
          <w:sz w:val="12"/>
          <w:szCs w:val="12"/>
          <w:lang w:val="en-US"/>
        </w:rPr>
        <w:t>PCHC</w:t>
      </w:r>
      <w:r w:rsidR="0005155F" w:rsidRPr="003F7581">
        <w:rPr>
          <w:rFonts w:ascii="Times New Roman" w:hAnsi="Times New Roman" w:cs="Times New Roman"/>
          <w:sz w:val="12"/>
          <w:szCs w:val="12"/>
          <w:lang w:val="en-US"/>
        </w:rPr>
        <w:t>/</w:t>
      </w:r>
      <w:r w:rsidR="0005155F">
        <w:rPr>
          <w:rFonts w:ascii="Times New Roman" w:hAnsi="Times New Roman" w:cs="Times New Roman"/>
          <w:sz w:val="12"/>
          <w:szCs w:val="12"/>
          <w:lang w:val="en-US"/>
        </w:rPr>
        <w:t>JAGI</w:t>
      </w:r>
    </w:p>
    <w:p w14:paraId="1AFC32AA" w14:textId="59C7DC0F" w:rsidR="0005155F" w:rsidRPr="003F7581" w:rsidRDefault="000048B7" w:rsidP="0005155F">
      <w:pPr>
        <w:pStyle w:val="Sinespaciado"/>
        <w:rPr>
          <w:rFonts w:ascii="Times New Roman" w:hAnsi="Times New Roman" w:cs="Times New Roman"/>
          <w:sz w:val="12"/>
          <w:szCs w:val="12"/>
          <w:lang w:val="en-US"/>
        </w:rPr>
      </w:pPr>
      <w:r>
        <w:rPr>
          <w:rFonts w:ascii="Times New Roman" w:hAnsi="Times New Roman" w:cs="Times New Roman"/>
          <w:sz w:val="12"/>
          <w:szCs w:val="12"/>
          <w:lang w:val="en-US"/>
        </w:rPr>
        <w:t>FCHS</w:t>
      </w:r>
      <w:r w:rsidR="0005155F" w:rsidRPr="003F7581">
        <w:rPr>
          <w:rFonts w:ascii="Times New Roman" w:hAnsi="Times New Roman" w:cs="Times New Roman"/>
          <w:sz w:val="12"/>
          <w:szCs w:val="12"/>
          <w:lang w:val="en-US"/>
        </w:rPr>
        <w:t>/</w:t>
      </w:r>
      <w:r w:rsidR="00F64024">
        <w:rPr>
          <w:rFonts w:ascii="Times New Roman" w:hAnsi="Times New Roman" w:cs="Times New Roman"/>
          <w:sz w:val="12"/>
          <w:szCs w:val="12"/>
          <w:lang w:val="en-US"/>
        </w:rPr>
        <w:t>AGA</w:t>
      </w:r>
    </w:p>
    <w:p w14:paraId="58305E5A" w14:textId="77777777" w:rsidR="0005155F" w:rsidRPr="00C32A4B" w:rsidRDefault="0005155F" w:rsidP="0005155F">
      <w:pPr>
        <w:pStyle w:val="Sinespaciado"/>
        <w:rPr>
          <w:rFonts w:ascii="Times New Roman" w:hAnsi="Times New Roman" w:cs="Times New Roman"/>
          <w:sz w:val="12"/>
          <w:szCs w:val="12"/>
          <w:lang w:val="en-US"/>
        </w:rPr>
      </w:pPr>
      <w:r w:rsidRPr="00C32A4B">
        <w:rPr>
          <w:rFonts w:ascii="Times New Roman" w:hAnsi="Times New Roman" w:cs="Times New Roman"/>
          <w:sz w:val="12"/>
          <w:szCs w:val="12"/>
          <w:lang w:val="en-US"/>
        </w:rPr>
        <w:t>HNAC/EES-AC</w:t>
      </w:r>
    </w:p>
    <w:p w14:paraId="52A07E2F" w14:textId="77777777" w:rsidR="0005155F" w:rsidRPr="003F7581" w:rsidRDefault="0005155F" w:rsidP="0005155F">
      <w:pPr>
        <w:pStyle w:val="Sinespaciado"/>
        <w:rPr>
          <w:rFonts w:ascii="Times New Roman" w:hAnsi="Times New Roman" w:cs="Times New Roman"/>
          <w:sz w:val="16"/>
          <w:szCs w:val="16"/>
          <w:lang w:val="en-US"/>
        </w:rPr>
      </w:pPr>
      <w:r w:rsidRPr="00C32A4B">
        <w:rPr>
          <w:rFonts w:ascii="Times New Roman" w:hAnsi="Times New Roman" w:cs="Times New Roman"/>
          <w:sz w:val="12"/>
          <w:szCs w:val="12"/>
          <w:lang w:val="en-US"/>
        </w:rPr>
        <w:t>Cc.Arch</w:t>
      </w:r>
    </w:p>
    <w:p w14:paraId="7215A298" w14:textId="77777777" w:rsidR="003D2FF3" w:rsidRDefault="003D2FF3" w:rsidP="0001717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30B9309" w14:textId="77777777" w:rsidR="003D2FF3" w:rsidRDefault="003D2FF3" w:rsidP="0001717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E1496D0" w14:textId="77777777" w:rsidR="003D2FF3" w:rsidRDefault="003D2FF3" w:rsidP="0001717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sectPr w:rsidR="003D2FF3" w:rsidSect="001B45A7">
      <w:footerReference w:type="default" r:id="rId10"/>
      <w:type w:val="continuous"/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70F28" w14:textId="77777777" w:rsidR="000F7925" w:rsidRDefault="000F7925" w:rsidP="00486F07">
      <w:pPr>
        <w:spacing w:after="0" w:line="240" w:lineRule="auto"/>
      </w:pPr>
      <w:r>
        <w:separator/>
      </w:r>
    </w:p>
  </w:endnote>
  <w:endnote w:type="continuationSeparator" w:id="0">
    <w:p w14:paraId="131A3784" w14:textId="77777777" w:rsidR="000F7925" w:rsidRDefault="000F7925" w:rsidP="0048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4302496"/>
      <w:docPartObj>
        <w:docPartGallery w:val="Page Numbers (Bottom of Page)"/>
        <w:docPartUnique/>
      </w:docPartObj>
    </w:sdtPr>
    <w:sdtContent>
      <w:p w14:paraId="58FA2E78" w14:textId="77777777" w:rsidR="00B95896" w:rsidRDefault="00B9589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387">
          <w:rPr>
            <w:noProof/>
          </w:rPr>
          <w:t>1</w:t>
        </w:r>
        <w:r>
          <w:fldChar w:fldCharType="end"/>
        </w:r>
      </w:p>
    </w:sdtContent>
  </w:sdt>
  <w:p w14:paraId="10D5982C" w14:textId="77777777" w:rsidR="00B95896" w:rsidRDefault="00B958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C9DA8" w14:textId="77777777" w:rsidR="000F7925" w:rsidRDefault="000F7925" w:rsidP="00486F07">
      <w:pPr>
        <w:spacing w:after="0" w:line="240" w:lineRule="auto"/>
      </w:pPr>
      <w:r>
        <w:separator/>
      </w:r>
    </w:p>
  </w:footnote>
  <w:footnote w:type="continuationSeparator" w:id="0">
    <w:p w14:paraId="7B98FC5B" w14:textId="77777777" w:rsidR="000F7925" w:rsidRDefault="000F7925" w:rsidP="00486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31CA3"/>
    <w:multiLevelType w:val="hybridMultilevel"/>
    <w:tmpl w:val="8AE602D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0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16"/>
    <w:rsid w:val="000048B7"/>
    <w:rsid w:val="0001340C"/>
    <w:rsid w:val="0001717D"/>
    <w:rsid w:val="000309B3"/>
    <w:rsid w:val="0003216B"/>
    <w:rsid w:val="00033901"/>
    <w:rsid w:val="0005155F"/>
    <w:rsid w:val="00053776"/>
    <w:rsid w:val="00064E8B"/>
    <w:rsid w:val="00065B88"/>
    <w:rsid w:val="0006693E"/>
    <w:rsid w:val="00066D0F"/>
    <w:rsid w:val="000953D3"/>
    <w:rsid w:val="000B4104"/>
    <w:rsid w:val="000C7DA1"/>
    <w:rsid w:val="000F6DAF"/>
    <w:rsid w:val="000F7925"/>
    <w:rsid w:val="001048A1"/>
    <w:rsid w:val="00111DAC"/>
    <w:rsid w:val="00130712"/>
    <w:rsid w:val="00132907"/>
    <w:rsid w:val="00141BFF"/>
    <w:rsid w:val="00147E3C"/>
    <w:rsid w:val="00153310"/>
    <w:rsid w:val="0015339B"/>
    <w:rsid w:val="00180789"/>
    <w:rsid w:val="00181FDD"/>
    <w:rsid w:val="00191479"/>
    <w:rsid w:val="001A6DF1"/>
    <w:rsid w:val="001B45A7"/>
    <w:rsid w:val="001B6E9E"/>
    <w:rsid w:val="001D172D"/>
    <w:rsid w:val="001D3CB2"/>
    <w:rsid w:val="001E2FDA"/>
    <w:rsid w:val="001E3147"/>
    <w:rsid w:val="001E5FAD"/>
    <w:rsid w:val="001F590F"/>
    <w:rsid w:val="00200A0F"/>
    <w:rsid w:val="00202911"/>
    <w:rsid w:val="00226593"/>
    <w:rsid w:val="00236050"/>
    <w:rsid w:val="0024327C"/>
    <w:rsid w:val="00246D5E"/>
    <w:rsid w:val="002602CA"/>
    <w:rsid w:val="00260637"/>
    <w:rsid w:val="0027266A"/>
    <w:rsid w:val="00275D25"/>
    <w:rsid w:val="00295CAA"/>
    <w:rsid w:val="002A51CE"/>
    <w:rsid w:val="002C244D"/>
    <w:rsid w:val="002E27CE"/>
    <w:rsid w:val="002E3559"/>
    <w:rsid w:val="002E6B56"/>
    <w:rsid w:val="00306DED"/>
    <w:rsid w:val="003169C1"/>
    <w:rsid w:val="00332BFB"/>
    <w:rsid w:val="00334790"/>
    <w:rsid w:val="0033701D"/>
    <w:rsid w:val="00347A86"/>
    <w:rsid w:val="00350F39"/>
    <w:rsid w:val="00372272"/>
    <w:rsid w:val="00376354"/>
    <w:rsid w:val="00387252"/>
    <w:rsid w:val="00395AB6"/>
    <w:rsid w:val="003968E3"/>
    <w:rsid w:val="003A5ECA"/>
    <w:rsid w:val="003C03BD"/>
    <w:rsid w:val="003C2E16"/>
    <w:rsid w:val="003C48EA"/>
    <w:rsid w:val="003D19E0"/>
    <w:rsid w:val="003D2C43"/>
    <w:rsid w:val="003D2FF3"/>
    <w:rsid w:val="003D36E3"/>
    <w:rsid w:val="003D5586"/>
    <w:rsid w:val="003D7869"/>
    <w:rsid w:val="003F107E"/>
    <w:rsid w:val="003F7581"/>
    <w:rsid w:val="00416B30"/>
    <w:rsid w:val="00437726"/>
    <w:rsid w:val="004419CE"/>
    <w:rsid w:val="00470BC5"/>
    <w:rsid w:val="00475074"/>
    <w:rsid w:val="0048028E"/>
    <w:rsid w:val="00486F07"/>
    <w:rsid w:val="0049021C"/>
    <w:rsid w:val="00494FB8"/>
    <w:rsid w:val="004A0679"/>
    <w:rsid w:val="004C6D7F"/>
    <w:rsid w:val="004D3F16"/>
    <w:rsid w:val="004E078C"/>
    <w:rsid w:val="004E7E03"/>
    <w:rsid w:val="005044B9"/>
    <w:rsid w:val="00512935"/>
    <w:rsid w:val="00516E5D"/>
    <w:rsid w:val="00527AE8"/>
    <w:rsid w:val="005463E1"/>
    <w:rsid w:val="00550DB8"/>
    <w:rsid w:val="00551848"/>
    <w:rsid w:val="00552ABA"/>
    <w:rsid w:val="005614B7"/>
    <w:rsid w:val="00575C39"/>
    <w:rsid w:val="0059496E"/>
    <w:rsid w:val="005A5D76"/>
    <w:rsid w:val="005A6393"/>
    <w:rsid w:val="005A7791"/>
    <w:rsid w:val="005B09FA"/>
    <w:rsid w:val="005D37FC"/>
    <w:rsid w:val="005F4302"/>
    <w:rsid w:val="00620A61"/>
    <w:rsid w:val="00622210"/>
    <w:rsid w:val="00647BB6"/>
    <w:rsid w:val="00662409"/>
    <w:rsid w:val="006658A2"/>
    <w:rsid w:val="006711BC"/>
    <w:rsid w:val="00671BF0"/>
    <w:rsid w:val="0069533B"/>
    <w:rsid w:val="00695961"/>
    <w:rsid w:val="006B2AD4"/>
    <w:rsid w:val="006D3036"/>
    <w:rsid w:val="006D60E4"/>
    <w:rsid w:val="006E64A4"/>
    <w:rsid w:val="006F70E6"/>
    <w:rsid w:val="00715077"/>
    <w:rsid w:val="00716B66"/>
    <w:rsid w:val="00736AB6"/>
    <w:rsid w:val="00741033"/>
    <w:rsid w:val="007538F4"/>
    <w:rsid w:val="007553DC"/>
    <w:rsid w:val="00760B27"/>
    <w:rsid w:val="007673C6"/>
    <w:rsid w:val="0077717E"/>
    <w:rsid w:val="00785BD5"/>
    <w:rsid w:val="00790144"/>
    <w:rsid w:val="007905CA"/>
    <w:rsid w:val="00795651"/>
    <w:rsid w:val="007E44EC"/>
    <w:rsid w:val="007E6409"/>
    <w:rsid w:val="007F3837"/>
    <w:rsid w:val="007F73CC"/>
    <w:rsid w:val="008067AF"/>
    <w:rsid w:val="00810729"/>
    <w:rsid w:val="00824010"/>
    <w:rsid w:val="0083071D"/>
    <w:rsid w:val="008400D1"/>
    <w:rsid w:val="00842419"/>
    <w:rsid w:val="00843DB8"/>
    <w:rsid w:val="008469AD"/>
    <w:rsid w:val="0086003C"/>
    <w:rsid w:val="00881123"/>
    <w:rsid w:val="00886C9D"/>
    <w:rsid w:val="008979B3"/>
    <w:rsid w:val="008C5E7F"/>
    <w:rsid w:val="008D1A2B"/>
    <w:rsid w:val="008E02B6"/>
    <w:rsid w:val="008E0E1D"/>
    <w:rsid w:val="008E1F7F"/>
    <w:rsid w:val="008F7A0B"/>
    <w:rsid w:val="008F7AB5"/>
    <w:rsid w:val="009174FB"/>
    <w:rsid w:val="0093742C"/>
    <w:rsid w:val="00937CBF"/>
    <w:rsid w:val="009428F7"/>
    <w:rsid w:val="009811D8"/>
    <w:rsid w:val="0098280F"/>
    <w:rsid w:val="00985D58"/>
    <w:rsid w:val="00986D98"/>
    <w:rsid w:val="00990F12"/>
    <w:rsid w:val="00991944"/>
    <w:rsid w:val="009970A0"/>
    <w:rsid w:val="00997245"/>
    <w:rsid w:val="009B0023"/>
    <w:rsid w:val="009B7F9A"/>
    <w:rsid w:val="009D53BA"/>
    <w:rsid w:val="00A04034"/>
    <w:rsid w:val="00A05C87"/>
    <w:rsid w:val="00A161ED"/>
    <w:rsid w:val="00A25806"/>
    <w:rsid w:val="00A304F1"/>
    <w:rsid w:val="00A4554B"/>
    <w:rsid w:val="00A45B5E"/>
    <w:rsid w:val="00A70FC7"/>
    <w:rsid w:val="00A84923"/>
    <w:rsid w:val="00A86E83"/>
    <w:rsid w:val="00AA2DCD"/>
    <w:rsid w:val="00AA58E2"/>
    <w:rsid w:val="00AA7387"/>
    <w:rsid w:val="00AC61F9"/>
    <w:rsid w:val="00AD2959"/>
    <w:rsid w:val="00AF6579"/>
    <w:rsid w:val="00B00B80"/>
    <w:rsid w:val="00B12134"/>
    <w:rsid w:val="00B13980"/>
    <w:rsid w:val="00B576C8"/>
    <w:rsid w:val="00B6768D"/>
    <w:rsid w:val="00B72AA0"/>
    <w:rsid w:val="00B75867"/>
    <w:rsid w:val="00B8152F"/>
    <w:rsid w:val="00B85954"/>
    <w:rsid w:val="00B85CF5"/>
    <w:rsid w:val="00B867B4"/>
    <w:rsid w:val="00B910BF"/>
    <w:rsid w:val="00B93931"/>
    <w:rsid w:val="00B95896"/>
    <w:rsid w:val="00B97310"/>
    <w:rsid w:val="00BA0754"/>
    <w:rsid w:val="00BB5F51"/>
    <w:rsid w:val="00BE0524"/>
    <w:rsid w:val="00C00AEB"/>
    <w:rsid w:val="00C0471B"/>
    <w:rsid w:val="00C16F3B"/>
    <w:rsid w:val="00C201B3"/>
    <w:rsid w:val="00C32A4B"/>
    <w:rsid w:val="00C36D84"/>
    <w:rsid w:val="00C43D40"/>
    <w:rsid w:val="00C521B2"/>
    <w:rsid w:val="00C56469"/>
    <w:rsid w:val="00C65A59"/>
    <w:rsid w:val="00C724E6"/>
    <w:rsid w:val="00C821F7"/>
    <w:rsid w:val="00CA0E02"/>
    <w:rsid w:val="00CA6DF0"/>
    <w:rsid w:val="00CE2B86"/>
    <w:rsid w:val="00D03381"/>
    <w:rsid w:val="00D15124"/>
    <w:rsid w:val="00D343F0"/>
    <w:rsid w:val="00D34831"/>
    <w:rsid w:val="00D6054F"/>
    <w:rsid w:val="00D638DE"/>
    <w:rsid w:val="00D72D0C"/>
    <w:rsid w:val="00D73CDF"/>
    <w:rsid w:val="00D813F2"/>
    <w:rsid w:val="00D86477"/>
    <w:rsid w:val="00D95F03"/>
    <w:rsid w:val="00DA132F"/>
    <w:rsid w:val="00DA630A"/>
    <w:rsid w:val="00DC1C6A"/>
    <w:rsid w:val="00DC5B72"/>
    <w:rsid w:val="00DC61F4"/>
    <w:rsid w:val="00DD4F04"/>
    <w:rsid w:val="00DE07A5"/>
    <w:rsid w:val="00E060FD"/>
    <w:rsid w:val="00E1035D"/>
    <w:rsid w:val="00E20218"/>
    <w:rsid w:val="00E2048E"/>
    <w:rsid w:val="00E22680"/>
    <w:rsid w:val="00E234C6"/>
    <w:rsid w:val="00E261C3"/>
    <w:rsid w:val="00E46BEB"/>
    <w:rsid w:val="00E55131"/>
    <w:rsid w:val="00E63B96"/>
    <w:rsid w:val="00E63F89"/>
    <w:rsid w:val="00E65029"/>
    <w:rsid w:val="00E82EF0"/>
    <w:rsid w:val="00E924CA"/>
    <w:rsid w:val="00EC2536"/>
    <w:rsid w:val="00EE78AC"/>
    <w:rsid w:val="00F237E9"/>
    <w:rsid w:val="00F24AC6"/>
    <w:rsid w:val="00F2694E"/>
    <w:rsid w:val="00F341C5"/>
    <w:rsid w:val="00F34528"/>
    <w:rsid w:val="00F44A90"/>
    <w:rsid w:val="00F47929"/>
    <w:rsid w:val="00F52D5F"/>
    <w:rsid w:val="00F57122"/>
    <w:rsid w:val="00F64024"/>
    <w:rsid w:val="00F64473"/>
    <w:rsid w:val="00F7191C"/>
    <w:rsid w:val="00F95226"/>
    <w:rsid w:val="00FA31C8"/>
    <w:rsid w:val="00FB01F4"/>
    <w:rsid w:val="00FC7E1A"/>
    <w:rsid w:val="00FD03CA"/>
    <w:rsid w:val="00FE24F6"/>
    <w:rsid w:val="00FE7986"/>
    <w:rsid w:val="00FF5275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983039D"/>
  <w15:docId w15:val="{A629592E-9DF8-4EBB-9E40-3FF9B9D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9B"/>
  </w:style>
  <w:style w:type="paragraph" w:styleId="Ttulo4">
    <w:name w:val="heading 4"/>
    <w:basedOn w:val="Normal"/>
    <w:next w:val="Normal"/>
    <w:link w:val="Ttulo4Car"/>
    <w:semiHidden/>
    <w:unhideWhenUsed/>
    <w:qFormat/>
    <w:rsid w:val="004D3F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4D3F16"/>
    <w:rPr>
      <w:rFonts w:ascii="Times New Roman" w:eastAsia="Times New Roman" w:hAnsi="Times New Roman" w:cs="Times New Roman"/>
      <w:b/>
      <w:bCs/>
      <w:sz w:val="28"/>
      <w:szCs w:val="28"/>
      <w:lang w:val="es-ES_tradnl" w:eastAsia="es-ES_tradnl"/>
    </w:rPr>
  </w:style>
  <w:style w:type="paragraph" w:styleId="Sinespaciado">
    <w:name w:val="No Spacing"/>
    <w:link w:val="SinespaciadoCar"/>
    <w:uiPriority w:val="1"/>
    <w:qFormat/>
    <w:rsid w:val="004D3F16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link w:val="Sinespaciado"/>
    <w:uiPriority w:val="1"/>
    <w:rsid w:val="004D3F16"/>
    <w:rPr>
      <w:rFonts w:eastAsiaTheme="minorHAnsi"/>
      <w:lang w:eastAsia="en-US"/>
    </w:rPr>
  </w:style>
  <w:style w:type="table" w:styleId="Tablaconcuadrcula">
    <w:name w:val="Table Grid"/>
    <w:basedOn w:val="Tablanormal"/>
    <w:uiPriority w:val="59"/>
    <w:rsid w:val="004D3F1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6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F07"/>
  </w:style>
  <w:style w:type="paragraph" w:styleId="Piedepgina">
    <w:name w:val="footer"/>
    <w:basedOn w:val="Normal"/>
    <w:link w:val="PiedepginaCar"/>
    <w:uiPriority w:val="99"/>
    <w:unhideWhenUsed/>
    <w:rsid w:val="00486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F07"/>
  </w:style>
  <w:style w:type="paragraph" w:styleId="Textodeglobo">
    <w:name w:val="Balloon Text"/>
    <w:basedOn w:val="Normal"/>
    <w:link w:val="TextodegloboCar"/>
    <w:uiPriority w:val="99"/>
    <w:semiHidden/>
    <w:unhideWhenUsed/>
    <w:rsid w:val="00C32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9F4C-195B-4F3F-AD37-5DC644CA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</dc:creator>
  <cp:keywords/>
  <dc:description/>
  <cp:lastModifiedBy>hilda apaza castillo</cp:lastModifiedBy>
  <cp:revision>2</cp:revision>
  <cp:lastPrinted>2021-12-13T17:26:00Z</cp:lastPrinted>
  <dcterms:created xsi:type="dcterms:W3CDTF">2023-08-04T19:46:00Z</dcterms:created>
  <dcterms:modified xsi:type="dcterms:W3CDTF">2024-08-05T21:56:00Z</dcterms:modified>
</cp:coreProperties>
</file>