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C2365" w14:textId="77777777" w:rsidR="007F310F" w:rsidRPr="00931701" w:rsidRDefault="007F310F" w:rsidP="007F310F">
      <w:pPr>
        <w:jc w:val="center"/>
        <w:rPr>
          <w:b/>
          <w:sz w:val="20"/>
          <w:szCs w:val="24"/>
        </w:rPr>
      </w:pPr>
      <w:r w:rsidRPr="00931701">
        <w:rPr>
          <w:b/>
          <w:bCs/>
          <w:sz w:val="20"/>
          <w:szCs w:val="24"/>
        </w:rPr>
        <w:t>“AÑO DEL BICENTENARIO, DE LA CONSOLIDACION DE NUESTRA INDEPENDENCIA, Y DE LA CONMEMORACION DE LAS HEROICAS BATALLA DE JUNIN Y AYACUCHO”</w:t>
      </w:r>
    </w:p>
    <w:p w14:paraId="5C5AD42D" w14:textId="06A631B9" w:rsidR="00D21715" w:rsidRDefault="00D21715" w:rsidP="00D21715">
      <w:pPr>
        <w:jc w:val="center"/>
        <w:rPr>
          <w:b/>
          <w:sz w:val="24"/>
          <w:szCs w:val="24"/>
        </w:rPr>
      </w:pPr>
    </w:p>
    <w:p w14:paraId="238AA003" w14:textId="322BD728" w:rsidR="00D21715" w:rsidRPr="00D57313" w:rsidRDefault="00D21715" w:rsidP="00D217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INFORME</w:t>
      </w:r>
      <w:r w:rsidRPr="00D57313">
        <w:rPr>
          <w:b/>
          <w:sz w:val="24"/>
          <w:szCs w:val="24"/>
          <w:u w:val="single"/>
        </w:rPr>
        <w:t xml:space="preserve"> Nº</w:t>
      </w:r>
      <w:r w:rsidR="00196BDF">
        <w:rPr>
          <w:b/>
          <w:sz w:val="24"/>
          <w:szCs w:val="24"/>
          <w:u w:val="single"/>
        </w:rPr>
        <w:t xml:space="preserve"> 003</w:t>
      </w:r>
      <w:r w:rsidRPr="00D57313">
        <w:rPr>
          <w:b/>
          <w:sz w:val="24"/>
          <w:szCs w:val="24"/>
          <w:u w:val="single"/>
        </w:rPr>
        <w:t>-20</w:t>
      </w:r>
      <w:r w:rsidR="007F310F">
        <w:rPr>
          <w:b/>
          <w:sz w:val="24"/>
          <w:szCs w:val="24"/>
          <w:u w:val="single"/>
        </w:rPr>
        <w:t>24</w:t>
      </w:r>
      <w:r w:rsidRPr="00D57313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 DREP/DUGEL-IEP.Nª70319-/D-MAÑAZO.</w:t>
      </w:r>
    </w:p>
    <w:p w14:paraId="18294884" w14:textId="77777777" w:rsidR="00D21715" w:rsidRDefault="00D21715" w:rsidP="00D2171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PARA</w:t>
      </w:r>
      <w:r>
        <w:rPr>
          <w:b/>
          <w:sz w:val="24"/>
          <w:szCs w:val="24"/>
        </w:rPr>
        <w:tab/>
      </w:r>
      <w:r w:rsidRPr="00D57313">
        <w:rPr>
          <w:b/>
          <w:sz w:val="24"/>
          <w:szCs w:val="24"/>
        </w:rPr>
        <w:tab/>
      </w:r>
      <w:r w:rsidRPr="00D57313">
        <w:rPr>
          <w:sz w:val="24"/>
          <w:szCs w:val="24"/>
        </w:rPr>
        <w:t>:</w:t>
      </w:r>
      <w:r>
        <w:rPr>
          <w:sz w:val="24"/>
          <w:szCs w:val="24"/>
        </w:rPr>
        <w:t xml:space="preserve"> Dra. Norka B CCORI TORO</w:t>
      </w:r>
    </w:p>
    <w:p w14:paraId="02CFB6FD" w14:textId="77777777" w:rsidR="00D21715" w:rsidRDefault="00D21715" w:rsidP="00D217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DIRECTORA DE LA UGEL EL COLLAO - ILAVE.</w:t>
      </w:r>
    </w:p>
    <w:p w14:paraId="75ABC2E0" w14:textId="77777777" w:rsidR="00D21715" w:rsidRDefault="00D21715" w:rsidP="00D21715">
      <w:pPr>
        <w:spacing w:after="0"/>
        <w:rPr>
          <w:sz w:val="24"/>
          <w:szCs w:val="24"/>
        </w:rPr>
      </w:pPr>
    </w:p>
    <w:p w14:paraId="596009B5" w14:textId="77777777" w:rsidR="00D21715" w:rsidRDefault="00D21715" w:rsidP="00D217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 LA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Prof. Isabel Rina TORREZ VELASQUEZ.</w:t>
      </w:r>
    </w:p>
    <w:p w14:paraId="546138BF" w14:textId="77777777" w:rsidR="00D21715" w:rsidRDefault="00D21715" w:rsidP="00D2171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DIRECTORA DE LA </w:t>
      </w:r>
      <w:proofErr w:type="spellStart"/>
      <w:r>
        <w:rPr>
          <w:sz w:val="24"/>
          <w:szCs w:val="24"/>
        </w:rPr>
        <w:t>IEP.Nº</w:t>
      </w:r>
      <w:proofErr w:type="spellEnd"/>
      <w:r>
        <w:rPr>
          <w:sz w:val="24"/>
          <w:szCs w:val="24"/>
        </w:rPr>
        <w:t xml:space="preserve"> 70319 –MAÑAZO.</w:t>
      </w:r>
    </w:p>
    <w:p w14:paraId="30CAE8FB" w14:textId="77777777" w:rsidR="00D21715" w:rsidRDefault="00D21715" w:rsidP="00D2171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14:paraId="7358A6BE" w14:textId="1D843C38" w:rsidR="00D21715" w:rsidRDefault="00D21715" w:rsidP="00D21715">
      <w:pPr>
        <w:pBdr>
          <w:bottom w:val="single" w:sz="12" w:space="1" w:color="auto"/>
        </w:pBdr>
        <w:spacing w:after="0"/>
        <w:ind w:left="1418" w:hanging="1418"/>
        <w:jc w:val="both"/>
        <w:rPr>
          <w:sz w:val="24"/>
          <w:szCs w:val="24"/>
        </w:rPr>
      </w:pPr>
      <w:r w:rsidRPr="00D57313">
        <w:rPr>
          <w:b/>
          <w:sz w:val="24"/>
          <w:szCs w:val="24"/>
        </w:rPr>
        <w:t>ASUNTO</w:t>
      </w:r>
      <w:r w:rsidR="004D17DB" w:rsidRPr="00D57313">
        <w:rPr>
          <w:sz w:val="24"/>
          <w:szCs w:val="24"/>
        </w:rPr>
        <w:tab/>
        <w:t>:</w:t>
      </w:r>
      <w:r w:rsidR="004D17DB">
        <w:rPr>
          <w:sz w:val="24"/>
          <w:szCs w:val="24"/>
        </w:rPr>
        <w:t xml:space="preserve"> ELEVA</w:t>
      </w:r>
      <w:r>
        <w:rPr>
          <w:sz w:val="24"/>
          <w:szCs w:val="24"/>
        </w:rPr>
        <w:t xml:space="preserve"> INFORME DE POSESION DE CARGO. </w:t>
      </w:r>
    </w:p>
    <w:p w14:paraId="2B01C4C1" w14:textId="77777777" w:rsidR="00D21715" w:rsidRDefault="00D21715" w:rsidP="00D21715">
      <w:pPr>
        <w:pBdr>
          <w:bottom w:val="single" w:sz="12" w:space="1" w:color="auto"/>
        </w:pBdr>
        <w:spacing w:after="0"/>
        <w:ind w:left="1418" w:hanging="1418"/>
        <w:jc w:val="both"/>
        <w:rPr>
          <w:sz w:val="24"/>
          <w:szCs w:val="24"/>
        </w:rPr>
      </w:pPr>
    </w:p>
    <w:p w14:paraId="7DE5F228" w14:textId="4B94F6E5" w:rsidR="00D21715" w:rsidRPr="00D57313" w:rsidRDefault="00D21715" w:rsidP="00D21715">
      <w:pPr>
        <w:pBdr>
          <w:bottom w:val="single" w:sz="12" w:space="1" w:color="auto"/>
        </w:pBdr>
        <w:spacing w:after="0"/>
        <w:ind w:left="1410" w:hanging="14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FECHA </w:t>
      </w:r>
      <w:r>
        <w:rPr>
          <w:b/>
          <w:sz w:val="24"/>
          <w:szCs w:val="24"/>
        </w:rPr>
        <w:tab/>
      </w:r>
      <w:r w:rsidRPr="00083524">
        <w:rPr>
          <w:sz w:val="24"/>
          <w:szCs w:val="24"/>
        </w:rPr>
        <w:t>:</w:t>
      </w:r>
      <w:r w:rsidR="007F310F">
        <w:rPr>
          <w:sz w:val="24"/>
          <w:szCs w:val="24"/>
        </w:rPr>
        <w:t xml:space="preserve"> </w:t>
      </w:r>
      <w:proofErr w:type="spellStart"/>
      <w:r w:rsidR="007F310F">
        <w:rPr>
          <w:sz w:val="24"/>
          <w:szCs w:val="24"/>
        </w:rPr>
        <w:t>Mañazo</w:t>
      </w:r>
      <w:proofErr w:type="spellEnd"/>
      <w:r w:rsidR="007F310F">
        <w:rPr>
          <w:sz w:val="24"/>
          <w:szCs w:val="24"/>
        </w:rPr>
        <w:t>, 01 de marzo del 2024</w:t>
      </w:r>
      <w:r>
        <w:rPr>
          <w:sz w:val="24"/>
          <w:szCs w:val="24"/>
        </w:rPr>
        <w:t>.</w:t>
      </w:r>
    </w:p>
    <w:p w14:paraId="7987E4C2" w14:textId="77777777" w:rsidR="00D21715" w:rsidRDefault="00D21715" w:rsidP="00D21715">
      <w:pPr>
        <w:spacing w:after="0" w:line="360" w:lineRule="auto"/>
        <w:jc w:val="both"/>
        <w:rPr>
          <w:sz w:val="24"/>
          <w:szCs w:val="24"/>
        </w:rPr>
      </w:pPr>
    </w:p>
    <w:p w14:paraId="6D5FECF8" w14:textId="2B6EECFC" w:rsidR="00D21715" w:rsidRDefault="00D21715" w:rsidP="00D2171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Es </w:t>
      </w:r>
      <w:r w:rsidRPr="00083524">
        <w:rPr>
          <w:sz w:val="24"/>
          <w:szCs w:val="24"/>
        </w:rPr>
        <w:t>grato dirigirme a usted, con la finalidad de</w:t>
      </w:r>
      <w:r>
        <w:rPr>
          <w:sz w:val="24"/>
          <w:szCs w:val="24"/>
        </w:rPr>
        <w:t xml:space="preserve"> Infórmale, sobre la posesión de cargo de la Docente en la IEP. N° 70319 - </w:t>
      </w:r>
      <w:r w:rsidR="004D17DB">
        <w:rPr>
          <w:sz w:val="24"/>
          <w:szCs w:val="24"/>
        </w:rPr>
        <w:t>MAÑAZO, es</w:t>
      </w:r>
      <w:r>
        <w:rPr>
          <w:sz w:val="24"/>
          <w:szCs w:val="24"/>
        </w:rPr>
        <w:t xml:space="preserve"> como sigue:</w:t>
      </w:r>
    </w:p>
    <w:p w14:paraId="1412E819" w14:textId="42585E2F" w:rsidR="00D21715" w:rsidRDefault="00D21715" w:rsidP="00D21715">
      <w:pPr>
        <w:spacing w:after="0" w:line="360" w:lineRule="auto"/>
        <w:jc w:val="both"/>
        <w:rPr>
          <w:sz w:val="24"/>
          <w:szCs w:val="24"/>
        </w:rPr>
      </w:pPr>
      <w:r w:rsidRPr="000B100C">
        <w:rPr>
          <w:b/>
          <w:sz w:val="24"/>
          <w:szCs w:val="24"/>
        </w:rPr>
        <w:t>PRIMERO. -</w:t>
      </w:r>
      <w:r>
        <w:rPr>
          <w:sz w:val="24"/>
          <w:szCs w:val="24"/>
        </w:rPr>
        <w:t xml:space="preserve"> Se </w:t>
      </w:r>
      <w:r w:rsidR="007F310F">
        <w:rPr>
          <w:sz w:val="24"/>
          <w:szCs w:val="24"/>
        </w:rPr>
        <w:t>presentó</w:t>
      </w:r>
      <w:r>
        <w:rPr>
          <w:sz w:val="24"/>
          <w:szCs w:val="24"/>
        </w:rPr>
        <w:t xml:space="preserve"> la profesora</w:t>
      </w:r>
      <w:r w:rsidR="007F310F">
        <w:rPr>
          <w:sz w:val="24"/>
          <w:szCs w:val="24"/>
        </w:rPr>
        <w:t xml:space="preserve"> Gudelia, VELASQUEZ LIMACHI</w:t>
      </w:r>
      <w:r>
        <w:rPr>
          <w:sz w:val="24"/>
          <w:szCs w:val="24"/>
        </w:rPr>
        <w:t xml:space="preserve"> con DNI N°</w:t>
      </w:r>
      <w:proofErr w:type="gramStart"/>
      <w:r w:rsidR="00260008">
        <w:rPr>
          <w:sz w:val="24"/>
          <w:szCs w:val="24"/>
        </w:rPr>
        <w:t>01233775</w:t>
      </w:r>
      <w:r>
        <w:rPr>
          <w:sz w:val="24"/>
          <w:szCs w:val="24"/>
        </w:rPr>
        <w:t xml:space="preserve">  ante</w:t>
      </w:r>
      <w:proofErr w:type="gramEnd"/>
      <w:r>
        <w:rPr>
          <w:sz w:val="24"/>
          <w:szCs w:val="24"/>
        </w:rPr>
        <w:t xml:space="preserve"> la </w:t>
      </w:r>
      <w:r w:rsidR="004D17DB">
        <w:rPr>
          <w:sz w:val="24"/>
          <w:szCs w:val="24"/>
        </w:rPr>
        <w:t>directora</w:t>
      </w:r>
      <w:r>
        <w:rPr>
          <w:sz w:val="24"/>
          <w:szCs w:val="24"/>
        </w:rPr>
        <w:t xml:space="preserve">, Autoridades y </w:t>
      </w:r>
      <w:r w:rsidR="004D17DB">
        <w:rPr>
          <w:sz w:val="24"/>
          <w:szCs w:val="24"/>
        </w:rPr>
        <w:t>APAFA,</w:t>
      </w:r>
      <w:r w:rsidR="007F310F">
        <w:rPr>
          <w:sz w:val="24"/>
          <w:szCs w:val="24"/>
        </w:rPr>
        <w:t xml:space="preserve"> el día 01 de marzo del 2024</w:t>
      </w:r>
      <w:r>
        <w:rPr>
          <w:sz w:val="24"/>
          <w:szCs w:val="24"/>
        </w:rPr>
        <w:t xml:space="preserve"> para tomar posesión de cargo como docente de aula.</w:t>
      </w:r>
    </w:p>
    <w:p w14:paraId="345EC041" w14:textId="12CA9DF4" w:rsidR="00D21715" w:rsidRDefault="00D21715" w:rsidP="00D21715">
      <w:pPr>
        <w:spacing w:after="0" w:line="360" w:lineRule="auto"/>
        <w:jc w:val="both"/>
        <w:rPr>
          <w:sz w:val="24"/>
          <w:szCs w:val="24"/>
        </w:rPr>
      </w:pPr>
      <w:r w:rsidRPr="004D0079">
        <w:rPr>
          <w:b/>
          <w:sz w:val="24"/>
          <w:szCs w:val="24"/>
        </w:rPr>
        <w:t>SEGUNDO</w:t>
      </w:r>
      <w:r>
        <w:rPr>
          <w:sz w:val="24"/>
          <w:szCs w:val="24"/>
        </w:rPr>
        <w:t>. - La Docente se hace cargo mediante el ACTA DE ADJUDICACION en la que consta que permanecerá desde el 01 de marzo h</w:t>
      </w:r>
      <w:r w:rsidR="007F310F">
        <w:rPr>
          <w:sz w:val="24"/>
          <w:szCs w:val="24"/>
        </w:rPr>
        <w:t>asta el 31 de diciembre del 2024</w:t>
      </w:r>
      <w:r>
        <w:rPr>
          <w:sz w:val="24"/>
          <w:szCs w:val="24"/>
        </w:rPr>
        <w:t xml:space="preserve">, lo cual fue aceptado con mucho grado por parte de las Autoridades y Padres de </w:t>
      </w:r>
      <w:r w:rsidR="004D17DB">
        <w:rPr>
          <w:sz w:val="24"/>
          <w:szCs w:val="24"/>
        </w:rPr>
        <w:t>Familia de</w:t>
      </w:r>
      <w:r>
        <w:rPr>
          <w:sz w:val="24"/>
          <w:szCs w:val="24"/>
        </w:rPr>
        <w:t xml:space="preserve"> la </w:t>
      </w:r>
      <w:bookmarkStart w:id="0" w:name="_GoBack"/>
      <w:bookmarkEnd w:id="0"/>
      <w:r>
        <w:rPr>
          <w:sz w:val="24"/>
          <w:szCs w:val="24"/>
        </w:rPr>
        <w:t>Institución Educativa, tal como consta en el libro de actas que se adjunta.</w:t>
      </w:r>
    </w:p>
    <w:p w14:paraId="320247CB" w14:textId="77777777" w:rsidR="00D21715" w:rsidRPr="00D57313" w:rsidRDefault="00D21715" w:rsidP="00D21715">
      <w:pPr>
        <w:spacing w:line="360" w:lineRule="auto"/>
        <w:ind w:firstLine="2832"/>
        <w:jc w:val="both"/>
        <w:rPr>
          <w:sz w:val="24"/>
          <w:szCs w:val="24"/>
        </w:rPr>
      </w:pPr>
      <w:r>
        <w:rPr>
          <w:sz w:val="24"/>
          <w:szCs w:val="24"/>
        </w:rPr>
        <w:t>Es todo lo que puedo informar a Ud., en honor a la verdad para los fines que viera por conveniente</w:t>
      </w:r>
      <w:r w:rsidRPr="00D57313">
        <w:rPr>
          <w:sz w:val="24"/>
          <w:szCs w:val="24"/>
        </w:rPr>
        <w:t>.</w:t>
      </w:r>
    </w:p>
    <w:p w14:paraId="1C8909D8" w14:textId="3DFBD6D6" w:rsidR="00D21715" w:rsidRDefault="00D21715" w:rsidP="00D21715">
      <w:pPr>
        <w:jc w:val="center"/>
        <w:rPr>
          <w:b/>
          <w:sz w:val="24"/>
          <w:szCs w:val="24"/>
        </w:rPr>
      </w:pPr>
      <w:r w:rsidRPr="00D57313">
        <w:rPr>
          <w:sz w:val="24"/>
          <w:szCs w:val="24"/>
        </w:rPr>
        <w:t>Atentamente,</w:t>
      </w:r>
      <w:r w:rsidRPr="00970024">
        <w:rPr>
          <w:b/>
          <w:sz w:val="24"/>
          <w:szCs w:val="24"/>
        </w:rPr>
        <w:t xml:space="preserve"> </w:t>
      </w:r>
    </w:p>
    <w:p w14:paraId="6A5DA01F" w14:textId="61A724E0" w:rsidR="006651CD" w:rsidRDefault="00260008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editId="30A459ED">
            <wp:simplePos x="0" y="0"/>
            <wp:positionH relativeFrom="column">
              <wp:posOffset>1230630</wp:posOffset>
            </wp:positionH>
            <wp:positionV relativeFrom="paragraph">
              <wp:posOffset>314960</wp:posOffset>
            </wp:positionV>
            <wp:extent cx="2787015" cy="116078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201F0" w14:textId="0CEC55E0" w:rsidR="006651CD" w:rsidRDefault="006651CD"/>
    <w:p w14:paraId="6DCD3D06" w14:textId="720C98EB" w:rsidR="006651CD" w:rsidRDefault="006651CD"/>
    <w:p w14:paraId="74BA0C30" w14:textId="4D3E893F" w:rsidR="0002282E" w:rsidRDefault="0002282E"/>
    <w:p w14:paraId="7F876059" w14:textId="636A6CDE" w:rsidR="006651CD" w:rsidRDefault="006651CD" w:rsidP="006651CD"/>
    <w:p w14:paraId="04DF626F" w14:textId="08CFF161" w:rsidR="006651CD" w:rsidRDefault="006651CD" w:rsidP="006651CD">
      <w:pPr>
        <w:jc w:val="center"/>
      </w:pPr>
    </w:p>
    <w:p w14:paraId="533F1AB0" w14:textId="27E9CA5F" w:rsidR="00F156CA" w:rsidRDefault="00260008" w:rsidP="00F156CA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4F055A3B" wp14:editId="6DFD3B21">
            <wp:simplePos x="0" y="0"/>
            <wp:positionH relativeFrom="page">
              <wp:posOffset>419100</wp:posOffset>
            </wp:positionH>
            <wp:positionV relativeFrom="page">
              <wp:posOffset>457200</wp:posOffset>
            </wp:positionV>
            <wp:extent cx="6880225" cy="10033000"/>
            <wp:effectExtent l="0" t="0" r="0" b="6350"/>
            <wp:wrapTopAndBottom/>
            <wp:docPr id="2933" name="Picture 2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3" name="Picture 29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0225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84B9C" w14:textId="1D2D5F37" w:rsidR="006651CD" w:rsidRPr="006651CD" w:rsidRDefault="00260008" w:rsidP="00260008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0F090F45" wp14:editId="29E4B500">
            <wp:simplePos x="0" y="0"/>
            <wp:positionH relativeFrom="page">
              <wp:posOffset>295275</wp:posOffset>
            </wp:positionH>
            <wp:positionV relativeFrom="page">
              <wp:posOffset>447675</wp:posOffset>
            </wp:positionV>
            <wp:extent cx="6689725" cy="9871075"/>
            <wp:effectExtent l="0" t="0" r="0" b="0"/>
            <wp:wrapTopAndBottom/>
            <wp:docPr id="2935" name="Picture 2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5" name="Picture 29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9725" cy="987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6CA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1CCC6784" wp14:editId="4B0F9716">
                <wp:extent cx="304800" cy="304800"/>
                <wp:effectExtent l="0" t="0" r="0" b="0"/>
                <wp:docPr id="7" name="Rectángulo 7" descr="C:\Users\pclim\AppData\Local\Temp\Rar$DIa11396.24897\ACTA DE POSESION  DE CARGO 2024_page-0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E6921A" id="Rectángulo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2ItU4UAwAAJA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sectPr w:rsidR="006651CD" w:rsidRPr="00665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15"/>
    <w:rsid w:val="0002282E"/>
    <w:rsid w:val="00196BDF"/>
    <w:rsid w:val="00260008"/>
    <w:rsid w:val="004D17DB"/>
    <w:rsid w:val="006651CD"/>
    <w:rsid w:val="006762FE"/>
    <w:rsid w:val="007D3805"/>
    <w:rsid w:val="007F310F"/>
    <w:rsid w:val="00D21715"/>
    <w:rsid w:val="00D66E7E"/>
    <w:rsid w:val="00F1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DF9E"/>
  <w15:chartTrackingRefBased/>
  <w15:docId w15:val="{BCA6E2DA-2FEE-41AB-B69B-8FF26BBF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71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belinda Aguilar lupaca</dc:creator>
  <cp:keywords/>
  <dc:description/>
  <cp:lastModifiedBy>Usuario de Windows</cp:lastModifiedBy>
  <cp:revision>2</cp:revision>
  <dcterms:created xsi:type="dcterms:W3CDTF">2024-03-02T00:46:00Z</dcterms:created>
  <dcterms:modified xsi:type="dcterms:W3CDTF">2024-03-02T00:46:00Z</dcterms:modified>
</cp:coreProperties>
</file>