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CE29" w14:textId="1E7808F4" w:rsidR="001460CF" w:rsidRDefault="001460CF" w:rsidP="00415B41">
      <w:pPr>
        <w:jc w:val="center"/>
        <w:rPr>
          <w:b/>
          <w:bCs/>
          <w:sz w:val="20"/>
          <w:szCs w:val="20"/>
          <w:lang w:val="es-ES"/>
        </w:rPr>
      </w:pPr>
      <w:r w:rsidRPr="00415B41">
        <w:rPr>
          <w:b/>
          <w:bCs/>
          <w:sz w:val="20"/>
          <w:szCs w:val="20"/>
          <w:lang w:val="es-ES"/>
        </w:rPr>
        <w:t>“año de</w:t>
      </w:r>
      <w:r w:rsidR="00415B41" w:rsidRPr="00415B41">
        <w:rPr>
          <w:b/>
          <w:bCs/>
          <w:sz w:val="20"/>
          <w:szCs w:val="20"/>
          <w:lang w:val="es-ES"/>
        </w:rPr>
        <w:t>l bicentenario, de la consolidación de nuestra independencia, y de la conmemoración de las heroicas batallas de Junín y Ayacucho”</w:t>
      </w:r>
    </w:p>
    <w:p w14:paraId="4DC251BE" w14:textId="77777777" w:rsidR="00415B41" w:rsidRPr="00415B41" w:rsidRDefault="00415B41" w:rsidP="00415B41">
      <w:pPr>
        <w:jc w:val="center"/>
        <w:rPr>
          <w:b/>
          <w:bCs/>
          <w:sz w:val="20"/>
          <w:szCs w:val="20"/>
          <w:lang w:val="es-ES"/>
        </w:rPr>
      </w:pPr>
    </w:p>
    <w:p w14:paraId="38D60590" w14:textId="1AED8D1D" w:rsidR="002231B3" w:rsidRDefault="001460CF" w:rsidP="00415B41">
      <w:pPr>
        <w:ind w:left="2832"/>
        <w:rPr>
          <w:lang w:val="es-ES"/>
        </w:rPr>
      </w:pPr>
      <w:r w:rsidRPr="00F6157D">
        <w:rPr>
          <w:b/>
          <w:bCs/>
          <w:lang w:val="es-ES"/>
        </w:rPr>
        <w:t>SUMILLA:</w:t>
      </w:r>
      <w:r w:rsidR="00AE4D4D">
        <w:rPr>
          <w:lang w:val="es-ES"/>
        </w:rPr>
        <w:t xml:space="preserve"> Solicito se declare la prescripción de la acción </w:t>
      </w:r>
      <w:r w:rsidR="00415B41">
        <w:rPr>
          <w:lang w:val="es-ES"/>
        </w:rPr>
        <w:t xml:space="preserve">    </w:t>
      </w:r>
      <w:r w:rsidR="00AE4D4D">
        <w:rPr>
          <w:lang w:val="es-ES"/>
        </w:rPr>
        <w:t xml:space="preserve">administrativa </w:t>
      </w:r>
      <w:r w:rsidR="00F6157D">
        <w:rPr>
          <w:lang w:val="es-ES"/>
        </w:rPr>
        <w:t xml:space="preserve">disciplinaria </w:t>
      </w:r>
      <w:r w:rsidR="00AE4D4D">
        <w:rPr>
          <w:lang w:val="es-ES"/>
        </w:rPr>
        <w:t>instaurada en 2019.</w:t>
      </w:r>
    </w:p>
    <w:p w14:paraId="5654B3D0" w14:textId="7F8634CA" w:rsidR="001460CF" w:rsidRPr="00415B41" w:rsidRDefault="001460CF">
      <w:pPr>
        <w:rPr>
          <w:b/>
          <w:bCs/>
          <w:lang w:val="es-ES"/>
        </w:rPr>
      </w:pPr>
      <w:r w:rsidRPr="00415B41">
        <w:rPr>
          <w:b/>
          <w:bCs/>
          <w:lang w:val="es-ES"/>
        </w:rPr>
        <w:t>SEÑOR</w:t>
      </w:r>
      <w:r w:rsidR="00415B41">
        <w:rPr>
          <w:b/>
          <w:bCs/>
          <w:lang w:val="es-ES"/>
        </w:rPr>
        <w:t>(a)</w:t>
      </w:r>
      <w:r w:rsidRPr="00415B41">
        <w:rPr>
          <w:b/>
          <w:bCs/>
          <w:lang w:val="es-ES"/>
        </w:rPr>
        <w:t xml:space="preserve"> DIRECTOR</w:t>
      </w:r>
      <w:r w:rsidR="00415B41">
        <w:rPr>
          <w:b/>
          <w:bCs/>
          <w:lang w:val="es-ES"/>
        </w:rPr>
        <w:t>(a)</w:t>
      </w:r>
      <w:r w:rsidRPr="00415B41">
        <w:rPr>
          <w:b/>
          <w:bCs/>
          <w:lang w:val="es-ES"/>
        </w:rPr>
        <w:t xml:space="preserve"> DE LA UNIDAD E GESTION EDUCATIVALOCAL EL COLLAO/DRE-PUNO</w:t>
      </w:r>
    </w:p>
    <w:p w14:paraId="10892B4D" w14:textId="759AA571" w:rsidR="001460CF" w:rsidRDefault="001460CF" w:rsidP="00F6157D">
      <w:pPr>
        <w:spacing w:after="0" w:line="360" w:lineRule="auto"/>
        <w:ind w:left="2124"/>
        <w:jc w:val="both"/>
        <w:rPr>
          <w:lang w:val="es-ES"/>
        </w:rPr>
      </w:pPr>
      <w:r>
        <w:rPr>
          <w:lang w:val="es-ES"/>
        </w:rPr>
        <w:t xml:space="preserve">Yo, </w:t>
      </w:r>
      <w:r w:rsidRPr="00F6157D">
        <w:rPr>
          <w:b/>
          <w:bCs/>
          <w:lang w:val="es-ES"/>
        </w:rPr>
        <w:t>Lic. PACHECO ALIAGA, César</w:t>
      </w:r>
      <w:r>
        <w:rPr>
          <w:lang w:val="es-ES"/>
        </w:rPr>
        <w:t xml:space="preserve">; identificado con DNI </w:t>
      </w:r>
      <w:r w:rsidRPr="00F6157D">
        <w:rPr>
          <w:b/>
          <w:bCs/>
          <w:lang w:val="es-ES"/>
        </w:rPr>
        <w:t>N° 02394242</w:t>
      </w:r>
      <w:r w:rsidR="00F6157D">
        <w:rPr>
          <w:b/>
          <w:bCs/>
          <w:lang w:val="es-ES"/>
        </w:rPr>
        <w:t xml:space="preserve">, </w:t>
      </w:r>
      <w:r w:rsidR="00F6157D" w:rsidRPr="00F6157D">
        <w:rPr>
          <w:lang w:val="es-ES"/>
        </w:rPr>
        <w:t xml:space="preserve">docente </w:t>
      </w:r>
      <w:r w:rsidR="00F6157D">
        <w:rPr>
          <w:lang w:val="es-ES"/>
        </w:rPr>
        <w:t>en</w:t>
      </w:r>
      <w:r w:rsidR="00F6157D" w:rsidRPr="00F6157D">
        <w:rPr>
          <w:lang w:val="es-ES"/>
        </w:rPr>
        <w:t xml:space="preserve"> la IES “ASB”</w:t>
      </w:r>
      <w:r w:rsidR="00F6157D">
        <w:rPr>
          <w:lang w:val="es-ES"/>
        </w:rPr>
        <w:t xml:space="preserve"> </w:t>
      </w:r>
      <w:r>
        <w:rPr>
          <w:lang w:val="es-ES"/>
        </w:rPr>
        <w:t>Con domicilio en jr</w:t>
      </w:r>
      <w:r w:rsidR="00415B41">
        <w:rPr>
          <w:lang w:val="es-ES"/>
        </w:rPr>
        <w:t>.</w:t>
      </w:r>
      <w:r>
        <w:rPr>
          <w:lang w:val="es-ES"/>
        </w:rPr>
        <w:t xml:space="preserve"> San pedro 223-Juli. Ante Ud respetuosamente me presento y expongo lo siguiente:</w:t>
      </w:r>
    </w:p>
    <w:p w14:paraId="6C5C3D60" w14:textId="48C9CA26" w:rsidR="00EE32E5" w:rsidRDefault="001460CF" w:rsidP="00F6157D">
      <w:pPr>
        <w:pStyle w:val="NormalWeb"/>
        <w:shd w:val="clear" w:color="auto" w:fill="FFFFFF"/>
        <w:spacing w:before="0" w:beforeAutospacing="0" w:after="0" w:afterAutospacing="0" w:line="360" w:lineRule="auto"/>
        <w:jc w:val="both"/>
        <w:textAlignment w:val="baseline"/>
        <w:rPr>
          <w:rFonts w:ascii="Arial" w:hAnsi="Arial" w:cs="Arial"/>
          <w:sz w:val="22"/>
          <w:szCs w:val="22"/>
          <w:bdr w:val="none" w:sz="0" w:space="0" w:color="auto" w:frame="1"/>
        </w:rPr>
      </w:pPr>
      <w:r w:rsidRPr="00415B41">
        <w:rPr>
          <w:lang w:val="es-ES"/>
        </w:rPr>
        <w:t>Que</w:t>
      </w:r>
      <w:r w:rsidRPr="00415B41">
        <w:rPr>
          <w:rFonts w:ascii="Arial" w:hAnsi="Arial" w:cs="Arial"/>
          <w:sz w:val="22"/>
          <w:szCs w:val="22"/>
          <w:lang w:val="es-ES"/>
        </w:rPr>
        <w:t xml:space="preserve">, </w:t>
      </w:r>
      <w:r w:rsidR="00415B41">
        <w:rPr>
          <w:rFonts w:ascii="Arial" w:hAnsi="Arial" w:cs="Arial"/>
          <w:sz w:val="22"/>
          <w:szCs w:val="22"/>
          <w:bdr w:val="none" w:sz="0" w:space="0" w:color="auto" w:frame="1"/>
        </w:rPr>
        <w:t xml:space="preserve">el artículo 252, numeral 252.1, del TUO de la Ley N° 27444, </w:t>
      </w:r>
      <w:r w:rsidR="00EE32E5" w:rsidRPr="00415B41">
        <w:rPr>
          <w:rFonts w:ascii="Arial" w:hAnsi="Arial" w:cs="Arial"/>
          <w:sz w:val="22"/>
          <w:szCs w:val="22"/>
          <w:bdr w:val="none" w:sz="0" w:space="0" w:color="auto" w:frame="1"/>
        </w:rPr>
        <w:t>indica:</w:t>
      </w:r>
      <w:r w:rsidR="00EE32E5" w:rsidRPr="00415B41">
        <w:rPr>
          <w:rFonts w:ascii="Arial" w:hAnsi="Arial" w:cs="Arial"/>
          <w:sz w:val="22"/>
          <w:szCs w:val="22"/>
        </w:rPr>
        <w:t xml:space="preserve"> </w:t>
      </w:r>
      <w:r w:rsidR="00EE32E5" w:rsidRPr="00415B41">
        <w:rPr>
          <w:rFonts w:ascii="Arial" w:hAnsi="Arial" w:cs="Arial"/>
          <w:sz w:val="22"/>
          <w:szCs w:val="22"/>
          <w:bdr w:val="none" w:sz="0" w:space="0" w:color="auto" w:frame="1"/>
        </w:rPr>
        <w:t>“La facultad de la autoridad para determinar la existencia de infracciones administrativas</w:t>
      </w:r>
      <w:r w:rsidR="00EE32E5" w:rsidRPr="00EE32E5">
        <w:rPr>
          <w:rFonts w:ascii="Arial" w:hAnsi="Arial" w:cs="Arial"/>
          <w:sz w:val="22"/>
          <w:szCs w:val="22"/>
          <w:bdr w:val="none" w:sz="0" w:space="0" w:color="auto" w:frame="1"/>
        </w:rPr>
        <w:t>,</w:t>
      </w:r>
      <w:r w:rsidR="00EE32E5" w:rsidRPr="00F6157D">
        <w:rPr>
          <w:rFonts w:ascii="Arial" w:hAnsi="Arial" w:cs="Arial"/>
          <w:b/>
          <w:bCs/>
          <w:sz w:val="22"/>
          <w:szCs w:val="22"/>
          <w:bdr w:val="none" w:sz="0" w:space="0" w:color="auto" w:frame="1"/>
        </w:rPr>
        <w:t xml:space="preserve"> prescribe en el plazo que establezcan las leyes especiales</w:t>
      </w:r>
      <w:r w:rsidR="00EE32E5" w:rsidRPr="00EE32E5">
        <w:rPr>
          <w:rFonts w:ascii="Arial" w:hAnsi="Arial" w:cs="Arial"/>
          <w:sz w:val="22"/>
          <w:szCs w:val="22"/>
          <w:bdr w:val="none" w:sz="0" w:space="0" w:color="auto" w:frame="1"/>
        </w:rPr>
        <w:t>, sin perjuicio del cómputo de los plazos de prescripción respecto de las demás obligaciones que se deriven de los efectos de la comisión de la infracción. En caso ello no hubiera sido determinado, dicha facultad de la autoridad prescribirá a los cuatro (4) años”.</w:t>
      </w:r>
      <w:r w:rsidR="00EE32E5">
        <w:rPr>
          <w:rFonts w:ascii="Arial" w:hAnsi="Arial" w:cs="Arial"/>
          <w:sz w:val="22"/>
          <w:szCs w:val="22"/>
          <w:bdr w:val="none" w:sz="0" w:space="0" w:color="auto" w:frame="1"/>
        </w:rPr>
        <w:t xml:space="preserve"> </w:t>
      </w:r>
    </w:p>
    <w:p w14:paraId="636B5341" w14:textId="723A3EB4" w:rsidR="00EE32E5" w:rsidRDefault="00EE32E5" w:rsidP="00F6157D">
      <w:pPr>
        <w:pStyle w:val="NormalWeb"/>
        <w:shd w:val="clear" w:color="auto" w:fill="FFFFFF"/>
        <w:spacing w:before="0" w:beforeAutospacing="0" w:after="0" w:afterAutospacing="0" w:line="360" w:lineRule="auto"/>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Dentro de este con</w:t>
      </w:r>
      <w:r w:rsidR="00415B41">
        <w:rPr>
          <w:rFonts w:ascii="Arial" w:hAnsi="Arial" w:cs="Arial"/>
          <w:sz w:val="22"/>
          <w:szCs w:val="22"/>
          <w:bdr w:val="none" w:sz="0" w:space="0" w:color="auto" w:frame="1"/>
        </w:rPr>
        <w:t>texto,</w:t>
      </w:r>
    </w:p>
    <w:p w14:paraId="06107F90" w14:textId="0940972B" w:rsidR="00BC3FF7" w:rsidRPr="00BC3FF7" w:rsidRDefault="00415B41" w:rsidP="00F6157D">
      <w:pPr>
        <w:pStyle w:val="NormalWeb"/>
        <w:shd w:val="clear" w:color="auto" w:fill="FFFFFF"/>
        <w:spacing w:before="0" w:beforeAutospacing="0" w:after="0" w:afterAutospacing="0" w:line="360" w:lineRule="auto"/>
        <w:jc w:val="both"/>
        <w:textAlignment w:val="baseline"/>
        <w:rPr>
          <w:rFonts w:ascii="Arial" w:hAnsi="Arial" w:cs="Arial"/>
          <w:sz w:val="22"/>
          <w:szCs w:val="22"/>
          <w:bdr w:val="none" w:sz="0" w:space="0" w:color="auto" w:frame="1"/>
        </w:rPr>
      </w:pPr>
      <w:r w:rsidRPr="00F6157D">
        <w:rPr>
          <w:rFonts w:ascii="Arial" w:hAnsi="Arial" w:cs="Arial"/>
          <w:b/>
          <w:bCs/>
          <w:sz w:val="22"/>
          <w:szCs w:val="22"/>
          <w:bdr w:val="none" w:sz="0" w:space="0" w:color="auto" w:frame="1"/>
        </w:rPr>
        <w:t>Solicito se declare la prescripción de la acción disciplinaria disponiéndose la conclusión y archivo del presente procedimiento administrativo</w:t>
      </w:r>
      <w:r w:rsidR="00BC3FF7">
        <w:rPr>
          <w:rFonts w:ascii="Arial" w:hAnsi="Arial" w:cs="Arial"/>
          <w:sz w:val="22"/>
          <w:szCs w:val="22"/>
          <w:bdr w:val="none" w:sz="0" w:space="0" w:color="auto" w:frame="1"/>
        </w:rPr>
        <w:t xml:space="preserve"> correspondiente a: </w:t>
      </w:r>
      <w:r w:rsidR="00BC3FF7" w:rsidRPr="00BC3FF7">
        <w:rPr>
          <w:rFonts w:ascii="Arial" w:hAnsi="Arial" w:cs="Arial"/>
          <w:sz w:val="22"/>
          <w:szCs w:val="22"/>
          <w:bdr w:val="none" w:sz="0" w:space="0" w:color="auto" w:frame="1"/>
        </w:rPr>
        <w:t>Profesor</w:t>
      </w:r>
      <w:r w:rsidR="00BC3FF7" w:rsidRPr="00BC3FF7">
        <w:rPr>
          <w:rFonts w:ascii="Arial" w:hAnsi="Arial" w:cs="Arial"/>
          <w:b/>
          <w:bCs/>
          <w:sz w:val="22"/>
          <w:szCs w:val="22"/>
          <w:bdr w:val="none" w:sz="0" w:space="0" w:color="auto" w:frame="1"/>
        </w:rPr>
        <w:t xml:space="preserve"> </w:t>
      </w:r>
      <w:r w:rsidR="00BC3FF7" w:rsidRPr="00F6157D">
        <w:rPr>
          <w:rFonts w:ascii="Arial" w:hAnsi="Arial" w:cs="Arial"/>
          <w:sz w:val="22"/>
          <w:szCs w:val="22"/>
          <w:bdr w:val="none" w:sz="0" w:space="0" w:color="auto" w:frame="1"/>
        </w:rPr>
        <w:t>César Pacheco Aliaga</w:t>
      </w:r>
      <w:r w:rsidR="00BC3FF7" w:rsidRPr="00BC3FF7">
        <w:rPr>
          <w:rFonts w:ascii="Arial" w:hAnsi="Arial" w:cs="Arial"/>
          <w:b/>
          <w:bCs/>
          <w:sz w:val="22"/>
          <w:szCs w:val="22"/>
          <w:bdr w:val="none" w:sz="0" w:space="0" w:color="auto" w:frame="1"/>
        </w:rPr>
        <w:t xml:space="preserve"> </w:t>
      </w:r>
      <w:r w:rsidR="00BC3FF7" w:rsidRPr="00BC3FF7">
        <w:rPr>
          <w:rFonts w:ascii="Arial" w:hAnsi="Arial" w:cs="Arial"/>
          <w:sz w:val="22"/>
          <w:szCs w:val="22"/>
          <w:bdr w:val="none" w:sz="0" w:space="0" w:color="auto" w:frame="1"/>
        </w:rPr>
        <w:t>con DNI</w:t>
      </w:r>
      <w:r w:rsidR="00BC3FF7" w:rsidRPr="00BC3FF7">
        <w:rPr>
          <w:rFonts w:ascii="Arial" w:hAnsi="Arial" w:cs="Arial"/>
          <w:b/>
          <w:bCs/>
          <w:sz w:val="22"/>
          <w:szCs w:val="22"/>
          <w:bdr w:val="none" w:sz="0" w:space="0" w:color="auto" w:frame="1"/>
        </w:rPr>
        <w:t xml:space="preserve"> N° 02394242. </w:t>
      </w:r>
      <w:r w:rsidR="00BC3FF7" w:rsidRPr="00BC3FF7">
        <w:rPr>
          <w:rFonts w:ascii="Arial" w:hAnsi="Arial" w:cs="Arial"/>
          <w:sz w:val="22"/>
          <w:szCs w:val="22"/>
          <w:bdr w:val="none" w:sz="0" w:space="0" w:color="auto" w:frame="1"/>
        </w:rPr>
        <w:t>Instituci</w:t>
      </w:r>
      <w:r w:rsidR="00F6157D">
        <w:rPr>
          <w:rFonts w:ascii="Arial" w:hAnsi="Arial" w:cs="Arial"/>
          <w:sz w:val="22"/>
          <w:szCs w:val="22"/>
          <w:bdr w:val="none" w:sz="0" w:space="0" w:color="auto" w:frame="1"/>
        </w:rPr>
        <w:t>ó</w:t>
      </w:r>
      <w:r w:rsidR="00BC3FF7" w:rsidRPr="00BC3FF7">
        <w:rPr>
          <w:rFonts w:ascii="Arial" w:hAnsi="Arial" w:cs="Arial"/>
          <w:sz w:val="22"/>
          <w:szCs w:val="22"/>
          <w:bdr w:val="none" w:sz="0" w:space="0" w:color="auto" w:frame="1"/>
        </w:rPr>
        <w:t>n educativa</w:t>
      </w:r>
      <w:r w:rsidR="00BC3FF7" w:rsidRPr="00BC3FF7">
        <w:rPr>
          <w:rFonts w:ascii="Arial" w:hAnsi="Arial" w:cs="Arial"/>
          <w:b/>
          <w:bCs/>
          <w:sz w:val="22"/>
          <w:szCs w:val="22"/>
          <w:bdr w:val="none" w:sz="0" w:space="0" w:color="auto" w:frame="1"/>
        </w:rPr>
        <w:t xml:space="preserve"> </w:t>
      </w:r>
      <w:r w:rsidR="00BC3FF7" w:rsidRPr="00BC3FF7">
        <w:rPr>
          <w:rFonts w:ascii="Arial" w:hAnsi="Arial" w:cs="Arial"/>
          <w:sz w:val="22"/>
          <w:szCs w:val="22"/>
          <w:bdr w:val="none" w:sz="0" w:space="0" w:color="auto" w:frame="1"/>
        </w:rPr>
        <w:t>Augusto Salazar Bondy/</w:t>
      </w:r>
      <w:r w:rsidR="00BC3FF7" w:rsidRPr="00BC3FF7">
        <w:rPr>
          <w:rFonts w:ascii="Arial" w:hAnsi="Arial" w:cs="Arial"/>
          <w:b/>
          <w:bCs/>
          <w:sz w:val="22"/>
          <w:szCs w:val="22"/>
          <w:bdr w:val="none" w:sz="0" w:space="0" w:color="auto" w:frame="1"/>
        </w:rPr>
        <w:t xml:space="preserve">0578906. Instauración de proceso administrativo disciplinario con RD 001827-2019-UGELEC-05/12/2019. </w:t>
      </w:r>
    </w:p>
    <w:p w14:paraId="2CBBD345" w14:textId="77777777" w:rsidR="00BC3FF7" w:rsidRDefault="00BC3FF7" w:rsidP="00EE32E5">
      <w:pPr>
        <w:pStyle w:val="NormalWeb"/>
        <w:shd w:val="clear" w:color="auto" w:fill="FFFFFF"/>
        <w:spacing w:before="0" w:beforeAutospacing="0" w:after="0" w:afterAutospacing="0" w:line="408" w:lineRule="atLeast"/>
        <w:jc w:val="both"/>
        <w:textAlignment w:val="baseline"/>
        <w:rPr>
          <w:rFonts w:ascii="Arial" w:hAnsi="Arial" w:cs="Arial"/>
          <w:sz w:val="22"/>
          <w:szCs w:val="22"/>
          <w:bdr w:val="none" w:sz="0" w:space="0" w:color="auto" w:frame="1"/>
        </w:rPr>
      </w:pPr>
    </w:p>
    <w:p w14:paraId="4005F01A" w14:textId="3D41371A" w:rsidR="00415B41" w:rsidRDefault="00415B41" w:rsidP="00EE32E5">
      <w:pPr>
        <w:pStyle w:val="NormalWeb"/>
        <w:shd w:val="clear" w:color="auto" w:fill="FFFFFF"/>
        <w:spacing w:before="0" w:beforeAutospacing="0" w:after="0" w:afterAutospacing="0" w:line="408" w:lineRule="atLeast"/>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POR LOTANTO</w:t>
      </w:r>
    </w:p>
    <w:p w14:paraId="30B2D296" w14:textId="6F295B30" w:rsidR="00415B41" w:rsidRDefault="00415B41" w:rsidP="00EE32E5">
      <w:pPr>
        <w:pStyle w:val="NormalWeb"/>
        <w:shd w:val="clear" w:color="auto" w:fill="FFFFFF"/>
        <w:spacing w:before="0" w:beforeAutospacing="0" w:after="0" w:afterAutospacing="0" w:line="408" w:lineRule="atLeast"/>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Pido a Usted acceder a lo solicitado.</w:t>
      </w:r>
    </w:p>
    <w:p w14:paraId="73E779B3" w14:textId="77777777" w:rsidR="00415B41" w:rsidRDefault="00415B41" w:rsidP="00EE32E5">
      <w:pPr>
        <w:pStyle w:val="NormalWeb"/>
        <w:shd w:val="clear" w:color="auto" w:fill="FFFFFF"/>
        <w:spacing w:before="0" w:beforeAutospacing="0" w:after="0" w:afterAutospacing="0" w:line="408" w:lineRule="atLeast"/>
        <w:jc w:val="both"/>
        <w:textAlignment w:val="baseline"/>
        <w:rPr>
          <w:rFonts w:ascii="Arial" w:hAnsi="Arial" w:cs="Arial"/>
          <w:sz w:val="22"/>
          <w:szCs w:val="22"/>
          <w:bdr w:val="none" w:sz="0" w:space="0" w:color="auto" w:frame="1"/>
        </w:rPr>
      </w:pPr>
    </w:p>
    <w:p w14:paraId="21CDEEEA" w14:textId="4006C34B" w:rsidR="00415B41" w:rsidRDefault="00415B41" w:rsidP="00415B41">
      <w:pPr>
        <w:pStyle w:val="NormalWeb"/>
        <w:shd w:val="clear" w:color="auto" w:fill="FFFFFF"/>
        <w:spacing w:before="0" w:beforeAutospacing="0" w:after="0" w:afterAutospacing="0" w:line="408" w:lineRule="atLeast"/>
        <w:ind w:left="3540" w:firstLine="708"/>
        <w:jc w:val="both"/>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Ilave, 29 de febrero del 2024</w:t>
      </w:r>
    </w:p>
    <w:p w14:paraId="45895EC9" w14:textId="77777777" w:rsidR="00415B41" w:rsidRDefault="00415B41" w:rsidP="00EE32E5">
      <w:pPr>
        <w:pStyle w:val="NormalWeb"/>
        <w:shd w:val="clear" w:color="auto" w:fill="FFFFFF"/>
        <w:spacing w:before="0" w:beforeAutospacing="0" w:after="0" w:afterAutospacing="0" w:line="408" w:lineRule="atLeast"/>
        <w:jc w:val="both"/>
        <w:textAlignment w:val="baseline"/>
        <w:rPr>
          <w:rFonts w:ascii="Arial" w:hAnsi="Arial" w:cs="Arial"/>
          <w:sz w:val="22"/>
          <w:szCs w:val="22"/>
          <w:bdr w:val="none" w:sz="0" w:space="0" w:color="auto" w:frame="1"/>
        </w:rPr>
      </w:pPr>
    </w:p>
    <w:p w14:paraId="01282099" w14:textId="3F9D5B13" w:rsidR="00415B41" w:rsidRPr="00415B41" w:rsidRDefault="00415B41" w:rsidP="00415B41">
      <w:pPr>
        <w:pStyle w:val="NormalWeb"/>
        <w:shd w:val="clear" w:color="auto" w:fill="FFFFFF"/>
        <w:spacing w:before="0" w:beforeAutospacing="0" w:after="0" w:afterAutospacing="0"/>
        <w:ind w:left="4248" w:firstLine="708"/>
        <w:jc w:val="both"/>
        <w:textAlignment w:val="baseline"/>
        <w:rPr>
          <w:rFonts w:ascii="Arial" w:hAnsi="Arial" w:cs="Arial"/>
          <w:b/>
          <w:bCs/>
          <w:sz w:val="22"/>
          <w:szCs w:val="22"/>
          <w:bdr w:val="none" w:sz="0" w:space="0" w:color="auto" w:frame="1"/>
        </w:rPr>
      </w:pPr>
      <w:r w:rsidRPr="00415B41">
        <w:rPr>
          <w:rFonts w:ascii="Arial" w:hAnsi="Arial" w:cs="Arial"/>
          <w:b/>
          <w:bCs/>
          <w:sz w:val="22"/>
          <w:szCs w:val="22"/>
          <w:bdr w:val="none" w:sz="0" w:space="0" w:color="auto" w:frame="1"/>
        </w:rPr>
        <w:t>----------------------------</w:t>
      </w:r>
    </w:p>
    <w:p w14:paraId="46F633DA" w14:textId="32985B27" w:rsidR="00415B41" w:rsidRPr="00415B41" w:rsidRDefault="00415B41" w:rsidP="00415B41">
      <w:pPr>
        <w:pStyle w:val="NormalWeb"/>
        <w:shd w:val="clear" w:color="auto" w:fill="FFFFFF"/>
        <w:spacing w:before="0" w:beforeAutospacing="0" w:after="0" w:afterAutospacing="0"/>
        <w:ind w:left="4248" w:firstLine="708"/>
        <w:jc w:val="both"/>
        <w:textAlignment w:val="baseline"/>
        <w:rPr>
          <w:rFonts w:ascii="Arial" w:hAnsi="Arial" w:cs="Arial"/>
          <w:b/>
          <w:bCs/>
          <w:sz w:val="18"/>
          <w:szCs w:val="18"/>
        </w:rPr>
      </w:pPr>
      <w:r w:rsidRPr="00415B41">
        <w:rPr>
          <w:rFonts w:ascii="Arial" w:hAnsi="Arial" w:cs="Arial"/>
          <w:b/>
          <w:bCs/>
          <w:sz w:val="18"/>
          <w:szCs w:val="18"/>
        </w:rPr>
        <w:t xml:space="preserve">        DNI N° 02394242</w:t>
      </w:r>
    </w:p>
    <w:p w14:paraId="6DE96B0A" w14:textId="29AB760D" w:rsidR="001460CF" w:rsidRPr="001460CF" w:rsidRDefault="001460CF">
      <w:pPr>
        <w:rPr>
          <w:lang w:val="es-ES"/>
        </w:rPr>
      </w:pPr>
    </w:p>
    <w:sectPr w:rsidR="001460CF" w:rsidRPr="001460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B3"/>
    <w:rsid w:val="001460CF"/>
    <w:rsid w:val="001B6C18"/>
    <w:rsid w:val="002231B3"/>
    <w:rsid w:val="00415B41"/>
    <w:rsid w:val="00AE4D4D"/>
    <w:rsid w:val="00BC3FF7"/>
    <w:rsid w:val="00EE32E5"/>
    <w:rsid w:val="00F615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414D"/>
  <w15:chartTrackingRefBased/>
  <w15:docId w15:val="{4EA8BE41-A570-4B4B-BD43-C62E2502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32E5"/>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2024-02-29T11:42:00Z</dcterms:created>
  <dcterms:modified xsi:type="dcterms:W3CDTF">2024-02-29T12:51:00Z</dcterms:modified>
</cp:coreProperties>
</file>