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F38B5" w14:textId="77777777" w:rsidR="0038715C" w:rsidRPr="0038715C" w:rsidRDefault="0038715C" w:rsidP="0038715C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958B4DD" w14:textId="13EF9E27" w:rsidR="0038715C" w:rsidRDefault="0038715C" w:rsidP="0038715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8715C">
        <w:rPr>
          <w:b/>
          <w:bCs/>
          <w:sz w:val="24"/>
          <w:szCs w:val="24"/>
        </w:rPr>
        <w:t>INFORME DE EVALUACIÓN DIAGNÓSTICA</w:t>
      </w:r>
      <w:r w:rsidR="00087500">
        <w:rPr>
          <w:b/>
          <w:bCs/>
          <w:sz w:val="24"/>
          <w:szCs w:val="24"/>
        </w:rPr>
        <w:t xml:space="preserve"> </w:t>
      </w:r>
      <w:r w:rsidR="00505720">
        <w:rPr>
          <w:b/>
          <w:bCs/>
          <w:sz w:val="24"/>
          <w:szCs w:val="24"/>
        </w:rPr>
        <w:t>–</w:t>
      </w:r>
      <w:r w:rsidR="00087500">
        <w:rPr>
          <w:b/>
          <w:bCs/>
          <w:sz w:val="24"/>
          <w:szCs w:val="24"/>
        </w:rPr>
        <w:t xml:space="preserve"> DOCENTE</w:t>
      </w:r>
      <w:r w:rsidR="00505720">
        <w:rPr>
          <w:b/>
          <w:bCs/>
          <w:sz w:val="24"/>
          <w:szCs w:val="24"/>
        </w:rPr>
        <w:t xml:space="preserve"> (ANEXO 01)</w:t>
      </w:r>
    </w:p>
    <w:p w14:paraId="6A93093E" w14:textId="77777777" w:rsidR="00505720" w:rsidRPr="0038715C" w:rsidRDefault="00505720" w:rsidP="0038715C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8A3EE97" w14:textId="62D22424" w:rsidR="0038715C" w:rsidRPr="0038715C" w:rsidRDefault="0004154A" w:rsidP="0038715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Edad/</w:t>
      </w:r>
      <w:r w:rsidRPr="0038715C">
        <w:rPr>
          <w:b/>
          <w:bCs/>
          <w:sz w:val="24"/>
          <w:szCs w:val="24"/>
        </w:rPr>
        <w:t>Grado</w:t>
      </w:r>
      <w:r>
        <w:rPr>
          <w:b/>
          <w:bCs/>
          <w:sz w:val="24"/>
          <w:szCs w:val="24"/>
        </w:rPr>
        <w:t>/Año</w:t>
      </w:r>
      <w:r w:rsidRPr="0038715C">
        <w:rPr>
          <w:b/>
          <w:bCs/>
          <w:sz w:val="24"/>
          <w:szCs w:val="24"/>
        </w:rPr>
        <w:tab/>
      </w:r>
      <w:r w:rsidR="0038715C" w:rsidRPr="0038715C">
        <w:rPr>
          <w:b/>
          <w:bCs/>
          <w:sz w:val="24"/>
          <w:szCs w:val="24"/>
        </w:rPr>
        <w:t xml:space="preserve">: </w:t>
      </w:r>
      <w:r w:rsidR="008E755D">
        <w:rPr>
          <w:sz w:val="24"/>
          <w:szCs w:val="24"/>
        </w:rPr>
        <w:t xml:space="preserve">4 </w:t>
      </w:r>
      <w:proofErr w:type="spellStart"/>
      <w:r w:rsidR="008E755D">
        <w:rPr>
          <w:sz w:val="24"/>
          <w:szCs w:val="24"/>
        </w:rPr>
        <w:t>to</w:t>
      </w:r>
      <w:proofErr w:type="spellEnd"/>
      <w:r w:rsidR="008B705E">
        <w:rPr>
          <w:sz w:val="24"/>
          <w:szCs w:val="24"/>
        </w:rPr>
        <w:t xml:space="preserve"> U</w:t>
      </w:r>
    </w:p>
    <w:p w14:paraId="4E2E586E" w14:textId="1F5EBDB7" w:rsidR="0038715C" w:rsidRDefault="0038715C" w:rsidP="0038715C">
      <w:pPr>
        <w:spacing w:after="0" w:line="240" w:lineRule="auto"/>
        <w:rPr>
          <w:b/>
          <w:bCs/>
          <w:sz w:val="24"/>
          <w:szCs w:val="24"/>
        </w:rPr>
      </w:pPr>
      <w:r w:rsidRPr="0038715C">
        <w:rPr>
          <w:b/>
          <w:bCs/>
          <w:sz w:val="24"/>
          <w:szCs w:val="24"/>
        </w:rPr>
        <w:t>Docente</w:t>
      </w:r>
      <w:r w:rsidR="0004154A">
        <w:rPr>
          <w:b/>
          <w:bCs/>
          <w:sz w:val="24"/>
          <w:szCs w:val="24"/>
        </w:rPr>
        <w:tab/>
      </w:r>
      <w:r w:rsidRPr="0038715C">
        <w:rPr>
          <w:b/>
          <w:bCs/>
          <w:sz w:val="24"/>
          <w:szCs w:val="24"/>
        </w:rPr>
        <w:tab/>
        <w:t xml:space="preserve">: </w:t>
      </w:r>
      <w:proofErr w:type="spellStart"/>
      <w:r w:rsidR="008B705E">
        <w:rPr>
          <w:sz w:val="24"/>
          <w:szCs w:val="24"/>
        </w:rPr>
        <w:t>Maria</w:t>
      </w:r>
      <w:proofErr w:type="spellEnd"/>
      <w:r w:rsidR="008B705E">
        <w:rPr>
          <w:sz w:val="24"/>
          <w:szCs w:val="24"/>
        </w:rPr>
        <w:t xml:space="preserve"> E. Ramos Flores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1619"/>
        <w:gridCol w:w="3684"/>
        <w:gridCol w:w="3161"/>
        <w:gridCol w:w="3457"/>
        <w:gridCol w:w="2787"/>
      </w:tblGrid>
      <w:tr w:rsidR="0038715C" w:rsidRPr="0038715C" w14:paraId="234F2543" w14:textId="77777777" w:rsidTr="00956600">
        <w:tc>
          <w:tcPr>
            <w:tcW w:w="1619" w:type="dxa"/>
            <w:shd w:val="clear" w:color="auto" w:fill="F2F2F2" w:themeFill="background1" w:themeFillShade="F2"/>
          </w:tcPr>
          <w:p w14:paraId="603A73B3" w14:textId="77777777" w:rsidR="0038715C" w:rsidRPr="0038715C" w:rsidRDefault="0038715C" w:rsidP="0038715C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Competencias evaluadas</w:t>
            </w:r>
          </w:p>
        </w:tc>
        <w:tc>
          <w:tcPr>
            <w:tcW w:w="3684" w:type="dxa"/>
            <w:shd w:val="clear" w:color="auto" w:fill="F2F2F2" w:themeFill="background1" w:themeFillShade="F2"/>
          </w:tcPr>
          <w:p w14:paraId="71C94813" w14:textId="4E79A671" w:rsidR="0038715C" w:rsidRPr="0038715C" w:rsidRDefault="0038715C" w:rsidP="003871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Estándar del ciclo </w:t>
            </w:r>
          </w:p>
        </w:tc>
        <w:tc>
          <w:tcPr>
            <w:tcW w:w="3161" w:type="dxa"/>
            <w:shd w:val="clear" w:color="auto" w:fill="F2F2F2" w:themeFill="background1" w:themeFillShade="F2"/>
          </w:tcPr>
          <w:p w14:paraId="3D758207" w14:textId="4F866479" w:rsidR="0038715C" w:rsidRPr="0038715C" w:rsidRDefault="0038715C" w:rsidP="0038715C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Logros en relación al estándar del ciclo</w:t>
            </w:r>
          </w:p>
        </w:tc>
        <w:tc>
          <w:tcPr>
            <w:tcW w:w="3457" w:type="dxa"/>
            <w:shd w:val="clear" w:color="auto" w:fill="F2F2F2" w:themeFill="background1" w:themeFillShade="F2"/>
          </w:tcPr>
          <w:p w14:paraId="600A24E0" w14:textId="339AE3AF" w:rsidR="0038715C" w:rsidRPr="0038715C" w:rsidRDefault="0038715C" w:rsidP="0038715C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Dificultades en relación al estándar del ciclo</w:t>
            </w:r>
          </w:p>
        </w:tc>
        <w:tc>
          <w:tcPr>
            <w:tcW w:w="2787" w:type="dxa"/>
            <w:shd w:val="clear" w:color="auto" w:fill="F2F2F2" w:themeFill="background1" w:themeFillShade="F2"/>
          </w:tcPr>
          <w:p w14:paraId="00359985" w14:textId="3857B758" w:rsidR="0038715C" w:rsidRPr="0038715C" w:rsidRDefault="0038715C" w:rsidP="003871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Prácticas pedagógicas a mejorar </w:t>
            </w:r>
            <w:r w:rsidRPr="0038715C">
              <w:rPr>
                <w:b/>
                <w:bCs/>
                <w:sz w:val="24"/>
                <w:szCs w:val="24"/>
              </w:rPr>
              <w:t>el</w:t>
            </w:r>
            <w:r>
              <w:rPr>
                <w:b/>
                <w:bCs/>
                <w:sz w:val="24"/>
                <w:szCs w:val="24"/>
              </w:rPr>
              <w:t xml:space="preserve"> año</w:t>
            </w:r>
            <w:r w:rsidRPr="0038715C">
              <w:rPr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38715C" w:rsidRPr="0038715C" w14:paraId="4EABC1C3" w14:textId="77777777" w:rsidTr="00956600">
        <w:tc>
          <w:tcPr>
            <w:tcW w:w="1619" w:type="dxa"/>
          </w:tcPr>
          <w:p w14:paraId="6C9F705D" w14:textId="0CC8B837" w:rsidR="0038715C" w:rsidRPr="0038715C" w:rsidRDefault="0038715C" w:rsidP="0038715C">
            <w:pPr>
              <w:rPr>
                <w:sz w:val="24"/>
                <w:szCs w:val="24"/>
              </w:rPr>
            </w:pPr>
            <w:r w:rsidRPr="0038715C">
              <w:rPr>
                <w:sz w:val="24"/>
                <w:szCs w:val="24"/>
              </w:rPr>
              <w:t>Le</w:t>
            </w:r>
            <w:r w:rsidR="008B705E">
              <w:rPr>
                <w:sz w:val="24"/>
                <w:szCs w:val="24"/>
              </w:rPr>
              <w:t xml:space="preserve">e </w:t>
            </w:r>
            <w:r w:rsidR="00997CCD">
              <w:rPr>
                <w:sz w:val="24"/>
                <w:szCs w:val="24"/>
              </w:rPr>
              <w:t xml:space="preserve">diversos tipos de textos </w:t>
            </w:r>
            <w:r w:rsidR="004745F4">
              <w:rPr>
                <w:sz w:val="24"/>
                <w:szCs w:val="24"/>
              </w:rPr>
              <w:t>en su lengua materna.</w:t>
            </w:r>
          </w:p>
          <w:p w14:paraId="2E5539AF" w14:textId="77777777" w:rsidR="0038715C" w:rsidRPr="0038715C" w:rsidRDefault="0038715C" w:rsidP="0038715C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73AD3561" w14:textId="7264E9CB" w:rsidR="0038715C" w:rsidRPr="00AC6FD3" w:rsidRDefault="00DE5C62" w:rsidP="000A0EFB">
            <w:pPr>
              <w:jc w:val="both"/>
              <w:rPr>
                <w:color w:val="C00000"/>
                <w:sz w:val="16"/>
                <w:szCs w:val="16"/>
              </w:rPr>
            </w:pPr>
            <w:r w:rsidRPr="008D2698">
              <w:rPr>
                <w:color w:val="00B050"/>
                <w:sz w:val="16"/>
                <w:szCs w:val="16"/>
              </w:rPr>
              <w:t xml:space="preserve">Lee diversos tipos de textos con estructuras complejas y vocabulario variado. </w:t>
            </w:r>
            <w:r>
              <w:rPr>
                <w:color w:val="C00000"/>
                <w:sz w:val="16"/>
                <w:szCs w:val="16"/>
              </w:rPr>
              <w:t>Integra información contrapuesta que esta en distintas partes del texto</w:t>
            </w:r>
            <w:r w:rsidR="00552033">
              <w:rPr>
                <w:color w:val="C00000"/>
                <w:sz w:val="16"/>
                <w:szCs w:val="16"/>
              </w:rPr>
              <w:t>. Interpreta el texto considerando información relevante y complementaria par construir su sentido global, valiéndose de otros textos.</w:t>
            </w:r>
            <w:r w:rsidR="008D2698">
              <w:rPr>
                <w:color w:val="C00000"/>
                <w:sz w:val="16"/>
                <w:szCs w:val="16"/>
              </w:rPr>
              <w:t xml:space="preserve"> </w:t>
            </w:r>
            <w:r w:rsidR="00F51871" w:rsidRPr="00915823">
              <w:rPr>
                <w:color w:val="0070C0"/>
                <w:sz w:val="16"/>
                <w:szCs w:val="16"/>
              </w:rPr>
              <w:t>Reflexiona sobre las formas y contenidos del texto a partir de su conocimiento y experiencia. Evalúa el uso del lenguaje</w:t>
            </w:r>
            <w:r w:rsidR="00DD28AB" w:rsidRPr="00915823">
              <w:rPr>
                <w:color w:val="0070C0"/>
                <w:sz w:val="16"/>
                <w:szCs w:val="16"/>
              </w:rPr>
              <w:t xml:space="preserve">, la intención de los </w:t>
            </w:r>
            <w:r w:rsidR="00393D79" w:rsidRPr="00915823">
              <w:rPr>
                <w:color w:val="0070C0"/>
                <w:sz w:val="16"/>
                <w:szCs w:val="16"/>
              </w:rPr>
              <w:t>recursos</w:t>
            </w:r>
            <w:r w:rsidR="00DD28AB" w:rsidRPr="00915823">
              <w:rPr>
                <w:color w:val="0070C0"/>
                <w:sz w:val="16"/>
                <w:szCs w:val="16"/>
              </w:rPr>
              <w:t xml:space="preserve"> textuales y el efecto del texto en el lector a partir de su conocimiento y del contexto sociocultural.</w:t>
            </w:r>
          </w:p>
        </w:tc>
        <w:tc>
          <w:tcPr>
            <w:tcW w:w="3161" w:type="dxa"/>
          </w:tcPr>
          <w:p w14:paraId="1692B53C" w14:textId="57CECA15" w:rsidR="0038715C" w:rsidRPr="000A0EFB" w:rsidRDefault="004745F4" w:rsidP="0038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Los estudiantes </w:t>
            </w:r>
            <w:r w:rsidR="001C4C62">
              <w:rPr>
                <w:sz w:val="16"/>
                <w:szCs w:val="16"/>
              </w:rPr>
              <w:t xml:space="preserve">leen los diversos tipos de textos </w:t>
            </w:r>
            <w:r w:rsidR="00691612">
              <w:rPr>
                <w:sz w:val="16"/>
                <w:szCs w:val="16"/>
              </w:rPr>
              <w:t>con estructura compleja, integrando información de las distintas partes del texto</w:t>
            </w:r>
            <w:r w:rsidR="00D10E39">
              <w:rPr>
                <w:sz w:val="16"/>
                <w:szCs w:val="16"/>
              </w:rPr>
              <w:t xml:space="preserve"> considerando información relevante</w:t>
            </w:r>
            <w:r w:rsidR="008E755D">
              <w:rPr>
                <w:sz w:val="16"/>
                <w:szCs w:val="16"/>
              </w:rPr>
              <w:t xml:space="preserve">, Reflexiona sobre la forma y el contenido del texto </w:t>
            </w:r>
            <w:r w:rsidR="00C434A2">
              <w:rPr>
                <w:sz w:val="16"/>
                <w:szCs w:val="16"/>
              </w:rPr>
              <w:t>a partir de su experiencia.</w:t>
            </w:r>
          </w:p>
        </w:tc>
        <w:tc>
          <w:tcPr>
            <w:tcW w:w="3457" w:type="dxa"/>
          </w:tcPr>
          <w:p w14:paraId="153F7D4A" w14:textId="4A853355" w:rsidR="0038715C" w:rsidRPr="000A0EFB" w:rsidRDefault="00C434A2" w:rsidP="0038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A54C37">
              <w:rPr>
                <w:sz w:val="16"/>
                <w:szCs w:val="16"/>
              </w:rPr>
              <w:t>l estudiante muestra</w:t>
            </w:r>
            <w:r w:rsidR="00C90D99">
              <w:rPr>
                <w:sz w:val="16"/>
                <w:szCs w:val="16"/>
              </w:rPr>
              <w:t xml:space="preserve"> dificultades con textos de estructura compleja y con algunas palabras no muy </w:t>
            </w:r>
            <w:r w:rsidR="00281772">
              <w:rPr>
                <w:sz w:val="16"/>
                <w:szCs w:val="16"/>
              </w:rPr>
              <w:t>usuales, algunas deficiencias en descubrir el sentido global del texto.</w:t>
            </w:r>
          </w:p>
        </w:tc>
        <w:tc>
          <w:tcPr>
            <w:tcW w:w="2787" w:type="dxa"/>
          </w:tcPr>
          <w:p w14:paraId="3FB64617" w14:textId="7F9D7CE2" w:rsidR="0038715C" w:rsidRPr="000A0EFB" w:rsidRDefault="00AE6FF5" w:rsidP="0038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</w:t>
            </w:r>
            <w:r w:rsidR="00C12D2E">
              <w:rPr>
                <w:sz w:val="16"/>
                <w:szCs w:val="16"/>
              </w:rPr>
              <w:t xml:space="preserve">talecer la lectura de textos con estructuras complejas, </w:t>
            </w:r>
            <w:r w:rsidR="00A54C37">
              <w:rPr>
                <w:sz w:val="16"/>
                <w:szCs w:val="16"/>
              </w:rPr>
              <w:t>integrar información para</w:t>
            </w:r>
            <w:r w:rsidR="00C3188D">
              <w:rPr>
                <w:sz w:val="16"/>
                <w:szCs w:val="16"/>
              </w:rPr>
              <w:t xml:space="preserve"> construir </w:t>
            </w:r>
            <w:r w:rsidR="00A54C37">
              <w:rPr>
                <w:sz w:val="16"/>
                <w:szCs w:val="16"/>
              </w:rPr>
              <w:t>su sentido global del texto.</w:t>
            </w:r>
          </w:p>
        </w:tc>
      </w:tr>
      <w:tr w:rsidR="0038715C" w:rsidRPr="0038715C" w14:paraId="6D23E510" w14:textId="77777777" w:rsidTr="00956600">
        <w:tc>
          <w:tcPr>
            <w:tcW w:w="1619" w:type="dxa"/>
          </w:tcPr>
          <w:p w14:paraId="65A489A3" w14:textId="77777777" w:rsidR="0038715C" w:rsidRPr="0038715C" w:rsidRDefault="0038715C" w:rsidP="0038715C">
            <w:pPr>
              <w:rPr>
                <w:sz w:val="24"/>
                <w:szCs w:val="24"/>
              </w:rPr>
            </w:pPr>
            <w:r w:rsidRPr="0038715C">
              <w:rPr>
                <w:sz w:val="24"/>
                <w:szCs w:val="24"/>
              </w:rPr>
              <w:t>Escribe…</w:t>
            </w:r>
          </w:p>
          <w:p w14:paraId="032F9072" w14:textId="77777777" w:rsidR="0038715C" w:rsidRPr="0038715C" w:rsidRDefault="0038715C" w:rsidP="0038715C">
            <w:pPr>
              <w:rPr>
                <w:sz w:val="24"/>
                <w:szCs w:val="24"/>
              </w:rPr>
            </w:pPr>
          </w:p>
          <w:p w14:paraId="3A202B28" w14:textId="0C8EEF79" w:rsidR="0038715C" w:rsidRPr="0038715C" w:rsidRDefault="0038715C" w:rsidP="0038715C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47D94B47" w14:textId="77777777" w:rsidR="0038715C" w:rsidRPr="000A0EFB" w:rsidRDefault="0038715C" w:rsidP="0038715C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7F247040" w14:textId="56E5C592" w:rsidR="0038715C" w:rsidRPr="000A0EFB" w:rsidRDefault="0038715C" w:rsidP="0038715C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33F33578" w14:textId="77777777" w:rsidR="0038715C" w:rsidRPr="000A0EFB" w:rsidRDefault="0038715C" w:rsidP="0038715C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14571DEE" w14:textId="77777777" w:rsidR="0038715C" w:rsidRPr="000A0EFB" w:rsidRDefault="0038715C" w:rsidP="0038715C">
            <w:pPr>
              <w:rPr>
                <w:sz w:val="16"/>
                <w:szCs w:val="16"/>
              </w:rPr>
            </w:pPr>
          </w:p>
        </w:tc>
      </w:tr>
      <w:tr w:rsidR="00505720" w:rsidRPr="0038715C" w14:paraId="0C347888" w14:textId="77777777" w:rsidTr="00956600">
        <w:tc>
          <w:tcPr>
            <w:tcW w:w="1619" w:type="dxa"/>
          </w:tcPr>
          <w:p w14:paraId="6803B795" w14:textId="179116B0" w:rsidR="00505720" w:rsidRPr="0038715C" w:rsidRDefault="00BD4E3F" w:rsidP="0038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Resuelve problemas de cantidad</w:t>
            </w:r>
          </w:p>
        </w:tc>
        <w:tc>
          <w:tcPr>
            <w:tcW w:w="3684" w:type="dxa"/>
          </w:tcPr>
          <w:p w14:paraId="71A6C3DD" w14:textId="77777777" w:rsidR="00505720" w:rsidRPr="000A0EFB" w:rsidRDefault="00505720" w:rsidP="0038715C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25B4F557" w14:textId="77777777" w:rsidR="00505720" w:rsidRPr="000A0EFB" w:rsidRDefault="00505720" w:rsidP="0038715C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2A34CE6B" w14:textId="77777777" w:rsidR="00505720" w:rsidRPr="000A0EFB" w:rsidRDefault="00505720" w:rsidP="0038715C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46DFA11C" w14:textId="77777777" w:rsidR="00505720" w:rsidRPr="000A0EFB" w:rsidRDefault="00505720" w:rsidP="0038715C">
            <w:pPr>
              <w:rPr>
                <w:sz w:val="16"/>
                <w:szCs w:val="16"/>
              </w:rPr>
            </w:pPr>
          </w:p>
        </w:tc>
      </w:tr>
      <w:tr w:rsidR="00BD4E3F" w:rsidRPr="0038715C" w14:paraId="3BBDEB90" w14:textId="77777777" w:rsidTr="00956600">
        <w:tc>
          <w:tcPr>
            <w:tcW w:w="1619" w:type="dxa"/>
          </w:tcPr>
          <w:p w14:paraId="035A7E2F" w14:textId="04DCD584" w:rsidR="00BD4E3F" w:rsidRDefault="00BD4E3F" w:rsidP="0038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Indaga…</w:t>
            </w:r>
          </w:p>
        </w:tc>
        <w:tc>
          <w:tcPr>
            <w:tcW w:w="3684" w:type="dxa"/>
          </w:tcPr>
          <w:p w14:paraId="41A78620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52D1442E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41316849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1F7A8E9D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</w:tr>
      <w:tr w:rsidR="00BD4E3F" w:rsidRPr="0038715C" w14:paraId="7132EC14" w14:textId="77777777" w:rsidTr="00956600">
        <w:tc>
          <w:tcPr>
            <w:tcW w:w="1619" w:type="dxa"/>
          </w:tcPr>
          <w:p w14:paraId="0E15E70C" w14:textId="77777777" w:rsidR="00BD4E3F" w:rsidRDefault="00BD4E3F" w:rsidP="0038715C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794D7EEA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2D0AC2C2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10DE47C0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3A7337DD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</w:tr>
      <w:tr w:rsidR="00BD4E3F" w:rsidRPr="0038715C" w14:paraId="15DC650C" w14:textId="77777777" w:rsidTr="00956600">
        <w:tc>
          <w:tcPr>
            <w:tcW w:w="1619" w:type="dxa"/>
          </w:tcPr>
          <w:p w14:paraId="3D5837DA" w14:textId="77777777" w:rsidR="00BD4E3F" w:rsidRDefault="00BD4E3F" w:rsidP="0038715C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7C638041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103C4A8F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7404F6AF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7D789440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</w:tr>
      <w:tr w:rsidR="00BD4E3F" w:rsidRPr="0038715C" w14:paraId="58B71587" w14:textId="77777777" w:rsidTr="00956600">
        <w:tc>
          <w:tcPr>
            <w:tcW w:w="1619" w:type="dxa"/>
          </w:tcPr>
          <w:p w14:paraId="1EB08D54" w14:textId="77777777" w:rsidR="00BD4E3F" w:rsidRDefault="00BD4E3F" w:rsidP="0038715C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762A901A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59E72550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138F4F3F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7BDFEDEA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</w:tr>
    </w:tbl>
    <w:p w14:paraId="0FA5A1BC" w14:textId="294A5E54" w:rsidR="0038715C" w:rsidRDefault="0038715C" w:rsidP="00087500">
      <w:pPr>
        <w:spacing w:after="0" w:line="240" w:lineRule="auto"/>
      </w:pPr>
    </w:p>
    <w:p w14:paraId="2511759D" w14:textId="29D9CB3F" w:rsidR="00087500" w:rsidRDefault="00087500" w:rsidP="00087500">
      <w:pPr>
        <w:spacing w:after="0" w:line="240" w:lineRule="auto"/>
      </w:pPr>
    </w:p>
    <w:p w14:paraId="2357071B" w14:textId="5CB85AC4" w:rsidR="00087500" w:rsidRDefault="00087500" w:rsidP="00087500">
      <w:pPr>
        <w:spacing w:after="0" w:line="240" w:lineRule="auto"/>
      </w:pPr>
    </w:p>
    <w:p w14:paraId="277F07BE" w14:textId="4F58C523" w:rsidR="00087500" w:rsidRDefault="00087500" w:rsidP="00087500">
      <w:pPr>
        <w:spacing w:after="0" w:line="240" w:lineRule="auto"/>
      </w:pPr>
    </w:p>
    <w:p w14:paraId="1B8FA3A3" w14:textId="70856879" w:rsidR="00087500" w:rsidRDefault="00087500" w:rsidP="00087500">
      <w:pPr>
        <w:spacing w:after="0" w:line="240" w:lineRule="auto"/>
      </w:pPr>
    </w:p>
    <w:p w14:paraId="4905D601" w14:textId="43BC7147" w:rsidR="00087500" w:rsidRDefault="00087500" w:rsidP="00087500">
      <w:pPr>
        <w:spacing w:after="0" w:line="240" w:lineRule="auto"/>
      </w:pPr>
    </w:p>
    <w:p w14:paraId="2F5281DE" w14:textId="0B4CE9A8" w:rsidR="00505720" w:rsidRDefault="00505720" w:rsidP="00087500">
      <w:pPr>
        <w:spacing w:after="0" w:line="240" w:lineRule="auto"/>
      </w:pPr>
    </w:p>
    <w:p w14:paraId="20AC9ADD" w14:textId="18BDD90B" w:rsidR="00505720" w:rsidRDefault="00505720" w:rsidP="00087500">
      <w:pPr>
        <w:spacing w:after="0" w:line="240" w:lineRule="auto"/>
      </w:pPr>
    </w:p>
    <w:p w14:paraId="463C3CC8" w14:textId="0FF4B0EE" w:rsidR="00505720" w:rsidRDefault="00505720" w:rsidP="00087500">
      <w:pPr>
        <w:spacing w:after="0" w:line="240" w:lineRule="auto"/>
      </w:pPr>
    </w:p>
    <w:p w14:paraId="39345FFF" w14:textId="295382B2" w:rsidR="00505720" w:rsidRDefault="00505720" w:rsidP="00087500">
      <w:pPr>
        <w:spacing w:after="0" w:line="240" w:lineRule="auto"/>
      </w:pPr>
    </w:p>
    <w:p w14:paraId="03C99DF7" w14:textId="68BDC227" w:rsidR="00505720" w:rsidRDefault="00505720" w:rsidP="00087500">
      <w:pPr>
        <w:spacing w:after="0" w:line="240" w:lineRule="auto"/>
      </w:pPr>
    </w:p>
    <w:p w14:paraId="52CE3F90" w14:textId="77777777" w:rsidR="00505720" w:rsidRDefault="00505720" w:rsidP="00087500">
      <w:pPr>
        <w:spacing w:after="0" w:line="240" w:lineRule="auto"/>
      </w:pPr>
    </w:p>
    <w:p w14:paraId="2AF92738" w14:textId="336263CA" w:rsidR="00087500" w:rsidRDefault="00087500" w:rsidP="00087500">
      <w:pPr>
        <w:spacing w:after="0" w:line="240" w:lineRule="auto"/>
      </w:pPr>
    </w:p>
    <w:p w14:paraId="609B0B0E" w14:textId="37040DA6" w:rsidR="00087500" w:rsidRDefault="00087500" w:rsidP="00087500">
      <w:pPr>
        <w:spacing w:after="0" w:line="240" w:lineRule="auto"/>
      </w:pPr>
    </w:p>
    <w:p w14:paraId="318C72EC" w14:textId="74218480" w:rsidR="00087500" w:rsidRDefault="00087500" w:rsidP="00087500">
      <w:pPr>
        <w:spacing w:after="0" w:line="240" w:lineRule="auto"/>
      </w:pPr>
    </w:p>
    <w:p w14:paraId="44E50841" w14:textId="217A72DE" w:rsidR="00087500" w:rsidRDefault="00087500" w:rsidP="00087500">
      <w:pPr>
        <w:spacing w:after="0" w:line="240" w:lineRule="auto"/>
      </w:pPr>
    </w:p>
    <w:p w14:paraId="6D939247" w14:textId="25D68FE1" w:rsidR="00087500" w:rsidRDefault="00087500" w:rsidP="0008750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8715C">
        <w:rPr>
          <w:b/>
          <w:bCs/>
          <w:sz w:val="24"/>
          <w:szCs w:val="24"/>
        </w:rPr>
        <w:t>INFORME DE EVALUACIÓN DIAGNÓSTICA</w:t>
      </w:r>
      <w:r>
        <w:rPr>
          <w:b/>
          <w:bCs/>
          <w:sz w:val="24"/>
          <w:szCs w:val="24"/>
        </w:rPr>
        <w:t xml:space="preserve"> </w:t>
      </w:r>
      <w:r w:rsidR="00505720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DIRECTOR</w:t>
      </w:r>
      <w:r w:rsidR="00505720">
        <w:rPr>
          <w:b/>
          <w:bCs/>
          <w:sz w:val="24"/>
          <w:szCs w:val="24"/>
        </w:rPr>
        <w:t xml:space="preserve"> (ANEXO 02)</w:t>
      </w:r>
    </w:p>
    <w:p w14:paraId="335A63FC" w14:textId="77777777" w:rsidR="00505720" w:rsidRPr="0038715C" w:rsidRDefault="00505720" w:rsidP="0008750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15FA501" w14:textId="6F57261F" w:rsidR="00087500" w:rsidRPr="0038715C" w:rsidRDefault="00087500" w:rsidP="0008750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Edad/</w:t>
      </w:r>
      <w:r w:rsidRPr="0038715C">
        <w:rPr>
          <w:b/>
          <w:bCs/>
          <w:sz w:val="24"/>
          <w:szCs w:val="24"/>
        </w:rPr>
        <w:t>Grado</w:t>
      </w:r>
      <w:r>
        <w:rPr>
          <w:b/>
          <w:bCs/>
          <w:sz w:val="24"/>
          <w:szCs w:val="24"/>
        </w:rPr>
        <w:t>/Año</w:t>
      </w:r>
      <w:r w:rsidRPr="0038715C">
        <w:rPr>
          <w:b/>
          <w:bCs/>
          <w:sz w:val="24"/>
          <w:szCs w:val="24"/>
        </w:rPr>
        <w:tab/>
        <w:t xml:space="preserve">: </w:t>
      </w:r>
      <w:r w:rsidRPr="0038715C">
        <w:rPr>
          <w:sz w:val="24"/>
          <w:szCs w:val="24"/>
        </w:rPr>
        <w:t>2do “A”</w:t>
      </w:r>
    </w:p>
    <w:p w14:paraId="4C823121" w14:textId="77777777" w:rsidR="00087500" w:rsidRDefault="00087500" w:rsidP="00087500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1619"/>
        <w:gridCol w:w="3684"/>
        <w:gridCol w:w="3161"/>
        <w:gridCol w:w="3457"/>
        <w:gridCol w:w="2787"/>
      </w:tblGrid>
      <w:tr w:rsidR="00087500" w:rsidRPr="0038715C" w14:paraId="21498FCD" w14:textId="77777777" w:rsidTr="00F74FC5">
        <w:tc>
          <w:tcPr>
            <w:tcW w:w="1619" w:type="dxa"/>
            <w:shd w:val="clear" w:color="auto" w:fill="F2F2F2" w:themeFill="background1" w:themeFillShade="F2"/>
          </w:tcPr>
          <w:p w14:paraId="78ABAA14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Competencias evaluadas</w:t>
            </w:r>
          </w:p>
        </w:tc>
        <w:tc>
          <w:tcPr>
            <w:tcW w:w="3684" w:type="dxa"/>
            <w:shd w:val="clear" w:color="auto" w:fill="F2F2F2" w:themeFill="background1" w:themeFillShade="F2"/>
          </w:tcPr>
          <w:p w14:paraId="6CA8AB23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Estándar del ciclo </w:t>
            </w:r>
          </w:p>
        </w:tc>
        <w:tc>
          <w:tcPr>
            <w:tcW w:w="3161" w:type="dxa"/>
            <w:shd w:val="clear" w:color="auto" w:fill="F2F2F2" w:themeFill="background1" w:themeFillShade="F2"/>
          </w:tcPr>
          <w:p w14:paraId="1DBA50E2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Logros en relación al estándar del ciclo</w:t>
            </w:r>
          </w:p>
        </w:tc>
        <w:tc>
          <w:tcPr>
            <w:tcW w:w="3457" w:type="dxa"/>
            <w:shd w:val="clear" w:color="auto" w:fill="F2F2F2" w:themeFill="background1" w:themeFillShade="F2"/>
          </w:tcPr>
          <w:p w14:paraId="0FBDA8A0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Dificultades en relación al estándar del ciclo</w:t>
            </w:r>
          </w:p>
        </w:tc>
        <w:tc>
          <w:tcPr>
            <w:tcW w:w="2787" w:type="dxa"/>
            <w:shd w:val="clear" w:color="auto" w:fill="F2F2F2" w:themeFill="background1" w:themeFillShade="F2"/>
          </w:tcPr>
          <w:p w14:paraId="79FAB047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Prácticas pedagógicas a mejorar </w:t>
            </w:r>
            <w:r w:rsidRPr="0038715C">
              <w:rPr>
                <w:b/>
                <w:bCs/>
                <w:sz w:val="24"/>
                <w:szCs w:val="24"/>
              </w:rPr>
              <w:t>el</w:t>
            </w:r>
            <w:r>
              <w:rPr>
                <w:b/>
                <w:bCs/>
                <w:sz w:val="24"/>
                <w:szCs w:val="24"/>
              </w:rPr>
              <w:t xml:space="preserve"> año</w:t>
            </w:r>
            <w:r w:rsidRPr="0038715C">
              <w:rPr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087500" w:rsidRPr="0038715C" w14:paraId="01682B5E" w14:textId="77777777" w:rsidTr="00F74FC5">
        <w:tc>
          <w:tcPr>
            <w:tcW w:w="1619" w:type="dxa"/>
          </w:tcPr>
          <w:p w14:paraId="1E1E76A1" w14:textId="77777777" w:rsidR="00087500" w:rsidRPr="0038715C" w:rsidRDefault="00087500" w:rsidP="00F74FC5">
            <w:pPr>
              <w:rPr>
                <w:sz w:val="24"/>
                <w:szCs w:val="24"/>
              </w:rPr>
            </w:pPr>
            <w:r w:rsidRPr="0038715C">
              <w:rPr>
                <w:sz w:val="24"/>
                <w:szCs w:val="24"/>
              </w:rPr>
              <w:t>Lee…</w:t>
            </w:r>
          </w:p>
          <w:p w14:paraId="11B9B916" w14:textId="77777777" w:rsidR="00087500" w:rsidRPr="0038715C" w:rsidRDefault="00087500" w:rsidP="00F74FC5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1CFE361E" w14:textId="77777777" w:rsidR="00087500" w:rsidRPr="000A0EFB" w:rsidRDefault="00087500" w:rsidP="00F74FC5">
            <w:pPr>
              <w:jc w:val="both"/>
              <w:rPr>
                <w:color w:val="C00000"/>
                <w:sz w:val="16"/>
                <w:szCs w:val="16"/>
              </w:rPr>
            </w:pPr>
            <w:r w:rsidRPr="000A0EFB">
              <w:rPr>
                <w:color w:val="C00000"/>
                <w:sz w:val="16"/>
                <w:szCs w:val="16"/>
              </w:rPr>
              <w:t>Lee diversos tipos de textos de estructura simple en los que predominan palabras conocidas e ilustraciones que apoyan las ideas centrales.</w:t>
            </w:r>
          </w:p>
          <w:p w14:paraId="5F6EEE6B" w14:textId="77777777" w:rsidR="00087500" w:rsidRPr="000A0EFB" w:rsidRDefault="00087500" w:rsidP="00F74FC5">
            <w:pPr>
              <w:jc w:val="both"/>
              <w:rPr>
                <w:sz w:val="16"/>
                <w:szCs w:val="16"/>
              </w:rPr>
            </w:pPr>
            <w:r w:rsidRPr="000A0EFB">
              <w:rPr>
                <w:sz w:val="16"/>
                <w:szCs w:val="16"/>
                <w:highlight w:val="yellow"/>
              </w:rPr>
              <w:t>Obtiene información poco evidente distinguiéndola de otra semejante y realiza inferencias locales a partir de información explícita.</w:t>
            </w:r>
          </w:p>
          <w:p w14:paraId="3DBD70B0" w14:textId="77777777" w:rsidR="00087500" w:rsidRPr="000A0EFB" w:rsidRDefault="00087500" w:rsidP="00F74FC5">
            <w:pPr>
              <w:jc w:val="both"/>
              <w:rPr>
                <w:sz w:val="16"/>
                <w:szCs w:val="16"/>
              </w:rPr>
            </w:pPr>
            <w:r w:rsidRPr="000A0EFB">
              <w:rPr>
                <w:sz w:val="16"/>
                <w:szCs w:val="16"/>
                <w:highlight w:val="cyan"/>
              </w:rPr>
              <w:t>Interpreta el texto considerando información recurrente para construir su sentido global.</w:t>
            </w:r>
            <w:r w:rsidRPr="000A0EFB">
              <w:rPr>
                <w:sz w:val="16"/>
                <w:szCs w:val="16"/>
              </w:rPr>
              <w:t xml:space="preserve"> </w:t>
            </w:r>
            <w:r w:rsidRPr="000A0EFB">
              <w:rPr>
                <w:sz w:val="16"/>
                <w:szCs w:val="16"/>
                <w:highlight w:val="green"/>
              </w:rPr>
              <w:t>Opina sobre sucesos e ideas importantes del texto</w:t>
            </w:r>
            <w:r>
              <w:rPr>
                <w:sz w:val="16"/>
                <w:szCs w:val="16"/>
                <w:highlight w:val="green"/>
              </w:rPr>
              <w:t xml:space="preserve"> </w:t>
            </w:r>
            <w:r w:rsidRPr="000A0EFB">
              <w:rPr>
                <w:sz w:val="16"/>
                <w:szCs w:val="16"/>
                <w:highlight w:val="green"/>
              </w:rPr>
              <w:t>a partir de su propia experiencia.</w:t>
            </w:r>
          </w:p>
        </w:tc>
        <w:tc>
          <w:tcPr>
            <w:tcW w:w="3161" w:type="dxa"/>
          </w:tcPr>
          <w:p w14:paraId="2798E668" w14:textId="77777777" w:rsidR="00087500" w:rsidRPr="000A0EFB" w:rsidRDefault="00087500" w:rsidP="00F74FC5">
            <w:pPr>
              <w:rPr>
                <w:sz w:val="16"/>
                <w:szCs w:val="16"/>
              </w:rPr>
            </w:pPr>
            <w:r w:rsidRPr="000A0EFB">
              <w:rPr>
                <w:sz w:val="16"/>
                <w:szCs w:val="16"/>
              </w:rPr>
              <w:t xml:space="preserve">Los niños logran </w:t>
            </w:r>
          </w:p>
        </w:tc>
        <w:tc>
          <w:tcPr>
            <w:tcW w:w="3457" w:type="dxa"/>
          </w:tcPr>
          <w:p w14:paraId="2FCBEEC9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3D94680A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</w:tr>
      <w:tr w:rsidR="00087500" w:rsidRPr="0038715C" w14:paraId="38EB501B" w14:textId="77777777" w:rsidTr="00F74FC5">
        <w:tc>
          <w:tcPr>
            <w:tcW w:w="1619" w:type="dxa"/>
          </w:tcPr>
          <w:p w14:paraId="14545F90" w14:textId="77777777" w:rsidR="00087500" w:rsidRPr="0038715C" w:rsidRDefault="00087500" w:rsidP="00F74FC5">
            <w:pPr>
              <w:rPr>
                <w:sz w:val="24"/>
                <w:szCs w:val="24"/>
              </w:rPr>
            </w:pPr>
            <w:r w:rsidRPr="0038715C">
              <w:rPr>
                <w:sz w:val="24"/>
                <w:szCs w:val="24"/>
              </w:rPr>
              <w:t>Escribe…</w:t>
            </w:r>
          </w:p>
          <w:p w14:paraId="03E2C373" w14:textId="77777777" w:rsidR="00087500" w:rsidRPr="0038715C" w:rsidRDefault="00087500" w:rsidP="00F74FC5">
            <w:pPr>
              <w:rPr>
                <w:sz w:val="24"/>
                <w:szCs w:val="24"/>
              </w:rPr>
            </w:pPr>
          </w:p>
          <w:p w14:paraId="2D70D13B" w14:textId="77777777" w:rsidR="00087500" w:rsidRPr="0038715C" w:rsidRDefault="00087500" w:rsidP="00F74FC5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5C179A56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1088CBE5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6B02C889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64D42063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</w:tr>
      <w:tr w:rsidR="00505720" w:rsidRPr="0038715C" w14:paraId="34CCC803" w14:textId="77777777" w:rsidTr="00F74FC5">
        <w:tc>
          <w:tcPr>
            <w:tcW w:w="1619" w:type="dxa"/>
          </w:tcPr>
          <w:p w14:paraId="19274DCD" w14:textId="0834D229" w:rsidR="00505720" w:rsidRPr="0038715C" w:rsidRDefault="00505720" w:rsidP="00F74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684" w:type="dxa"/>
          </w:tcPr>
          <w:p w14:paraId="13E07117" w14:textId="77777777" w:rsidR="00505720" w:rsidRPr="000A0EFB" w:rsidRDefault="00505720" w:rsidP="00F74FC5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245F3B00" w14:textId="77777777" w:rsidR="00505720" w:rsidRPr="000A0EFB" w:rsidRDefault="00505720" w:rsidP="00F74FC5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746738F4" w14:textId="77777777" w:rsidR="00505720" w:rsidRPr="000A0EFB" w:rsidRDefault="00505720" w:rsidP="00F74FC5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3700CD32" w14:textId="77777777" w:rsidR="00505720" w:rsidRPr="000A0EFB" w:rsidRDefault="00505720" w:rsidP="00F74FC5">
            <w:pPr>
              <w:rPr>
                <w:sz w:val="16"/>
                <w:szCs w:val="16"/>
              </w:rPr>
            </w:pPr>
          </w:p>
        </w:tc>
      </w:tr>
    </w:tbl>
    <w:p w14:paraId="03ABB6E1" w14:textId="22D4BACC" w:rsidR="00087500" w:rsidRDefault="00087500" w:rsidP="00087500">
      <w:pPr>
        <w:spacing w:after="0" w:line="240" w:lineRule="auto"/>
      </w:pPr>
    </w:p>
    <w:p w14:paraId="560ED962" w14:textId="12B66410" w:rsidR="00087500" w:rsidRDefault="00087500" w:rsidP="00087500">
      <w:pPr>
        <w:spacing w:after="0" w:line="240" w:lineRule="auto"/>
      </w:pPr>
    </w:p>
    <w:p w14:paraId="7A297D05" w14:textId="24AE2666" w:rsidR="00087500" w:rsidRDefault="00087500" w:rsidP="00087500">
      <w:pPr>
        <w:spacing w:after="0" w:line="240" w:lineRule="auto"/>
      </w:pPr>
    </w:p>
    <w:p w14:paraId="4803DB04" w14:textId="56F5F8A0" w:rsidR="00087500" w:rsidRDefault="00087500" w:rsidP="00087500">
      <w:pPr>
        <w:spacing w:after="0" w:line="240" w:lineRule="auto"/>
      </w:pPr>
    </w:p>
    <w:p w14:paraId="354FF99A" w14:textId="58275CDD" w:rsidR="00087500" w:rsidRDefault="00087500" w:rsidP="00087500">
      <w:pPr>
        <w:spacing w:after="0" w:line="240" w:lineRule="auto"/>
      </w:pPr>
    </w:p>
    <w:p w14:paraId="792274E8" w14:textId="39EBD454" w:rsidR="00087500" w:rsidRDefault="00087500" w:rsidP="00087500">
      <w:pPr>
        <w:spacing w:after="0" w:line="240" w:lineRule="auto"/>
      </w:pPr>
    </w:p>
    <w:p w14:paraId="273D71A9" w14:textId="7B3E1D62" w:rsidR="00087500" w:rsidRDefault="00087500" w:rsidP="00087500">
      <w:pPr>
        <w:spacing w:after="0" w:line="240" w:lineRule="auto"/>
      </w:pPr>
    </w:p>
    <w:p w14:paraId="18FA3343" w14:textId="518D5227" w:rsidR="00087500" w:rsidRDefault="00087500" w:rsidP="00087500">
      <w:pPr>
        <w:spacing w:after="0" w:line="240" w:lineRule="auto"/>
      </w:pPr>
    </w:p>
    <w:p w14:paraId="35958094" w14:textId="4D6958A5" w:rsidR="00087500" w:rsidRDefault="00087500" w:rsidP="00087500">
      <w:pPr>
        <w:spacing w:after="0" w:line="240" w:lineRule="auto"/>
      </w:pPr>
    </w:p>
    <w:p w14:paraId="5D7A89E8" w14:textId="41096C90" w:rsidR="00505720" w:rsidRDefault="00505720" w:rsidP="00087500">
      <w:pPr>
        <w:spacing w:after="0" w:line="240" w:lineRule="auto"/>
      </w:pPr>
    </w:p>
    <w:p w14:paraId="21969DA4" w14:textId="2A2A6170" w:rsidR="00505720" w:rsidRDefault="00505720" w:rsidP="00087500">
      <w:pPr>
        <w:spacing w:after="0" w:line="240" w:lineRule="auto"/>
      </w:pPr>
    </w:p>
    <w:p w14:paraId="36E8DCC1" w14:textId="1E69B481" w:rsidR="00505720" w:rsidRDefault="00505720" w:rsidP="00087500">
      <w:pPr>
        <w:spacing w:after="0" w:line="240" w:lineRule="auto"/>
      </w:pPr>
    </w:p>
    <w:p w14:paraId="583E6AEA" w14:textId="6D9879BB" w:rsidR="00505720" w:rsidRDefault="00505720" w:rsidP="00087500">
      <w:pPr>
        <w:spacing w:after="0" w:line="240" w:lineRule="auto"/>
      </w:pPr>
    </w:p>
    <w:p w14:paraId="0D82FC43" w14:textId="75145D98" w:rsidR="00505720" w:rsidRDefault="00505720" w:rsidP="00087500">
      <w:pPr>
        <w:spacing w:after="0" w:line="240" w:lineRule="auto"/>
      </w:pPr>
    </w:p>
    <w:p w14:paraId="29578675" w14:textId="1DCE0242" w:rsidR="00505720" w:rsidRDefault="00505720" w:rsidP="00087500">
      <w:pPr>
        <w:spacing w:after="0" w:line="240" w:lineRule="auto"/>
      </w:pPr>
    </w:p>
    <w:p w14:paraId="033969F5" w14:textId="77777777" w:rsidR="00505720" w:rsidRDefault="00505720" w:rsidP="00087500">
      <w:pPr>
        <w:spacing w:after="0" w:line="240" w:lineRule="auto"/>
      </w:pPr>
    </w:p>
    <w:p w14:paraId="35298DDD" w14:textId="16342BE2" w:rsidR="00087500" w:rsidRDefault="00087500" w:rsidP="00087500">
      <w:pPr>
        <w:spacing w:after="0" w:line="240" w:lineRule="auto"/>
      </w:pPr>
    </w:p>
    <w:p w14:paraId="24B96625" w14:textId="7A45874A" w:rsidR="00087500" w:rsidRDefault="00087500" w:rsidP="0008750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8715C">
        <w:rPr>
          <w:b/>
          <w:bCs/>
          <w:sz w:val="24"/>
          <w:szCs w:val="24"/>
        </w:rPr>
        <w:t>INFORME DE EVALUACIÓN DIAGNÓSTICA</w:t>
      </w:r>
      <w:r>
        <w:rPr>
          <w:b/>
          <w:bCs/>
          <w:sz w:val="24"/>
          <w:szCs w:val="24"/>
        </w:rPr>
        <w:t xml:space="preserve"> </w:t>
      </w:r>
      <w:r w:rsidR="00505720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ESPECIALISTA</w:t>
      </w:r>
      <w:r w:rsidR="00505720">
        <w:rPr>
          <w:b/>
          <w:bCs/>
          <w:sz w:val="24"/>
          <w:szCs w:val="24"/>
        </w:rPr>
        <w:t xml:space="preserve"> (ANEXO 03)</w:t>
      </w:r>
    </w:p>
    <w:p w14:paraId="58641E6A" w14:textId="77777777" w:rsidR="00505720" w:rsidRPr="0038715C" w:rsidRDefault="00505720" w:rsidP="0008750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79063EB" w14:textId="7B0D3392" w:rsidR="00087500" w:rsidRDefault="00087500" w:rsidP="00087500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Área</w:t>
      </w:r>
      <w:r w:rsidRPr="0038715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8715C">
        <w:rPr>
          <w:b/>
          <w:bCs/>
          <w:sz w:val="24"/>
          <w:szCs w:val="24"/>
        </w:rPr>
        <w:tab/>
        <w:t xml:space="preserve">: </w:t>
      </w:r>
      <w:r>
        <w:rPr>
          <w:sz w:val="24"/>
          <w:szCs w:val="24"/>
        </w:rPr>
        <w:t>Comunicación</w:t>
      </w:r>
    </w:p>
    <w:p w14:paraId="79561D56" w14:textId="17B7E4DB" w:rsidR="00087500" w:rsidRDefault="00087500" w:rsidP="0008750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Edad/</w:t>
      </w:r>
      <w:r w:rsidRPr="0038715C">
        <w:rPr>
          <w:b/>
          <w:bCs/>
          <w:sz w:val="24"/>
          <w:szCs w:val="24"/>
        </w:rPr>
        <w:t>Grado</w:t>
      </w:r>
      <w:r>
        <w:rPr>
          <w:b/>
          <w:bCs/>
          <w:sz w:val="24"/>
          <w:szCs w:val="24"/>
        </w:rPr>
        <w:t>/Año</w:t>
      </w:r>
      <w:r>
        <w:rPr>
          <w:b/>
          <w:bCs/>
          <w:sz w:val="24"/>
          <w:szCs w:val="24"/>
        </w:rPr>
        <w:tab/>
        <w:t xml:space="preserve">: </w:t>
      </w:r>
      <w:r>
        <w:rPr>
          <w:sz w:val="24"/>
          <w:szCs w:val="24"/>
        </w:rPr>
        <w:t>1ro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1619"/>
        <w:gridCol w:w="3684"/>
        <w:gridCol w:w="3161"/>
        <w:gridCol w:w="3457"/>
        <w:gridCol w:w="2787"/>
      </w:tblGrid>
      <w:tr w:rsidR="00087500" w:rsidRPr="0038715C" w14:paraId="1F22CB8E" w14:textId="77777777" w:rsidTr="00F74FC5">
        <w:tc>
          <w:tcPr>
            <w:tcW w:w="1619" w:type="dxa"/>
            <w:shd w:val="clear" w:color="auto" w:fill="F2F2F2" w:themeFill="background1" w:themeFillShade="F2"/>
          </w:tcPr>
          <w:p w14:paraId="77B06CE4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Competencias evaluadas</w:t>
            </w:r>
          </w:p>
        </w:tc>
        <w:tc>
          <w:tcPr>
            <w:tcW w:w="3684" w:type="dxa"/>
            <w:shd w:val="clear" w:color="auto" w:fill="F2F2F2" w:themeFill="background1" w:themeFillShade="F2"/>
          </w:tcPr>
          <w:p w14:paraId="464E6263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Estándar del ciclo </w:t>
            </w:r>
          </w:p>
        </w:tc>
        <w:tc>
          <w:tcPr>
            <w:tcW w:w="3161" w:type="dxa"/>
            <w:shd w:val="clear" w:color="auto" w:fill="F2F2F2" w:themeFill="background1" w:themeFillShade="F2"/>
          </w:tcPr>
          <w:p w14:paraId="482137AC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Logros en relación al estándar del ciclo</w:t>
            </w:r>
          </w:p>
        </w:tc>
        <w:tc>
          <w:tcPr>
            <w:tcW w:w="3457" w:type="dxa"/>
            <w:shd w:val="clear" w:color="auto" w:fill="F2F2F2" w:themeFill="background1" w:themeFillShade="F2"/>
          </w:tcPr>
          <w:p w14:paraId="3D6194CE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Dificultades en relación al estándar del ciclo</w:t>
            </w:r>
          </w:p>
        </w:tc>
        <w:tc>
          <w:tcPr>
            <w:tcW w:w="2787" w:type="dxa"/>
            <w:shd w:val="clear" w:color="auto" w:fill="F2F2F2" w:themeFill="background1" w:themeFillShade="F2"/>
          </w:tcPr>
          <w:p w14:paraId="63967C13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Prácticas pedagógicas a mejorar </w:t>
            </w:r>
            <w:r w:rsidRPr="0038715C">
              <w:rPr>
                <w:b/>
                <w:bCs/>
                <w:sz w:val="24"/>
                <w:szCs w:val="24"/>
              </w:rPr>
              <w:t>el</w:t>
            </w:r>
            <w:r>
              <w:rPr>
                <w:b/>
                <w:bCs/>
                <w:sz w:val="24"/>
                <w:szCs w:val="24"/>
              </w:rPr>
              <w:t xml:space="preserve"> año</w:t>
            </w:r>
            <w:r w:rsidRPr="0038715C">
              <w:rPr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087500" w:rsidRPr="0038715C" w14:paraId="776496D6" w14:textId="77777777" w:rsidTr="00F74FC5">
        <w:tc>
          <w:tcPr>
            <w:tcW w:w="1619" w:type="dxa"/>
          </w:tcPr>
          <w:p w14:paraId="14E7DA95" w14:textId="77777777" w:rsidR="00087500" w:rsidRPr="0038715C" w:rsidRDefault="00087500" w:rsidP="00F74FC5">
            <w:pPr>
              <w:rPr>
                <w:sz w:val="24"/>
                <w:szCs w:val="24"/>
              </w:rPr>
            </w:pPr>
            <w:r w:rsidRPr="0038715C">
              <w:rPr>
                <w:sz w:val="24"/>
                <w:szCs w:val="24"/>
              </w:rPr>
              <w:t>Lee…</w:t>
            </w:r>
          </w:p>
          <w:p w14:paraId="1DB9515C" w14:textId="77777777" w:rsidR="00087500" w:rsidRPr="0038715C" w:rsidRDefault="00087500" w:rsidP="00F74FC5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6972F7FB" w14:textId="77777777" w:rsidR="00087500" w:rsidRPr="000A0EFB" w:rsidRDefault="00087500" w:rsidP="00F74FC5">
            <w:pPr>
              <w:jc w:val="both"/>
              <w:rPr>
                <w:color w:val="C00000"/>
                <w:sz w:val="16"/>
                <w:szCs w:val="16"/>
              </w:rPr>
            </w:pPr>
            <w:r w:rsidRPr="000A0EFB">
              <w:rPr>
                <w:color w:val="C00000"/>
                <w:sz w:val="16"/>
                <w:szCs w:val="16"/>
              </w:rPr>
              <w:t>Lee diversos tipos de textos de estructura simple en los que predominan palabras conocidas e ilustraciones que apoyan las ideas centrales.</w:t>
            </w:r>
          </w:p>
          <w:p w14:paraId="7AA055E9" w14:textId="77777777" w:rsidR="00087500" w:rsidRPr="000A0EFB" w:rsidRDefault="00087500" w:rsidP="00F74FC5">
            <w:pPr>
              <w:jc w:val="both"/>
              <w:rPr>
                <w:sz w:val="16"/>
                <w:szCs w:val="16"/>
              </w:rPr>
            </w:pPr>
            <w:r w:rsidRPr="000A0EFB">
              <w:rPr>
                <w:sz w:val="16"/>
                <w:szCs w:val="16"/>
                <w:highlight w:val="yellow"/>
              </w:rPr>
              <w:t>Obtiene información poco evidente distinguiéndola de otra semejante y realiza inferencias locales a partir de información explícita.</w:t>
            </w:r>
          </w:p>
          <w:p w14:paraId="740CC3E7" w14:textId="77777777" w:rsidR="00087500" w:rsidRPr="000A0EFB" w:rsidRDefault="00087500" w:rsidP="00F74FC5">
            <w:pPr>
              <w:jc w:val="both"/>
              <w:rPr>
                <w:sz w:val="16"/>
                <w:szCs w:val="16"/>
              </w:rPr>
            </w:pPr>
            <w:r w:rsidRPr="000A0EFB">
              <w:rPr>
                <w:sz w:val="16"/>
                <w:szCs w:val="16"/>
                <w:highlight w:val="cyan"/>
              </w:rPr>
              <w:t>Interpreta el texto considerando información recurrente para construir su sentido global.</w:t>
            </w:r>
            <w:r w:rsidRPr="000A0EFB">
              <w:rPr>
                <w:sz w:val="16"/>
                <w:szCs w:val="16"/>
              </w:rPr>
              <w:t xml:space="preserve"> </w:t>
            </w:r>
            <w:r w:rsidRPr="000A0EFB">
              <w:rPr>
                <w:sz w:val="16"/>
                <w:szCs w:val="16"/>
                <w:highlight w:val="green"/>
              </w:rPr>
              <w:t>Opina sobre sucesos e ideas importantes del texto</w:t>
            </w:r>
            <w:r>
              <w:rPr>
                <w:sz w:val="16"/>
                <w:szCs w:val="16"/>
                <w:highlight w:val="green"/>
              </w:rPr>
              <w:t xml:space="preserve"> </w:t>
            </w:r>
            <w:r w:rsidRPr="000A0EFB">
              <w:rPr>
                <w:sz w:val="16"/>
                <w:szCs w:val="16"/>
                <w:highlight w:val="green"/>
              </w:rPr>
              <w:t>a partir de su propia experiencia.</w:t>
            </w:r>
          </w:p>
        </w:tc>
        <w:tc>
          <w:tcPr>
            <w:tcW w:w="3161" w:type="dxa"/>
          </w:tcPr>
          <w:p w14:paraId="28C4634A" w14:textId="77777777" w:rsidR="00087500" w:rsidRPr="000A0EFB" w:rsidRDefault="00087500" w:rsidP="00F74FC5">
            <w:pPr>
              <w:rPr>
                <w:sz w:val="16"/>
                <w:szCs w:val="16"/>
              </w:rPr>
            </w:pPr>
            <w:r w:rsidRPr="000A0EFB">
              <w:rPr>
                <w:sz w:val="16"/>
                <w:szCs w:val="16"/>
              </w:rPr>
              <w:t xml:space="preserve">Los niños logran </w:t>
            </w:r>
          </w:p>
        </w:tc>
        <w:tc>
          <w:tcPr>
            <w:tcW w:w="3457" w:type="dxa"/>
          </w:tcPr>
          <w:p w14:paraId="1121D6CB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5A39D31B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</w:tr>
      <w:tr w:rsidR="00087500" w:rsidRPr="0038715C" w14:paraId="422FBD82" w14:textId="77777777" w:rsidTr="00F74FC5">
        <w:tc>
          <w:tcPr>
            <w:tcW w:w="1619" w:type="dxa"/>
          </w:tcPr>
          <w:p w14:paraId="68FB7C63" w14:textId="77777777" w:rsidR="00087500" w:rsidRPr="0038715C" w:rsidRDefault="00087500" w:rsidP="00F74FC5">
            <w:pPr>
              <w:rPr>
                <w:sz w:val="24"/>
                <w:szCs w:val="24"/>
              </w:rPr>
            </w:pPr>
            <w:r w:rsidRPr="0038715C">
              <w:rPr>
                <w:sz w:val="24"/>
                <w:szCs w:val="24"/>
              </w:rPr>
              <w:t>Escribe…</w:t>
            </w:r>
          </w:p>
          <w:p w14:paraId="12DFCA7E" w14:textId="77777777" w:rsidR="00087500" w:rsidRPr="0038715C" w:rsidRDefault="00087500" w:rsidP="00F74FC5">
            <w:pPr>
              <w:rPr>
                <w:sz w:val="24"/>
                <w:szCs w:val="24"/>
              </w:rPr>
            </w:pPr>
          </w:p>
          <w:p w14:paraId="2E680629" w14:textId="77777777" w:rsidR="00087500" w:rsidRPr="0038715C" w:rsidRDefault="00087500" w:rsidP="00F74FC5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67C12A2F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787C3E5D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51716833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06B75475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</w:tr>
      <w:tr w:rsidR="00505720" w:rsidRPr="0038715C" w14:paraId="798C47D1" w14:textId="77777777" w:rsidTr="00F74FC5">
        <w:tc>
          <w:tcPr>
            <w:tcW w:w="1619" w:type="dxa"/>
          </w:tcPr>
          <w:p w14:paraId="385DED6C" w14:textId="55E816B8" w:rsidR="00505720" w:rsidRPr="0038715C" w:rsidRDefault="00505720" w:rsidP="00F74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684" w:type="dxa"/>
          </w:tcPr>
          <w:p w14:paraId="066A2D2B" w14:textId="77777777" w:rsidR="00505720" w:rsidRPr="000A0EFB" w:rsidRDefault="00505720" w:rsidP="00F74FC5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3253716F" w14:textId="77777777" w:rsidR="00505720" w:rsidRPr="000A0EFB" w:rsidRDefault="00505720" w:rsidP="00F74FC5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46338C9C" w14:textId="77777777" w:rsidR="00505720" w:rsidRPr="000A0EFB" w:rsidRDefault="00505720" w:rsidP="00F74FC5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42A61BFB" w14:textId="77777777" w:rsidR="00505720" w:rsidRPr="000A0EFB" w:rsidRDefault="00505720" w:rsidP="00F74FC5">
            <w:pPr>
              <w:rPr>
                <w:sz w:val="16"/>
                <w:szCs w:val="16"/>
              </w:rPr>
            </w:pPr>
          </w:p>
        </w:tc>
      </w:tr>
    </w:tbl>
    <w:p w14:paraId="22154309" w14:textId="77777777" w:rsidR="00087500" w:rsidRDefault="00087500" w:rsidP="00087500">
      <w:pPr>
        <w:spacing w:after="0" w:line="240" w:lineRule="auto"/>
      </w:pPr>
    </w:p>
    <w:sectPr w:rsidR="00087500" w:rsidSect="004C3E03">
      <w:pgSz w:w="16838" w:h="11906" w:orient="landscape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5C"/>
    <w:rsid w:val="0004154A"/>
    <w:rsid w:val="00087500"/>
    <w:rsid w:val="000A0EFB"/>
    <w:rsid w:val="00152576"/>
    <w:rsid w:val="001C4C62"/>
    <w:rsid w:val="001D5F9F"/>
    <w:rsid w:val="00281772"/>
    <w:rsid w:val="0031554D"/>
    <w:rsid w:val="0038715C"/>
    <w:rsid w:val="00393D79"/>
    <w:rsid w:val="003E2315"/>
    <w:rsid w:val="004233FA"/>
    <w:rsid w:val="004745F4"/>
    <w:rsid w:val="004C3E03"/>
    <w:rsid w:val="00505720"/>
    <w:rsid w:val="00540BDE"/>
    <w:rsid w:val="005434DE"/>
    <w:rsid w:val="00552033"/>
    <w:rsid w:val="00560ADA"/>
    <w:rsid w:val="006012D0"/>
    <w:rsid w:val="00655100"/>
    <w:rsid w:val="00666D6D"/>
    <w:rsid w:val="00674FE7"/>
    <w:rsid w:val="00691612"/>
    <w:rsid w:val="00760DFA"/>
    <w:rsid w:val="00812D15"/>
    <w:rsid w:val="008B705E"/>
    <w:rsid w:val="008D2698"/>
    <w:rsid w:val="008E755D"/>
    <w:rsid w:val="00906D6E"/>
    <w:rsid w:val="00915823"/>
    <w:rsid w:val="00956600"/>
    <w:rsid w:val="009945F5"/>
    <w:rsid w:val="00997CCD"/>
    <w:rsid w:val="00A451AF"/>
    <w:rsid w:val="00A466BC"/>
    <w:rsid w:val="00A54C37"/>
    <w:rsid w:val="00A63B4E"/>
    <w:rsid w:val="00AC6FD3"/>
    <w:rsid w:val="00AE6FF5"/>
    <w:rsid w:val="00B07C57"/>
    <w:rsid w:val="00BD4E3F"/>
    <w:rsid w:val="00BE635E"/>
    <w:rsid w:val="00C12D2E"/>
    <w:rsid w:val="00C3188D"/>
    <w:rsid w:val="00C434A2"/>
    <w:rsid w:val="00C90D99"/>
    <w:rsid w:val="00CB43D6"/>
    <w:rsid w:val="00D10E39"/>
    <w:rsid w:val="00D779AC"/>
    <w:rsid w:val="00DC44CF"/>
    <w:rsid w:val="00DD28AB"/>
    <w:rsid w:val="00DE5C62"/>
    <w:rsid w:val="00F5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0D4047"/>
  <w15:chartTrackingRefBased/>
  <w15:docId w15:val="{3687BE33-E031-48EA-9C6F-6C21D7EB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87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Jes�s Napole�n Huanca Mamani</dc:creator>
  <cp:keywords/>
  <dc:description/>
  <cp:lastModifiedBy>Usuario</cp:lastModifiedBy>
  <cp:revision>2</cp:revision>
  <dcterms:created xsi:type="dcterms:W3CDTF">2024-04-26T15:33:00Z</dcterms:created>
  <dcterms:modified xsi:type="dcterms:W3CDTF">2024-04-26T15:33:00Z</dcterms:modified>
</cp:coreProperties>
</file>