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719FC" w14:textId="77777777" w:rsidR="0064337D" w:rsidRDefault="0064337D" w:rsidP="0064337D">
      <w:pPr>
        <w:pStyle w:val="Textoindependiente"/>
        <w:spacing w:before="8"/>
      </w:pPr>
    </w:p>
    <w:p w14:paraId="004CBA7B" w14:textId="658A6A2E" w:rsidR="0064337D" w:rsidRDefault="0064337D" w:rsidP="0064337D">
      <w:pPr>
        <w:pStyle w:val="Textoindependiente"/>
        <w:spacing w:before="8"/>
      </w:pPr>
      <w:r>
        <w:t>Puerto Maldonado,</w:t>
      </w:r>
      <w:r w:rsidR="003650BC">
        <w:t xml:space="preserve"> 29</w:t>
      </w:r>
      <w:r>
        <w:t xml:space="preserve"> de </w:t>
      </w:r>
      <w:r w:rsidR="003650BC">
        <w:t>febrer</w:t>
      </w:r>
      <w:r>
        <w:t>o de 202</w:t>
      </w:r>
      <w:r w:rsidR="003650BC">
        <w:t>4</w:t>
      </w:r>
    </w:p>
    <w:p w14:paraId="1A9AC3AC" w14:textId="77777777" w:rsidR="0064337D" w:rsidRDefault="0064337D" w:rsidP="0064337D">
      <w:pPr>
        <w:pStyle w:val="Textoindependiente"/>
        <w:spacing w:before="8"/>
      </w:pPr>
    </w:p>
    <w:p w14:paraId="3E515FCC" w14:textId="77777777" w:rsidR="0064337D" w:rsidRDefault="0064337D" w:rsidP="0064337D">
      <w:pPr>
        <w:pStyle w:val="Textoindependiente"/>
        <w:spacing w:line="267" w:lineRule="exact"/>
      </w:pPr>
      <w:r>
        <w:t>Señor(a):</w:t>
      </w:r>
    </w:p>
    <w:p w14:paraId="52D4F3CD" w14:textId="650259A0" w:rsidR="0064337D" w:rsidRPr="0064337D" w:rsidRDefault="0064337D" w:rsidP="0064337D">
      <w:pPr>
        <w:tabs>
          <w:tab w:val="left" w:pos="2744"/>
        </w:tabs>
        <w:spacing w:line="264" w:lineRule="exact"/>
      </w:pPr>
      <w:r>
        <w:t xml:space="preserve">Prof. : </w:t>
      </w:r>
      <w:r w:rsidR="003650BC">
        <w:t xml:space="preserve">Norka </w:t>
      </w:r>
      <w:proofErr w:type="spellStart"/>
      <w:r w:rsidR="003650BC">
        <w:t>Ccori</w:t>
      </w:r>
      <w:proofErr w:type="spellEnd"/>
      <w:r w:rsidR="003650BC">
        <w:t xml:space="preserve"> Toro</w:t>
      </w:r>
    </w:p>
    <w:p w14:paraId="4E99D198" w14:textId="36674A1C" w:rsidR="0064337D" w:rsidRDefault="003650BC" w:rsidP="0064337D">
      <w:pPr>
        <w:pStyle w:val="Textoindependiente"/>
        <w:tabs>
          <w:tab w:val="left" w:pos="2744"/>
        </w:tabs>
        <w:ind w:right="3440"/>
      </w:pPr>
      <w:r>
        <w:t>Directora UGEL El Collao-</w:t>
      </w:r>
      <w:proofErr w:type="spellStart"/>
      <w:r>
        <w:t>Ilave</w:t>
      </w:r>
      <w:proofErr w:type="spellEnd"/>
    </w:p>
    <w:p w14:paraId="7E0A910D" w14:textId="51861CDD" w:rsidR="0064337D" w:rsidRDefault="0064337D" w:rsidP="0064337D">
      <w:pPr>
        <w:pStyle w:val="Textoindependiente"/>
        <w:tabs>
          <w:tab w:val="left" w:pos="2744"/>
        </w:tabs>
        <w:ind w:right="3440"/>
        <w:rPr>
          <w:i/>
          <w:sz w:val="21"/>
        </w:rPr>
      </w:pPr>
      <w:r>
        <w:t>Presente</w:t>
      </w:r>
      <w:r>
        <w:rPr>
          <w:i/>
        </w:rPr>
        <w:t>.</w:t>
      </w:r>
      <w:r>
        <w:rPr>
          <w:i/>
          <w:spacing w:val="-5"/>
        </w:rPr>
        <w:t xml:space="preserve"> </w:t>
      </w:r>
      <w:r>
        <w:rPr>
          <w:i/>
        </w:rPr>
        <w:t>–</w:t>
      </w:r>
    </w:p>
    <w:p w14:paraId="766BA1F2" w14:textId="77777777" w:rsidR="0064337D" w:rsidRDefault="0064337D" w:rsidP="0064337D">
      <w:pPr>
        <w:tabs>
          <w:tab w:val="left" w:pos="2641"/>
          <w:tab w:val="left" w:pos="3330"/>
          <w:tab w:val="left" w:pos="4341"/>
          <w:tab w:val="left" w:pos="5099"/>
          <w:tab w:val="left" w:pos="5884"/>
          <w:tab w:val="left" w:pos="7536"/>
          <w:tab w:val="left" w:pos="8292"/>
        </w:tabs>
        <w:ind w:left="1985"/>
        <w:jc w:val="both"/>
        <w:rPr>
          <w:b/>
        </w:rPr>
      </w:pPr>
    </w:p>
    <w:p w14:paraId="1A30B56E" w14:textId="3285126C" w:rsidR="0064337D" w:rsidRDefault="0064337D" w:rsidP="008C6684">
      <w:pPr>
        <w:tabs>
          <w:tab w:val="left" w:pos="2641"/>
          <w:tab w:val="left" w:pos="3330"/>
          <w:tab w:val="left" w:pos="4341"/>
          <w:tab w:val="left" w:pos="5099"/>
          <w:tab w:val="left" w:pos="5884"/>
          <w:tab w:val="left" w:pos="7536"/>
          <w:tab w:val="left" w:pos="8292"/>
        </w:tabs>
        <w:spacing w:before="120" w:after="120" w:line="276" w:lineRule="auto"/>
        <w:ind w:left="1985"/>
        <w:jc w:val="both"/>
      </w:pPr>
      <w:r>
        <w:rPr>
          <w:b/>
        </w:rPr>
        <w:t xml:space="preserve">ASUNTO: </w:t>
      </w:r>
      <w:r>
        <w:t xml:space="preserve">Solicito la copia </w:t>
      </w:r>
      <w:r w:rsidR="003650BC">
        <w:t>de Resolución Directoral N° 000399-2011-DUGEL-EC del 21 de marzo del 2011.</w:t>
      </w:r>
    </w:p>
    <w:p w14:paraId="59AD01D2" w14:textId="57B03846" w:rsidR="0064337D" w:rsidRDefault="0064337D" w:rsidP="008C6684">
      <w:pPr>
        <w:pStyle w:val="Textoindependiente"/>
        <w:spacing w:before="120" w:after="120" w:line="276" w:lineRule="auto"/>
        <w:rPr>
          <w:sz w:val="21"/>
        </w:rPr>
      </w:pPr>
    </w:p>
    <w:p w14:paraId="5D2BAC5B" w14:textId="77593B0A" w:rsidR="0064337D" w:rsidRDefault="0064337D" w:rsidP="008C6684">
      <w:pPr>
        <w:tabs>
          <w:tab w:val="left" w:pos="7939"/>
        </w:tabs>
        <w:spacing w:before="120" w:after="120" w:line="276" w:lineRule="auto"/>
        <w:jc w:val="both"/>
      </w:pPr>
      <w:r>
        <w:t>Yo</w:t>
      </w:r>
      <w:r w:rsidR="003650BC">
        <w:rPr>
          <w:u w:val="single"/>
        </w:rPr>
        <w:t>,</w:t>
      </w:r>
      <w:r w:rsidR="003650BC">
        <w:t xml:space="preserve"> Leonor Nieves Luque Lanchipa, </w:t>
      </w:r>
      <w:r>
        <w:t xml:space="preserve">con DNI </w:t>
      </w:r>
      <w:proofErr w:type="spellStart"/>
      <w:r>
        <w:t>N.°</w:t>
      </w:r>
      <w:proofErr w:type="spellEnd"/>
      <w:r w:rsidR="003650BC">
        <w:t xml:space="preserve"> 04817077</w:t>
      </w:r>
      <w:r>
        <w:t>, domiciliad</w:t>
      </w:r>
      <w:r w:rsidR="003650BC">
        <w:t xml:space="preserve">a en el Jr. Pardo de Miguel N° 150 de la ciudad de Puerto Maldonado en Madre de Dios, </w:t>
      </w:r>
      <w:r>
        <w:t xml:space="preserve">en mi calidad de </w:t>
      </w:r>
      <w:r w:rsidR="003650BC">
        <w:t>interesada</w:t>
      </w:r>
      <w:r>
        <w:t>,</w:t>
      </w:r>
      <w:r>
        <w:rPr>
          <w:spacing w:val="-25"/>
        </w:rPr>
        <w:t xml:space="preserve"> </w:t>
      </w:r>
      <w:r>
        <w:t>expongo:</w:t>
      </w:r>
    </w:p>
    <w:p w14:paraId="6CE70FE8" w14:textId="18341535" w:rsidR="00D53F85" w:rsidRDefault="0064337D" w:rsidP="00D53F85">
      <w:pPr>
        <w:tabs>
          <w:tab w:val="left" w:pos="2641"/>
          <w:tab w:val="left" w:pos="3330"/>
          <w:tab w:val="left" w:pos="4341"/>
          <w:tab w:val="left" w:pos="5099"/>
          <w:tab w:val="left" w:pos="5884"/>
          <w:tab w:val="left" w:pos="7536"/>
          <w:tab w:val="left" w:pos="8292"/>
        </w:tabs>
        <w:spacing w:before="120" w:after="120" w:line="276" w:lineRule="auto"/>
        <w:jc w:val="both"/>
      </w:pPr>
      <w:r>
        <w:t xml:space="preserve">Que, de acuerdo </w:t>
      </w:r>
      <w:r w:rsidR="00D53F85">
        <w:t xml:space="preserve">a las funciones administrativas que desempeña la UGEL El Collao de </w:t>
      </w:r>
      <w:proofErr w:type="spellStart"/>
      <w:r w:rsidR="00D53F85">
        <w:t>Ilave</w:t>
      </w:r>
      <w:proofErr w:type="spellEnd"/>
      <w:r w:rsidR="00D53F85">
        <w:t xml:space="preserve">, solicito una copia de la  </w:t>
      </w:r>
      <w:r w:rsidR="00D53F85">
        <w:t>Resolución Directoral N° 000399-2011-DUGEL-EC del 21 de marzo del 2011.</w:t>
      </w:r>
      <w:r w:rsidR="00D53F85">
        <w:t xml:space="preserve"> Para fines personales.</w:t>
      </w:r>
    </w:p>
    <w:p w14:paraId="211E4F19" w14:textId="2CF335F7" w:rsidR="00D53F85" w:rsidRDefault="00D53F85" w:rsidP="00D53F85">
      <w:pPr>
        <w:tabs>
          <w:tab w:val="left" w:pos="2641"/>
          <w:tab w:val="left" w:pos="3330"/>
          <w:tab w:val="left" w:pos="4341"/>
          <w:tab w:val="left" w:pos="5099"/>
          <w:tab w:val="left" w:pos="5884"/>
          <w:tab w:val="left" w:pos="7536"/>
          <w:tab w:val="left" w:pos="8292"/>
        </w:tabs>
        <w:spacing w:before="120" w:after="120" w:line="276" w:lineRule="auto"/>
        <w:jc w:val="both"/>
      </w:pPr>
      <w:r>
        <w:t>Es todo lo que solicito a usted, por ser de justicia.</w:t>
      </w:r>
    </w:p>
    <w:p w14:paraId="5BD56EFC" w14:textId="3E864FB7" w:rsidR="0064337D" w:rsidRDefault="0064337D" w:rsidP="008C6684">
      <w:pPr>
        <w:pStyle w:val="Textoindependiente"/>
        <w:spacing w:before="120" w:after="120" w:line="276" w:lineRule="auto"/>
      </w:pPr>
    </w:p>
    <w:p w14:paraId="260FA705" w14:textId="6F3B2A10" w:rsidR="0064337D" w:rsidRDefault="0064337D" w:rsidP="008C6684">
      <w:pPr>
        <w:pStyle w:val="Textoindependiente"/>
        <w:ind w:right="375" w:firstLine="1985"/>
      </w:pPr>
      <w:r>
        <w:t>Atentamente,</w:t>
      </w:r>
    </w:p>
    <w:p w14:paraId="4BC99C8D" w14:textId="66EEB89C" w:rsidR="00D53F85" w:rsidRDefault="00D53F85" w:rsidP="008C6684">
      <w:pPr>
        <w:pStyle w:val="Textoindependiente"/>
        <w:ind w:right="375" w:firstLine="1985"/>
      </w:pPr>
    </w:p>
    <w:p w14:paraId="3F20E27C" w14:textId="3ABA6E49" w:rsidR="00D53F85" w:rsidRDefault="00D53F85" w:rsidP="008C6684">
      <w:pPr>
        <w:pStyle w:val="Textoindependiente"/>
        <w:ind w:right="375" w:firstLine="1985"/>
      </w:pPr>
    </w:p>
    <w:p w14:paraId="1587FEEA" w14:textId="1D4B22C3" w:rsidR="00D53F85" w:rsidRDefault="00D53F85" w:rsidP="008C6684">
      <w:pPr>
        <w:pStyle w:val="Textoindependiente"/>
        <w:ind w:right="375" w:firstLine="1985"/>
      </w:pPr>
    </w:p>
    <w:p w14:paraId="66815ED1" w14:textId="41ACE623" w:rsidR="00D53F85" w:rsidRDefault="00D53F85" w:rsidP="008C6684">
      <w:pPr>
        <w:pStyle w:val="Textoindependiente"/>
        <w:ind w:right="375" w:firstLine="1985"/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16518182" wp14:editId="68E8FC69">
            <wp:simplePos x="0" y="0"/>
            <wp:positionH relativeFrom="column">
              <wp:posOffset>2306965</wp:posOffset>
            </wp:positionH>
            <wp:positionV relativeFrom="paragraph">
              <wp:posOffset>62230</wp:posOffset>
            </wp:positionV>
            <wp:extent cx="1645920" cy="1021480"/>
            <wp:effectExtent l="0" t="0" r="0" b="762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2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ED1B8" w14:textId="59D0C478" w:rsidR="00D53F85" w:rsidRDefault="00D53F85" w:rsidP="008C6684">
      <w:pPr>
        <w:pStyle w:val="Textoindependiente"/>
        <w:ind w:right="375" w:firstLine="1985"/>
      </w:pPr>
    </w:p>
    <w:p w14:paraId="553C677D" w14:textId="77777777" w:rsidR="00D53F85" w:rsidRDefault="00D53F85" w:rsidP="008C6684">
      <w:pPr>
        <w:pStyle w:val="Textoindependiente"/>
        <w:ind w:right="375" w:firstLine="1985"/>
      </w:pPr>
    </w:p>
    <w:p w14:paraId="41872CC1" w14:textId="77777777" w:rsidR="0064337D" w:rsidRDefault="0064337D" w:rsidP="0064337D">
      <w:pPr>
        <w:pStyle w:val="Textoindependiente"/>
        <w:rPr>
          <w:sz w:val="20"/>
        </w:rPr>
      </w:pPr>
    </w:p>
    <w:p w14:paraId="79CCBBF4" w14:textId="77777777" w:rsidR="0064337D" w:rsidRDefault="0064337D" w:rsidP="0064337D">
      <w:pPr>
        <w:pStyle w:val="Textoindependiente"/>
        <w:rPr>
          <w:sz w:val="20"/>
        </w:rPr>
      </w:pPr>
    </w:p>
    <w:p w14:paraId="3E5389A9" w14:textId="77777777" w:rsidR="0064337D" w:rsidRDefault="0064337D" w:rsidP="0064337D">
      <w:pPr>
        <w:pStyle w:val="Textoindependiente"/>
        <w:rPr>
          <w:sz w:val="20"/>
        </w:rPr>
      </w:pPr>
    </w:p>
    <w:p w14:paraId="25D4E25A" w14:textId="77777777" w:rsidR="0064337D" w:rsidRDefault="0064337D" w:rsidP="0064337D">
      <w:pPr>
        <w:pStyle w:val="Textoindependiente"/>
        <w:spacing w:before="1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22A8562" wp14:editId="444BDFFC">
                <wp:simplePos x="0" y="0"/>
                <wp:positionH relativeFrom="page">
                  <wp:posOffset>2251075</wp:posOffset>
                </wp:positionH>
                <wp:positionV relativeFrom="paragraph">
                  <wp:posOffset>170180</wp:posOffset>
                </wp:positionV>
                <wp:extent cx="3268345" cy="1270"/>
                <wp:effectExtent l="12700" t="6350" r="5080" b="11430"/>
                <wp:wrapTopAndBottom/>
                <wp:docPr id="51" name="Forma libr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8345" cy="1270"/>
                        </a:xfrm>
                        <a:custGeom>
                          <a:avLst/>
                          <a:gdLst>
                            <a:gd name="T0" fmla="+- 0 3545 3545"/>
                            <a:gd name="T1" fmla="*/ T0 w 5147"/>
                            <a:gd name="T2" fmla="+- 0 8692 3545"/>
                            <a:gd name="T3" fmla="*/ T2 w 5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47">
                              <a:moveTo>
                                <a:pt x="0" y="0"/>
                              </a:moveTo>
                              <a:lnTo>
                                <a:pt x="514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5BE07" id="Forma libre 51" o:spid="_x0000_s1026" style="position:absolute;margin-left:177.25pt;margin-top:13.4pt;width:257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" path="m,l5147,e" filled="f" strokeweight=".25317mm">
                <v:path arrowok="t" o:connecttype="custom" o:connectlocs="0,0;3268345,0" o:connectangles="0,0"/>
                <w10:wrap type="topAndBottom" anchorx="page"/>
              </v:shape>
            </w:pict>
          </mc:Fallback>
        </mc:AlternateContent>
      </w:r>
    </w:p>
    <w:p w14:paraId="72FC54E2" w14:textId="77777777" w:rsidR="0064337D" w:rsidRDefault="0064337D" w:rsidP="0064337D">
      <w:pPr>
        <w:pStyle w:val="Textoindependiente"/>
        <w:spacing w:line="228" w:lineRule="exact"/>
        <w:ind w:left="359" w:right="460"/>
        <w:jc w:val="center"/>
      </w:pPr>
      <w:r>
        <w:t>Firma</w:t>
      </w:r>
    </w:p>
    <w:p w14:paraId="55515929" w14:textId="484B44D3" w:rsidR="0064337D" w:rsidRPr="00D53F85" w:rsidRDefault="0064337D" w:rsidP="0064337D">
      <w:pPr>
        <w:pStyle w:val="Textoindependiente"/>
        <w:tabs>
          <w:tab w:val="left" w:pos="5558"/>
        </w:tabs>
        <w:spacing w:line="264" w:lineRule="exact"/>
        <w:ind w:left="359"/>
        <w:jc w:val="center"/>
      </w:pPr>
      <w:r>
        <w:t>Nombres y</w:t>
      </w:r>
      <w:r>
        <w:rPr>
          <w:spacing w:val="-7"/>
        </w:rPr>
        <w:t xml:space="preserve"> </w:t>
      </w:r>
      <w:r>
        <w:t>apellidos:</w:t>
      </w:r>
      <w:r>
        <w:rPr>
          <w:spacing w:val="-1"/>
        </w:rPr>
        <w:t xml:space="preserve"> </w:t>
      </w:r>
      <w:r w:rsidR="00D53F85">
        <w:t xml:space="preserve"> Leonor Nieves Luque Lanchipa</w:t>
      </w:r>
    </w:p>
    <w:p w14:paraId="2CD66BDD" w14:textId="1CDE5373" w:rsidR="0064337D" w:rsidRDefault="0064337D" w:rsidP="0064337D">
      <w:pPr>
        <w:pStyle w:val="Textoindependiente"/>
        <w:tabs>
          <w:tab w:val="left" w:pos="5640"/>
        </w:tabs>
        <w:spacing w:before="56"/>
        <w:ind w:left="402"/>
        <w:jc w:val="center"/>
      </w:pPr>
      <w:r>
        <w:t>DNI</w:t>
      </w:r>
      <w:r>
        <w:rPr>
          <w:spacing w:val="-2"/>
        </w:rPr>
        <w:t xml:space="preserve"> </w:t>
      </w:r>
      <w:proofErr w:type="spellStart"/>
      <w:r>
        <w:t>N.°</w:t>
      </w:r>
      <w:proofErr w:type="spellEnd"/>
      <w:r>
        <w:t>:</w:t>
      </w:r>
      <w:r>
        <w:rPr>
          <w:spacing w:val="-1"/>
        </w:rPr>
        <w:t xml:space="preserve"> </w:t>
      </w:r>
      <w:r w:rsidR="00D53F85">
        <w:t>04817077</w:t>
      </w:r>
    </w:p>
    <w:p w14:paraId="38F4BB54" w14:textId="1A79A09D" w:rsidR="0064337D" w:rsidRDefault="0064337D">
      <w:pPr>
        <w:widowControl/>
        <w:autoSpaceDE/>
        <w:autoSpaceDN/>
        <w:spacing w:after="160" w:line="259" w:lineRule="auto"/>
        <w:rPr>
          <w:color w:val="96AA52"/>
        </w:rPr>
      </w:pPr>
      <w:bookmarkStart w:id="0" w:name="_bookmark55"/>
      <w:bookmarkEnd w:id="0"/>
      <w:r>
        <w:rPr>
          <w:color w:val="96AA52"/>
        </w:rPr>
        <w:br w:type="page"/>
      </w:r>
    </w:p>
    <w:sectPr w:rsidR="0064337D" w:rsidSect="00D53F85">
      <w:pgSz w:w="11920" w:h="16850"/>
      <w:pgMar w:top="1600" w:right="1220" w:bottom="800" w:left="1240" w:header="0" w:footer="618" w:gutter="0"/>
      <w:pgNumType w:start="8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6120" w14:textId="77777777" w:rsidR="00AB71B9" w:rsidRDefault="00AB71B9" w:rsidP="008C6684">
      <w:r>
        <w:separator/>
      </w:r>
    </w:p>
  </w:endnote>
  <w:endnote w:type="continuationSeparator" w:id="0">
    <w:p w14:paraId="4658467B" w14:textId="77777777" w:rsidR="00AB71B9" w:rsidRDefault="00AB71B9" w:rsidP="008C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51F77" w14:textId="77777777" w:rsidR="00AB71B9" w:rsidRDefault="00AB71B9" w:rsidP="008C6684">
      <w:r>
        <w:separator/>
      </w:r>
    </w:p>
  </w:footnote>
  <w:footnote w:type="continuationSeparator" w:id="0">
    <w:p w14:paraId="2825AE5C" w14:textId="77777777" w:rsidR="00AB71B9" w:rsidRDefault="00AB71B9" w:rsidP="008C6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F0AF0"/>
    <w:multiLevelType w:val="hybridMultilevel"/>
    <w:tmpl w:val="B9FC7D84"/>
    <w:lvl w:ilvl="0" w:tplc="AC70F7C6">
      <w:start w:val="1"/>
      <w:numFmt w:val="upperRoman"/>
      <w:lvlText w:val="%1."/>
      <w:lvlJc w:val="left"/>
      <w:pPr>
        <w:ind w:left="608" w:hanging="430"/>
      </w:pPr>
      <w:rPr>
        <w:rFonts w:ascii="Calibri" w:eastAsia="Calibri" w:hAnsi="Calibri" w:cs="Calibri" w:hint="default"/>
        <w:b/>
        <w:bCs/>
        <w:i/>
        <w:spacing w:val="0"/>
        <w:w w:val="100"/>
        <w:sz w:val="22"/>
        <w:szCs w:val="22"/>
        <w:lang w:val="es-PE" w:eastAsia="es-PE" w:bidi="es-PE"/>
      </w:rPr>
    </w:lvl>
    <w:lvl w:ilvl="1" w:tplc="0582855C">
      <w:numFmt w:val="bullet"/>
      <w:lvlText w:val="•"/>
      <w:lvlJc w:val="left"/>
      <w:pPr>
        <w:ind w:left="1485" w:hanging="430"/>
      </w:pPr>
      <w:rPr>
        <w:rFonts w:hint="default"/>
        <w:lang w:val="es-PE" w:eastAsia="es-PE" w:bidi="es-PE"/>
      </w:rPr>
    </w:lvl>
    <w:lvl w:ilvl="2" w:tplc="850459C4">
      <w:numFmt w:val="bullet"/>
      <w:lvlText w:val="•"/>
      <w:lvlJc w:val="left"/>
      <w:pPr>
        <w:ind w:left="2370" w:hanging="430"/>
      </w:pPr>
      <w:rPr>
        <w:rFonts w:hint="default"/>
        <w:lang w:val="es-PE" w:eastAsia="es-PE" w:bidi="es-PE"/>
      </w:rPr>
    </w:lvl>
    <w:lvl w:ilvl="3" w:tplc="3D042B74">
      <w:numFmt w:val="bullet"/>
      <w:lvlText w:val="•"/>
      <w:lvlJc w:val="left"/>
      <w:pPr>
        <w:ind w:left="3255" w:hanging="430"/>
      </w:pPr>
      <w:rPr>
        <w:rFonts w:hint="default"/>
        <w:lang w:val="es-PE" w:eastAsia="es-PE" w:bidi="es-PE"/>
      </w:rPr>
    </w:lvl>
    <w:lvl w:ilvl="4" w:tplc="78DC3198">
      <w:numFmt w:val="bullet"/>
      <w:lvlText w:val="•"/>
      <w:lvlJc w:val="left"/>
      <w:pPr>
        <w:ind w:left="4140" w:hanging="430"/>
      </w:pPr>
      <w:rPr>
        <w:rFonts w:hint="default"/>
        <w:lang w:val="es-PE" w:eastAsia="es-PE" w:bidi="es-PE"/>
      </w:rPr>
    </w:lvl>
    <w:lvl w:ilvl="5" w:tplc="0854F6D8">
      <w:numFmt w:val="bullet"/>
      <w:lvlText w:val="•"/>
      <w:lvlJc w:val="left"/>
      <w:pPr>
        <w:ind w:left="5025" w:hanging="430"/>
      </w:pPr>
      <w:rPr>
        <w:rFonts w:hint="default"/>
        <w:lang w:val="es-PE" w:eastAsia="es-PE" w:bidi="es-PE"/>
      </w:rPr>
    </w:lvl>
    <w:lvl w:ilvl="6" w:tplc="84309138">
      <w:numFmt w:val="bullet"/>
      <w:lvlText w:val="•"/>
      <w:lvlJc w:val="left"/>
      <w:pPr>
        <w:ind w:left="5910" w:hanging="430"/>
      </w:pPr>
      <w:rPr>
        <w:rFonts w:hint="default"/>
        <w:lang w:val="es-PE" w:eastAsia="es-PE" w:bidi="es-PE"/>
      </w:rPr>
    </w:lvl>
    <w:lvl w:ilvl="7" w:tplc="AD621F0C">
      <w:numFmt w:val="bullet"/>
      <w:lvlText w:val="•"/>
      <w:lvlJc w:val="left"/>
      <w:pPr>
        <w:ind w:left="6795" w:hanging="430"/>
      </w:pPr>
      <w:rPr>
        <w:rFonts w:hint="default"/>
        <w:lang w:val="es-PE" w:eastAsia="es-PE" w:bidi="es-PE"/>
      </w:rPr>
    </w:lvl>
    <w:lvl w:ilvl="8" w:tplc="6E66AC36">
      <w:numFmt w:val="bullet"/>
      <w:lvlText w:val="•"/>
      <w:lvlJc w:val="left"/>
      <w:pPr>
        <w:ind w:left="7680" w:hanging="430"/>
      </w:pPr>
      <w:rPr>
        <w:rFonts w:hint="default"/>
        <w:lang w:val="es-PE" w:eastAsia="es-PE" w:bidi="es-PE"/>
      </w:rPr>
    </w:lvl>
  </w:abstractNum>
  <w:abstractNum w:abstractNumId="1" w15:restartNumberingAfterBreak="0">
    <w:nsid w:val="58015E4E"/>
    <w:multiLevelType w:val="multilevel"/>
    <w:tmpl w:val="C0E6F35E"/>
    <w:lvl w:ilvl="0">
      <w:start w:val="2"/>
      <w:numFmt w:val="decimal"/>
      <w:lvlText w:val="%1"/>
      <w:lvlJc w:val="left"/>
      <w:pPr>
        <w:ind w:left="968" w:hanging="360"/>
      </w:pPr>
      <w:rPr>
        <w:rFonts w:hint="default"/>
        <w:lang w:val="es-PE" w:eastAsia="es-PE" w:bidi="es-PE"/>
      </w:rPr>
    </w:lvl>
    <w:lvl w:ilvl="1">
      <w:start w:val="1"/>
      <w:numFmt w:val="decimal"/>
      <w:lvlText w:val="%1.%2"/>
      <w:lvlJc w:val="left"/>
      <w:pPr>
        <w:ind w:left="968" w:hanging="36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PE" w:eastAsia="es-PE" w:bidi="es-PE"/>
      </w:rPr>
    </w:lvl>
    <w:lvl w:ilvl="2">
      <w:numFmt w:val="bullet"/>
      <w:lvlText w:val="•"/>
      <w:lvlJc w:val="left"/>
      <w:pPr>
        <w:ind w:left="2658" w:hanging="360"/>
      </w:pPr>
      <w:rPr>
        <w:rFonts w:hint="default"/>
        <w:lang w:val="es-PE" w:eastAsia="es-PE" w:bidi="es-PE"/>
      </w:rPr>
    </w:lvl>
    <w:lvl w:ilvl="3">
      <w:numFmt w:val="bullet"/>
      <w:lvlText w:val="•"/>
      <w:lvlJc w:val="left"/>
      <w:pPr>
        <w:ind w:left="3507" w:hanging="360"/>
      </w:pPr>
      <w:rPr>
        <w:rFonts w:hint="default"/>
        <w:lang w:val="es-PE" w:eastAsia="es-PE" w:bidi="es-PE"/>
      </w:rPr>
    </w:lvl>
    <w:lvl w:ilvl="4">
      <w:numFmt w:val="bullet"/>
      <w:lvlText w:val="•"/>
      <w:lvlJc w:val="left"/>
      <w:pPr>
        <w:ind w:left="4356" w:hanging="360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5205" w:hanging="360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6054" w:hanging="360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6903" w:hanging="360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7752" w:hanging="360"/>
      </w:pPr>
      <w:rPr>
        <w:rFonts w:hint="default"/>
        <w:lang w:val="es-PE" w:eastAsia="es-PE" w:bidi="es-PE"/>
      </w:rPr>
    </w:lvl>
  </w:abstractNum>
  <w:abstractNum w:abstractNumId="2" w15:restartNumberingAfterBreak="0">
    <w:nsid w:val="626513BE"/>
    <w:multiLevelType w:val="hybridMultilevel"/>
    <w:tmpl w:val="3CFACDCC"/>
    <w:lvl w:ilvl="0" w:tplc="A73C3D3A">
      <w:start w:val="1"/>
      <w:numFmt w:val="upperRoman"/>
      <w:lvlText w:val="%1."/>
      <w:lvlJc w:val="left"/>
      <w:pPr>
        <w:ind w:left="606" w:hanging="428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PE" w:eastAsia="es-PE" w:bidi="es-PE"/>
      </w:rPr>
    </w:lvl>
    <w:lvl w:ilvl="1" w:tplc="5A6EBC46">
      <w:numFmt w:val="bullet"/>
      <w:lvlText w:val="•"/>
      <w:lvlJc w:val="left"/>
      <w:pPr>
        <w:ind w:left="1485" w:hanging="428"/>
      </w:pPr>
      <w:rPr>
        <w:rFonts w:hint="default"/>
        <w:lang w:val="es-PE" w:eastAsia="es-PE" w:bidi="es-PE"/>
      </w:rPr>
    </w:lvl>
    <w:lvl w:ilvl="2" w:tplc="4F8AF532">
      <w:numFmt w:val="bullet"/>
      <w:lvlText w:val="•"/>
      <w:lvlJc w:val="left"/>
      <w:pPr>
        <w:ind w:left="2370" w:hanging="428"/>
      </w:pPr>
      <w:rPr>
        <w:rFonts w:hint="default"/>
        <w:lang w:val="es-PE" w:eastAsia="es-PE" w:bidi="es-PE"/>
      </w:rPr>
    </w:lvl>
    <w:lvl w:ilvl="3" w:tplc="1B62BFD2">
      <w:numFmt w:val="bullet"/>
      <w:lvlText w:val="•"/>
      <w:lvlJc w:val="left"/>
      <w:pPr>
        <w:ind w:left="3255" w:hanging="428"/>
      </w:pPr>
      <w:rPr>
        <w:rFonts w:hint="default"/>
        <w:lang w:val="es-PE" w:eastAsia="es-PE" w:bidi="es-PE"/>
      </w:rPr>
    </w:lvl>
    <w:lvl w:ilvl="4" w:tplc="7B1EBBB0">
      <w:numFmt w:val="bullet"/>
      <w:lvlText w:val="•"/>
      <w:lvlJc w:val="left"/>
      <w:pPr>
        <w:ind w:left="4140" w:hanging="428"/>
      </w:pPr>
      <w:rPr>
        <w:rFonts w:hint="default"/>
        <w:lang w:val="es-PE" w:eastAsia="es-PE" w:bidi="es-PE"/>
      </w:rPr>
    </w:lvl>
    <w:lvl w:ilvl="5" w:tplc="EE2EFE38">
      <w:numFmt w:val="bullet"/>
      <w:lvlText w:val="•"/>
      <w:lvlJc w:val="left"/>
      <w:pPr>
        <w:ind w:left="5025" w:hanging="428"/>
      </w:pPr>
      <w:rPr>
        <w:rFonts w:hint="default"/>
        <w:lang w:val="es-PE" w:eastAsia="es-PE" w:bidi="es-PE"/>
      </w:rPr>
    </w:lvl>
    <w:lvl w:ilvl="6" w:tplc="336E585C">
      <w:numFmt w:val="bullet"/>
      <w:lvlText w:val="•"/>
      <w:lvlJc w:val="left"/>
      <w:pPr>
        <w:ind w:left="5910" w:hanging="428"/>
      </w:pPr>
      <w:rPr>
        <w:rFonts w:hint="default"/>
        <w:lang w:val="es-PE" w:eastAsia="es-PE" w:bidi="es-PE"/>
      </w:rPr>
    </w:lvl>
    <w:lvl w:ilvl="7" w:tplc="1534AA44">
      <w:numFmt w:val="bullet"/>
      <w:lvlText w:val="•"/>
      <w:lvlJc w:val="left"/>
      <w:pPr>
        <w:ind w:left="6795" w:hanging="428"/>
      </w:pPr>
      <w:rPr>
        <w:rFonts w:hint="default"/>
        <w:lang w:val="es-PE" w:eastAsia="es-PE" w:bidi="es-PE"/>
      </w:rPr>
    </w:lvl>
    <w:lvl w:ilvl="8" w:tplc="9B860942">
      <w:numFmt w:val="bullet"/>
      <w:lvlText w:val="•"/>
      <w:lvlJc w:val="left"/>
      <w:pPr>
        <w:ind w:left="7680" w:hanging="428"/>
      </w:pPr>
      <w:rPr>
        <w:rFonts w:hint="default"/>
        <w:lang w:val="es-PE" w:eastAsia="es-PE" w:bidi="es-P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37D"/>
    <w:rsid w:val="003650BC"/>
    <w:rsid w:val="0064337D"/>
    <w:rsid w:val="0069626C"/>
    <w:rsid w:val="008C6684"/>
    <w:rsid w:val="00A83EF6"/>
    <w:rsid w:val="00AB71B9"/>
    <w:rsid w:val="00D53F85"/>
    <w:rsid w:val="00EC5F65"/>
    <w:rsid w:val="00FE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DECD77"/>
  <w15:chartTrackingRefBased/>
  <w15:docId w15:val="{B4BDF239-37A0-4B2E-98B8-198B2265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433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s-PE" w:bidi="es-PE"/>
    </w:rPr>
  </w:style>
  <w:style w:type="paragraph" w:styleId="Ttulo2">
    <w:name w:val="heading 2"/>
    <w:basedOn w:val="Normal"/>
    <w:link w:val="Ttulo2Car"/>
    <w:uiPriority w:val="1"/>
    <w:qFormat/>
    <w:rsid w:val="0064337D"/>
    <w:pPr>
      <w:ind w:left="260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aliases w:val="TítuloAAA"/>
    <w:basedOn w:val="Normal"/>
    <w:next w:val="Normal"/>
    <w:link w:val="TtuloCar"/>
    <w:qFormat/>
    <w:rsid w:val="00EC5F65"/>
    <w:pPr>
      <w:keepNext/>
      <w:keepLines/>
      <w:spacing w:before="480" w:after="120"/>
      <w:jc w:val="center"/>
    </w:pPr>
    <w:rPr>
      <w:rFonts w:ascii="Times New Roman" w:hAnsi="Times New Roman"/>
      <w:b/>
      <w:color w:val="000000" w:themeColor="text1"/>
      <w:sz w:val="24"/>
      <w:szCs w:val="72"/>
    </w:rPr>
  </w:style>
  <w:style w:type="character" w:customStyle="1" w:styleId="TtuloCar">
    <w:name w:val="Título Car"/>
    <w:aliases w:val="TítuloAAA Car"/>
    <w:basedOn w:val="Fuentedeprrafopredeter"/>
    <w:link w:val="Ttulo"/>
    <w:rsid w:val="00EC5F65"/>
    <w:rPr>
      <w:rFonts w:ascii="Times New Roman" w:eastAsia="Calibri" w:hAnsi="Times New Roman" w:cs="Calibri"/>
      <w:b/>
      <w:color w:val="000000" w:themeColor="text1"/>
      <w:sz w:val="24"/>
      <w:szCs w:val="72"/>
    </w:rPr>
  </w:style>
  <w:style w:type="character" w:customStyle="1" w:styleId="Ttulo2Car">
    <w:name w:val="Título 2 Car"/>
    <w:basedOn w:val="Fuentedeprrafopredeter"/>
    <w:link w:val="Ttulo2"/>
    <w:uiPriority w:val="1"/>
    <w:rsid w:val="0064337D"/>
    <w:rPr>
      <w:rFonts w:ascii="Calibri" w:eastAsia="Calibri" w:hAnsi="Calibri" w:cs="Calibri"/>
      <w:b/>
      <w:bCs/>
      <w:lang w:eastAsia="es-PE" w:bidi="es-PE"/>
    </w:rPr>
  </w:style>
  <w:style w:type="paragraph" w:styleId="Textoindependiente">
    <w:name w:val="Body Text"/>
    <w:basedOn w:val="Normal"/>
    <w:link w:val="TextoindependienteCar"/>
    <w:uiPriority w:val="1"/>
    <w:qFormat/>
    <w:rsid w:val="0064337D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4337D"/>
    <w:rPr>
      <w:rFonts w:ascii="Calibri" w:eastAsia="Calibri" w:hAnsi="Calibri" w:cs="Calibri"/>
      <w:lang w:eastAsia="es-PE" w:bidi="es-PE"/>
    </w:rPr>
  </w:style>
  <w:style w:type="paragraph" w:styleId="Prrafodelista">
    <w:name w:val="List Paragraph"/>
    <w:basedOn w:val="Normal"/>
    <w:uiPriority w:val="1"/>
    <w:qFormat/>
    <w:rsid w:val="0064337D"/>
    <w:pPr>
      <w:ind w:left="1406" w:hanging="360"/>
    </w:pPr>
  </w:style>
  <w:style w:type="paragraph" w:styleId="Encabezado">
    <w:name w:val="header"/>
    <w:basedOn w:val="Normal"/>
    <w:link w:val="EncabezadoCar"/>
    <w:uiPriority w:val="99"/>
    <w:unhideWhenUsed/>
    <w:rsid w:val="008C66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6684"/>
    <w:rPr>
      <w:rFonts w:ascii="Calibri" w:eastAsia="Calibri" w:hAnsi="Calibri" w:cs="Calibri"/>
      <w:lang w:eastAsia="es-PE" w:bidi="es-PE"/>
    </w:rPr>
  </w:style>
  <w:style w:type="paragraph" w:styleId="Piedepgina">
    <w:name w:val="footer"/>
    <w:basedOn w:val="Normal"/>
    <w:link w:val="PiedepginaCar"/>
    <w:uiPriority w:val="99"/>
    <w:unhideWhenUsed/>
    <w:rsid w:val="008C66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6684"/>
    <w:rPr>
      <w:rFonts w:ascii="Calibri" w:eastAsia="Calibri" w:hAnsi="Calibri" w:cs="Calibri"/>
      <w:lang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cpmpuclick</dc:creator>
  <cp:keywords/>
  <dc:description/>
  <cp:lastModifiedBy>Leonor Nieves Luque Lanchipa</cp:lastModifiedBy>
  <cp:revision>2</cp:revision>
  <dcterms:created xsi:type="dcterms:W3CDTF">2023-01-12T02:09:00Z</dcterms:created>
  <dcterms:modified xsi:type="dcterms:W3CDTF">2024-02-29T17:22:00Z</dcterms:modified>
</cp:coreProperties>
</file>