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21FD" w14:textId="539C11CE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Hoja de Ruta para incorporar información sobre las</w:t>
      </w:r>
      <w:r>
        <w:rPr>
          <w:rFonts w:ascii="Arial" w:eastAsia="Arial" w:hAnsi="Arial" w:cs="Arial"/>
          <w:b/>
          <w:color w:val="000000"/>
        </w:rPr>
        <w:t xml:space="preserve"> semanas de gestión</w:t>
      </w:r>
    </w:p>
    <w:p w14:paraId="51EBC731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14:paraId="5D458C60" w14:textId="45C28E03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</w:t>
      </w:r>
      <w:r w:rsidR="000C1F34">
        <w:rPr>
          <w:rFonts w:ascii="Arial" w:eastAsia="Arial" w:hAnsi="Arial" w:cs="Arial"/>
          <w:b/>
          <w:sz w:val="20"/>
          <w:szCs w:val="20"/>
        </w:rPr>
        <w:t xml:space="preserve"> PRIMER</w:t>
      </w:r>
      <w:r w:rsidR="000C1F34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 </w:t>
      </w:r>
      <w:r w:rsidR="000C1F34">
        <w:rPr>
          <w:rFonts w:ascii="Arial" w:eastAsia="Arial" w:hAnsi="Arial" w:cs="Arial"/>
          <w:b/>
          <w:sz w:val="20"/>
          <w:szCs w:val="20"/>
        </w:rPr>
        <w:t>BLOQUE</w:t>
      </w:r>
      <w:r>
        <w:rPr>
          <w:rFonts w:ascii="Arial" w:eastAsia="Arial" w:hAnsi="Arial" w:cs="Arial"/>
          <w:b/>
          <w:sz w:val="20"/>
          <w:szCs w:val="20"/>
        </w:rPr>
        <w:t xml:space="preserve"> DE </w:t>
      </w:r>
      <w:r>
        <w:rPr>
          <w:rFonts w:ascii="Arial" w:eastAsia="Arial" w:hAnsi="Arial" w:cs="Arial"/>
          <w:b/>
          <w:color w:val="948A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SEMANAS DE GESTIÓN</w:t>
      </w:r>
      <w:r w:rsidR="00601A09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50271617" w14:textId="3AC8F2B9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color w:val="C4BC96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</w:t>
      </w:r>
      <w:r w:rsidR="000C1F34">
        <w:rPr>
          <w:rFonts w:ascii="Arial" w:eastAsia="Arial" w:hAnsi="Arial" w:cs="Arial"/>
          <w:b/>
          <w:sz w:val="20"/>
          <w:szCs w:val="20"/>
        </w:rPr>
        <w:t xml:space="preserve"> 2024</w:t>
      </w:r>
    </w:p>
    <w:p w14:paraId="06875AAF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14:paraId="1AF5DCCA" w14:textId="77777777" w:rsidTr="00612A57">
        <w:trPr>
          <w:trHeight w:val="485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612A57" w14:paraId="39C4EFAD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06524E85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DE AGOSTO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33F1D7F3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2125740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4E9D8F9E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B6105">
              <w:rPr>
                <w:rFonts w:ascii="Arial" w:eastAsia="Arial" w:hAnsi="Arial" w:cs="Arial"/>
                <w:sz w:val="16"/>
                <w:szCs w:val="16"/>
              </w:rPr>
              <w:t>SI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9020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B6105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  <w:p w14:paraId="0165CF0E" w14:textId="5CE408F2" w:rsidR="0060187D" w:rsidRPr="00CB6105" w:rsidRDefault="0060187D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B6105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  <w:tr w:rsidR="00612A57" w14:paraId="60280898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9DA8" w14:textId="75CC7C53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ARCOAMAYA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0620" w14:textId="639DBB71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3975196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007F" w14:textId="77777777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E02E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2A57" w14:paraId="32FB0ECB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3FD6" w14:textId="28C21F08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 ALITAS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B87A" w14:textId="65661BB9" w:rsidR="00612A57" w:rsidRPr="00CB6105" w:rsidRDefault="002D4F2D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3995643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0D73" w14:textId="77777777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F760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2A57" w14:paraId="674CF388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2C9B" w14:textId="64A6C475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CUTINI PUCARA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18B1" w14:textId="149921C6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3914087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04BB" w14:textId="77777777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703F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2A57" w14:paraId="6AE37479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100D" w14:textId="3E33C6CF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TRES OSITOS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88A1" w14:textId="4B77AD4B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3947779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7463" w14:textId="77777777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C304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2A57" w14:paraId="05D3942F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8FA9" w14:textId="38D43123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MULLA FASIRI CICLO 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0569" w14:textId="06942851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3914085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5DC5" w14:textId="77777777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1321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2A57" w14:paraId="3D3E6D1B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070D" w14:textId="6939167C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GOTITAS DE AMOR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C2A" w14:textId="7C0B70C1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3982492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7D91" w14:textId="77777777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1C9C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2A57" w14:paraId="6E634E89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9595" w14:textId="756517B6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 PERLITAS DEL FUTURO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4C0C" w14:textId="4D48C73F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3980890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36CF" w14:textId="77777777" w:rsidR="00612A57" w:rsidRPr="00CB6105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83DC" w14:textId="77777777" w:rsidR="00612A57" w:rsidRPr="00CB6105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12A57" w14:paraId="112112CE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3377" w14:textId="13F7AC56" w:rsidR="00612A57" w:rsidRP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MOROCCOLLO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4B0D" w14:textId="0E5B3813" w:rsidR="00612A57" w:rsidRPr="00CB6105" w:rsidRDefault="00CB6105" w:rsidP="00CB610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3975197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FDFF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1C65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B6105" w14:paraId="054757E2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7707" w14:textId="7DA7318D" w:rsidR="00CB6105" w:rsidRDefault="00CB6105" w:rsidP="00A91D48">
            <w:pPr>
              <w:keepLines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MULLA FASIRI CICLO II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1193" w14:textId="3B5F1BFC" w:rsidR="00CB6105" w:rsidRPr="00CB6105" w:rsidRDefault="00CB6105" w:rsidP="00CB6105">
            <w:pPr>
              <w:keepLine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3957617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F98F" w14:textId="77777777" w:rsidR="00CB6105" w:rsidRDefault="00CB610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D5E3" w14:textId="77777777" w:rsidR="00CB6105" w:rsidRDefault="00CB610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513C2" w14:paraId="2619888E" w14:textId="77777777" w:rsidTr="00612A57">
        <w:trPr>
          <w:trHeight w:val="44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ADE2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  <w:p w14:paraId="7BED51C9" w14:textId="77777777" w:rsidR="0060187D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2BA467" w14:textId="450D316A" w:rsidR="0060187D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78DC193B" w:rsidR="009513C2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1F0B626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6CB9F7CD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>
              <w:rPr>
                <w:rFonts w:ascii="Arial" w:eastAsia="Arial" w:hAnsi="Arial" w:cs="Arial"/>
                <w:b/>
                <w:sz w:val="16"/>
                <w:szCs w:val="16"/>
              </w:rPr>
              <w:t>ILAVE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9513C2" w14:paraId="358AEAA7" w14:textId="77777777" w:rsidTr="00612A57">
        <w:trPr>
          <w:trHeight w:val="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180CC686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2D58E32F" w14:textId="77777777" w:rsidR="009513C2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F470520" w14:textId="77777777" w:rsidR="000C1F34" w:rsidRDefault="000C1F34" w:rsidP="00CB6105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71A9E25" w14:textId="77777777" w:rsidR="00CB6105" w:rsidRDefault="00CB6105" w:rsidP="000C1F3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3E1E77F8" w14:textId="77777777" w:rsidR="00CB6105" w:rsidRDefault="00CB6105" w:rsidP="000C1F3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1D0315C8" w14:textId="5331F204" w:rsidR="000C1F34" w:rsidRDefault="009513C2" w:rsidP="000C1F3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</w:t>
      </w:r>
    </w:p>
    <w:p w14:paraId="461045BC" w14:textId="037E3D52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795017F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743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3"/>
        <w:gridCol w:w="3750"/>
        <w:gridCol w:w="1360"/>
        <w:gridCol w:w="3414"/>
        <w:gridCol w:w="1615"/>
        <w:gridCol w:w="3091"/>
      </w:tblGrid>
      <w:tr w:rsidR="009513C2" w14:paraId="5915F238" w14:textId="77777777" w:rsidTr="000C1F34">
        <w:trPr>
          <w:trHeight w:val="485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Default="009513C2" w:rsidP="00CB610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Default="009513C2" w:rsidP="00CB610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Default="009513C2" w:rsidP="00CB610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9513C2" w14:paraId="1C2C795E" w14:textId="77777777" w:rsidTr="000C1F34">
        <w:trPr>
          <w:trHeight w:val="485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7661E918" w:rsidR="009513C2" w:rsidRDefault="00CB610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PEDRO PABLO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4F93B7CD" w:rsidR="009513C2" w:rsidRDefault="00CB610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CALISAYA SILVA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08CDF72E" w:rsidR="009513C2" w:rsidRDefault="00CB6105" w:rsidP="00CB610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01304140</w:t>
            </w:r>
          </w:p>
        </w:tc>
      </w:tr>
      <w:tr w:rsidR="009513C2" w14:paraId="1CEFFFD0" w14:textId="77777777" w:rsidTr="000C1F34">
        <w:trPr>
          <w:trHeight w:val="66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50DA9234" w:rsidR="009513C2" w:rsidRDefault="0060187D" w:rsidP="00CB610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PROF</w:t>
            </w:r>
            <w:r w:rsidR="00CB6105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SOR COORDINADOR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59CC90C5" w:rsidR="009513C2" w:rsidRDefault="00CB6105" w:rsidP="00CB610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963861369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2EE418D4" w:rsidR="009513C2" w:rsidRDefault="00CB6105" w:rsidP="00CB610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pedropablocalisayasilva@gmail.com</w:t>
            </w:r>
          </w:p>
        </w:tc>
      </w:tr>
    </w:tbl>
    <w:p w14:paraId="3E35955F" w14:textId="77777777"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B029F1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945C08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743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1134"/>
        <w:gridCol w:w="1559"/>
        <w:gridCol w:w="2977"/>
        <w:gridCol w:w="2410"/>
        <w:gridCol w:w="2977"/>
        <w:gridCol w:w="2693"/>
      </w:tblGrid>
      <w:tr w:rsidR="009513C2" w14:paraId="08B4D287" w14:textId="77777777" w:rsidTr="000C1F34">
        <w:trPr>
          <w:trHeight w:val="4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PRESENCIAL/REMOTO/MIXTO**</w:t>
            </w:r>
          </w:p>
        </w:tc>
      </w:tr>
      <w:tr w:rsidR="000346BE" w14:paraId="103BCE44" w14:textId="77777777" w:rsidTr="000C1F34">
        <w:trPr>
          <w:trHeight w:val="11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A7" w14:textId="5FAC3661" w:rsidR="000346BE" w:rsidRPr="00C03EE8" w:rsidRDefault="000346B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186B88D4" w:rsidR="000346BE" w:rsidRPr="00C03EE8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04-0</w:t>
            </w:r>
            <w:r w:rsidR="00AE5BE2" w:rsidRPr="00C03EE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C03EE8">
              <w:rPr>
                <w:rFonts w:ascii="Arial" w:eastAsia="Arial" w:hAnsi="Arial" w:cs="Arial"/>
                <w:sz w:val="20"/>
                <w:szCs w:val="20"/>
              </w:rPr>
              <w:t>-0</w:t>
            </w:r>
            <w:r w:rsidR="00AE5BE2" w:rsidRPr="00C03EE8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C03EE8">
              <w:rPr>
                <w:rFonts w:ascii="Arial" w:eastAsia="Arial" w:hAnsi="Arial" w:cs="Arial"/>
                <w:sz w:val="20"/>
                <w:szCs w:val="20"/>
              </w:rPr>
              <w:t>-03-2024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34F1" w14:textId="49868D8E" w:rsidR="000346BE" w:rsidRPr="00C03EE8" w:rsidRDefault="000346BE" w:rsidP="000C1F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 xml:space="preserve">lunes, martes, </w:t>
            </w:r>
            <w:r w:rsidR="000C1F34" w:rsidRPr="00C03EE8">
              <w:rPr>
                <w:rFonts w:ascii="Arial" w:eastAsia="Arial" w:hAnsi="Arial" w:cs="Arial"/>
                <w:sz w:val="20"/>
                <w:szCs w:val="20"/>
              </w:rPr>
              <w:t>miércoles</w:t>
            </w:r>
            <w:r w:rsidR="00F72D9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BB9AFC8" w14:textId="72DA2853" w:rsidR="000346BE" w:rsidRPr="00C03EE8" w:rsidRDefault="000346BE" w:rsidP="000C1F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D3A2" w14:textId="72769031" w:rsidR="000346BE" w:rsidRPr="00C03EE8" w:rsidRDefault="000346BE" w:rsidP="00AE5BE2">
            <w:pPr>
              <w:pStyle w:val="Prrafodelista"/>
              <w:spacing w:after="0" w:line="240" w:lineRule="auto"/>
              <w:ind w:left="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Asistencia técnica informativa dirigido a profesores coordinadores de la UGEL el Collao</w:t>
            </w:r>
            <w:r w:rsidR="00F72D9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D9958E9" w14:textId="0A1CDF97" w:rsidR="000346BE" w:rsidRPr="00C03EE8" w:rsidRDefault="000346BE" w:rsidP="000346B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4701D4F1" w:rsidR="000346BE" w:rsidRPr="00C03EE8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Equipo de especialistas de </w:t>
            </w:r>
            <w:r w:rsidR="000C1F34" w:rsidRPr="00C03EE8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educación de</w:t>
            </w:r>
            <w:r w:rsidRPr="00C03EE8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la </w:t>
            </w:r>
            <w:r w:rsidR="000C1F34" w:rsidRPr="00C03EE8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UGEL El</w:t>
            </w:r>
            <w:r w:rsidRPr="00C03EE8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 xml:space="preserve"> Collao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F5" w14:textId="7F995368" w:rsidR="000346BE" w:rsidRPr="00C03EE8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 xml:space="preserve">Profesores coordinadores informados en cuanto a la asistencia </w:t>
            </w:r>
            <w:r w:rsidR="000C1F34" w:rsidRPr="00C03EE8">
              <w:rPr>
                <w:rFonts w:ascii="Arial" w:eastAsia="Arial" w:hAnsi="Arial" w:cs="Arial"/>
                <w:sz w:val="20"/>
                <w:szCs w:val="20"/>
              </w:rPr>
              <w:t>técnica</w:t>
            </w:r>
            <w:r w:rsidR="00CB610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CD18" w14:textId="11F1972D" w:rsidR="000346BE" w:rsidRPr="00C03EE8" w:rsidRDefault="000C1F34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0346BE" w:rsidRPr="00C03EE8">
              <w:rPr>
                <w:rFonts w:ascii="Arial" w:eastAsia="Arial" w:hAnsi="Arial" w:cs="Arial"/>
                <w:sz w:val="20"/>
                <w:szCs w:val="20"/>
              </w:rPr>
              <w:t>resencial</w:t>
            </w:r>
          </w:p>
        </w:tc>
      </w:tr>
      <w:tr w:rsidR="00AE5BE2" w14:paraId="269F6496" w14:textId="77777777" w:rsidTr="000C1F34">
        <w:trPr>
          <w:trHeight w:val="1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AE5BE2" w:rsidRPr="00C03EE8" w:rsidRDefault="00AE5BE2" w:rsidP="00E3643C">
            <w:pPr>
              <w:spacing w:after="0"/>
              <w:ind w:left="85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11535E30" w:rsidR="00AE5BE2" w:rsidRPr="00C03EE8" w:rsidRDefault="00AE5BE2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07-08-03-2024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49F14DD6" w:rsidR="00AE5BE2" w:rsidRPr="00C03EE8" w:rsidRDefault="00AE5BE2" w:rsidP="000C1F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Jueves y viernes</w:t>
            </w:r>
            <w:r w:rsidR="00F72D9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25B6" w14:textId="674295A5" w:rsidR="00AE5BE2" w:rsidRPr="00C03EE8" w:rsidRDefault="00AE5BE2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1.Elaboracion de diagnóstico y coordinación con agentes educativos.</w:t>
            </w:r>
          </w:p>
          <w:p w14:paraId="09FC1AAC" w14:textId="7D5CAC94" w:rsidR="00AE5BE2" w:rsidRPr="00C03EE8" w:rsidRDefault="00AE5BE2" w:rsidP="00A91D48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62D19C8C" w:rsidR="00AE5BE2" w:rsidRPr="00C03EE8" w:rsidRDefault="00AE5BE2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Profesor coordinador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3821A72E" w:rsidR="00AE5BE2" w:rsidRPr="00C03EE8" w:rsidRDefault="00AE5BE2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Coordinación con padres de familia y comunidad para el buen inicio del año escolar 2024</w:t>
            </w:r>
            <w:r w:rsidR="00CB610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432884BD" w:rsidR="00AE5BE2" w:rsidRPr="00C03EE8" w:rsidRDefault="00AE5BE2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3EE8">
              <w:rPr>
                <w:rFonts w:ascii="Arial" w:eastAsia="Arial" w:hAnsi="Arial" w:cs="Arial"/>
                <w:sz w:val="20"/>
                <w:szCs w:val="20"/>
              </w:rPr>
              <w:t>Presencial</w:t>
            </w:r>
          </w:p>
        </w:tc>
      </w:tr>
    </w:tbl>
    <w:p w14:paraId="78307E5F" w14:textId="77777777"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0113D8BA" w14:textId="44E15F3E" w:rsidR="009513C2" w:rsidRDefault="009513C2" w:rsidP="000C1F34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remoto o mixto, la IE deberá completar el cuadro IV tomando en cuenta los criterios establecidos.</w:t>
      </w:r>
    </w:p>
    <w:p w14:paraId="150FA664" w14:textId="029C5041" w:rsidR="000C1F34" w:rsidRDefault="000C1F34" w:rsidP="000C1F34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41BF86DC" w14:textId="6BA57712" w:rsidR="000C1F34" w:rsidRDefault="000C1F34" w:rsidP="000C1F34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45D5D384" w14:textId="37205109" w:rsidR="000C1F34" w:rsidRDefault="000C1F34" w:rsidP="000C1F34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6DD19731" w14:textId="1CA2133C" w:rsidR="000C1F34" w:rsidRDefault="000C1F34" w:rsidP="000C1F34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10C8B5F3" w14:textId="77777777" w:rsidR="000C1F34" w:rsidRPr="000C1F34" w:rsidRDefault="000C1F34" w:rsidP="000C1F34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W w:w="14457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4965"/>
        <w:gridCol w:w="1134"/>
        <w:gridCol w:w="708"/>
        <w:gridCol w:w="5162"/>
        <w:gridCol w:w="934"/>
        <w:gridCol w:w="992"/>
      </w:tblGrid>
      <w:tr w:rsidR="009513C2" w14:paraId="4675B8C3" w14:textId="77777777" w:rsidTr="000C1F34">
        <w:trPr>
          <w:trHeight w:val="7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que justifican la realización del trabajo en la modalidad remota o mixta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aplica a la IE o programa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JUSTIFICACIÓN***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Adjunta evidencias</w:t>
            </w:r>
          </w:p>
        </w:tc>
      </w:tr>
      <w:tr w:rsidR="009513C2" w14:paraId="2F89E35E" w14:textId="77777777" w:rsidTr="000C1F34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3DE7" w14:textId="00FACE72" w:rsidR="009513C2" w:rsidRDefault="009513C2" w:rsidP="003213D1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es unidocente o multigrado o está ubicada en una zona rural y/o de difícil acceso.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30E6B1E3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1E535A8C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0E80B106" w:rsidR="009513C2" w:rsidRPr="00F72D99" w:rsidRDefault="00A31496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72D99">
              <w:rPr>
                <w:rFonts w:ascii="Arial" w:eastAsia="Arial" w:hAnsi="Arial" w:cs="Arial"/>
                <w:sz w:val="16"/>
                <w:szCs w:val="16"/>
              </w:rPr>
              <w:t xml:space="preserve">No existe movilidad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7A13DFE9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 w14:paraId="45032BC2" w14:textId="77777777" w:rsidTr="000C1F34">
        <w:trPr>
          <w:trHeight w:val="10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0F03" w14:textId="3090A478" w:rsidR="009513C2" w:rsidRDefault="009513C2" w:rsidP="003213D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6781D85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69DEB466" w:rsidR="009513C2" w:rsidRDefault="00A31496" w:rsidP="005B406B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Son programas que se encuentran en un ámbito rural como son Siraya Cangalli y si se comparte con diferentes instituciones ya que se tiene las mismas características.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2CC27C46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0EF6DC6E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A4AA9" w14:paraId="29AB4349" w14:textId="77777777" w:rsidTr="005B406B">
        <w:trPr>
          <w:trHeight w:val="1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A4AA9" w:rsidRDefault="009A4AA9" w:rsidP="009A4AA9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A66" w14:textId="16BD1E94" w:rsidR="009A4AA9" w:rsidRDefault="009A4AA9" w:rsidP="009A4AA9">
            <w:pPr>
              <w:spacing w:after="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7D5FCAB6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42B7BE24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41D0C17C" w:rsidR="009A4AA9" w:rsidRDefault="009A4AA9" w:rsidP="005B406B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Son programas que se encuentran en un ámbito rural como son Siraya Cangalli y si se comparte con diferentes instituciones ya que se tiene las mismas características en las cuales no existe conectividad.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009B9AF3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6C105EF4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</w:tbl>
    <w:p w14:paraId="1CA45AE3" w14:textId="0EE3AFD6" w:rsidR="009513C2" w:rsidRDefault="009513C2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3204A26B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6D7A481" w14:textId="56853C7F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W w:w="14457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887"/>
      </w:tblGrid>
      <w:tr w:rsidR="009513C2" w14:paraId="1C8DC989" w14:textId="77777777" w:rsidTr="005B406B">
        <w:trPr>
          <w:trHeight w:val="6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Nro</w:t>
            </w:r>
            <w:proofErr w:type="spellEnd"/>
          </w:p>
        </w:tc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049281CB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capacitación y/o acompañamiento en temas de gestión escolar que requieren por parte de la UGEL</w:t>
            </w:r>
          </w:p>
        </w:tc>
      </w:tr>
      <w:tr w:rsidR="009513C2" w14:paraId="5E38BB7F" w14:textId="77777777" w:rsidTr="005B406B">
        <w:trPr>
          <w:trHeight w:val="2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53896945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C03EE8">
              <w:rPr>
                <w:rFonts w:ascii="Arial" w:eastAsia="Arial" w:hAnsi="Arial" w:cs="Arial"/>
                <w:b/>
                <w:sz w:val="18"/>
                <w:szCs w:val="18"/>
              </w:rPr>
              <w:t>Estrategias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 xml:space="preserve"> de aprendizaje en el área de matemática I y II CICLO</w:t>
            </w:r>
          </w:p>
        </w:tc>
      </w:tr>
      <w:tr w:rsidR="009513C2" w14:paraId="72D6A2CC" w14:textId="77777777" w:rsidTr="005B406B">
        <w:trPr>
          <w:trHeight w:val="2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0643FD3B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 xml:space="preserve">Estrategias de aprendizaje en el área de </w:t>
            </w:r>
            <w:r w:rsidR="000C1F34">
              <w:rPr>
                <w:rFonts w:ascii="Arial" w:eastAsia="Arial" w:hAnsi="Arial" w:cs="Arial"/>
                <w:b/>
                <w:sz w:val="18"/>
                <w:szCs w:val="18"/>
              </w:rPr>
              <w:t>comunicación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 xml:space="preserve"> I y II CICLO</w:t>
            </w:r>
          </w:p>
        </w:tc>
      </w:tr>
      <w:tr w:rsidR="009513C2" w14:paraId="1E7760C2" w14:textId="77777777" w:rsidTr="005B406B">
        <w:trPr>
          <w:trHeight w:val="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C8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8605" w14:textId="7442F6D2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>Uso de los TIC</w:t>
            </w:r>
          </w:p>
        </w:tc>
      </w:tr>
    </w:tbl>
    <w:p w14:paraId="23B5B1B6" w14:textId="4FDD5A17" w:rsidR="009A4AA9" w:rsidRDefault="002D4F2D" w:rsidP="009A4AA9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 w:rsidRPr="003B787A">
        <w:rPr>
          <w:noProof/>
        </w:rPr>
        <w:drawing>
          <wp:anchor distT="0" distB="0" distL="114300" distR="114300" simplePos="0" relativeHeight="251658240" behindDoc="0" locked="0" layoutInCell="1" allowOverlap="1" wp14:anchorId="7F14FB03" wp14:editId="0ACA8E7D">
            <wp:simplePos x="0" y="0"/>
            <wp:positionH relativeFrom="column">
              <wp:posOffset>3509644</wp:posOffset>
            </wp:positionH>
            <wp:positionV relativeFrom="paragraph">
              <wp:posOffset>450850</wp:posOffset>
            </wp:positionV>
            <wp:extent cx="1781175" cy="8667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7" t="13320" r="39852" b="75028"/>
                    <a:stretch/>
                  </pic:blipFill>
                  <pic:spPr bwMode="auto">
                    <a:xfrm>
                      <a:off x="0" y="0"/>
                      <a:ext cx="1781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40BEF" w14:textId="73D9E7F3" w:rsidR="00C03EE8" w:rsidRDefault="00C03EE8" w:rsidP="009A4AA9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</w:p>
    <w:p w14:paraId="387A7091" w14:textId="73BCB340" w:rsidR="002D4F2D" w:rsidRPr="00C03EE8" w:rsidRDefault="002D4F2D" w:rsidP="002D4F2D">
      <w:pPr>
        <w:spacing w:before="240" w:after="240" w:line="240" w:lineRule="auto"/>
        <w:ind w:left="1560" w:hanging="700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</w:p>
    <w:p w14:paraId="258D1EBE" w14:textId="194272D5" w:rsidR="009513C2" w:rsidRPr="00C03EE8" w:rsidRDefault="009513C2" w:rsidP="00C03EE8">
      <w:pPr>
        <w:spacing w:after="0" w:line="240" w:lineRule="auto"/>
        <w:ind w:left="3400" w:firstLine="420"/>
        <w:jc w:val="center"/>
        <w:rPr>
          <w:rFonts w:ascii="Arial" w:eastAsia="Arial" w:hAnsi="Arial" w:cs="Arial"/>
          <w:b/>
          <w:sz w:val="18"/>
          <w:szCs w:val="18"/>
        </w:rPr>
      </w:pPr>
    </w:p>
    <w:sectPr w:rsidR="009513C2" w:rsidRPr="00C03EE8" w:rsidSect="009A4AA9">
      <w:pgSz w:w="16838" w:h="11906" w:orient="landscape"/>
      <w:pgMar w:top="851" w:right="1418" w:bottom="1701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2913"/>
    <w:multiLevelType w:val="hybridMultilevel"/>
    <w:tmpl w:val="0492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2C1E"/>
    <w:multiLevelType w:val="hybridMultilevel"/>
    <w:tmpl w:val="ACAA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23D1"/>
    <w:multiLevelType w:val="hybridMultilevel"/>
    <w:tmpl w:val="E1447E4A"/>
    <w:lvl w:ilvl="0" w:tplc="977634A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72D0"/>
    <w:multiLevelType w:val="hybridMultilevel"/>
    <w:tmpl w:val="0B8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346BE"/>
    <w:rsid w:val="00045396"/>
    <w:rsid w:val="000C1F34"/>
    <w:rsid w:val="001140E3"/>
    <w:rsid w:val="002C6226"/>
    <w:rsid w:val="002D4F2D"/>
    <w:rsid w:val="004373D1"/>
    <w:rsid w:val="00480865"/>
    <w:rsid w:val="005B406B"/>
    <w:rsid w:val="0060187D"/>
    <w:rsid w:val="00601A09"/>
    <w:rsid w:val="00612A57"/>
    <w:rsid w:val="009513C2"/>
    <w:rsid w:val="009A4AA9"/>
    <w:rsid w:val="009E7A09"/>
    <w:rsid w:val="00A307DF"/>
    <w:rsid w:val="00A31496"/>
    <w:rsid w:val="00A91D48"/>
    <w:rsid w:val="00AE5BE2"/>
    <w:rsid w:val="00AE7284"/>
    <w:rsid w:val="00B10953"/>
    <w:rsid w:val="00C03EE8"/>
    <w:rsid w:val="00C73F28"/>
    <w:rsid w:val="00CB6105"/>
    <w:rsid w:val="00CE480F"/>
    <w:rsid w:val="00D60962"/>
    <w:rsid w:val="00E130B8"/>
    <w:rsid w:val="00E3643C"/>
    <w:rsid w:val="00F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14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6B24-6D26-4D41-8CF7-979A1F41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PEDRO</cp:lastModifiedBy>
  <cp:revision>9</cp:revision>
  <dcterms:created xsi:type="dcterms:W3CDTF">2024-03-01T00:53:00Z</dcterms:created>
  <dcterms:modified xsi:type="dcterms:W3CDTF">2024-03-03T23:49:00Z</dcterms:modified>
</cp:coreProperties>
</file>