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DFFE" w14:textId="77777777" w:rsidR="00366D83" w:rsidRDefault="00366D83" w:rsidP="00366D83">
      <w:pPr>
        <w:spacing w:after="381"/>
        <w:jc w:val="center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“</w:t>
      </w:r>
      <w:r w:rsidRPr="00366D83">
        <w:rPr>
          <w:rFonts w:ascii="Times New Roman" w:hAnsi="Times New Roman" w:cs="Times New Roman"/>
          <w:i/>
          <w:iCs/>
          <w:color w:val="040C28"/>
          <w:sz w:val="20"/>
          <w:szCs w:val="20"/>
        </w:rPr>
        <w:t>Año de la recuperación y consolidación de la economía peruana</w:t>
      </w:r>
      <w:r w:rsidRPr="00366D83">
        <w:rPr>
          <w:rFonts w:ascii="Times New Roman" w:hAnsi="Times New Roman" w:cs="Times New Roman"/>
          <w:i/>
          <w:iCs/>
          <w:color w:val="202124"/>
          <w:sz w:val="20"/>
          <w:szCs w:val="20"/>
        </w:rPr>
        <w:t>”</w:t>
      </w:r>
    </w:p>
    <w:p w14:paraId="47DA2212" w14:textId="32AA698A" w:rsidR="00021B46" w:rsidRPr="0061654A" w:rsidRDefault="007870D9" w:rsidP="00021B46">
      <w:pPr>
        <w:spacing w:after="38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Maquera Computi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D4D3A">
        <w:rPr>
          <w:rFonts w:ascii="Times New Roman" w:hAnsi="Times New Roman" w:cs="Times New Roman"/>
          <w:i/>
          <w:iCs/>
          <w:sz w:val="24"/>
          <w:szCs w:val="24"/>
        </w:rPr>
        <w:t xml:space="preserve">17 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gramStart"/>
      <w:r w:rsidR="00ED4D3A">
        <w:rPr>
          <w:rFonts w:ascii="Times New Roman" w:hAnsi="Times New Roman" w:cs="Times New Roman"/>
          <w:i/>
          <w:iCs/>
          <w:sz w:val="24"/>
          <w:szCs w:val="24"/>
        </w:rPr>
        <w:t>Marzo</w:t>
      </w:r>
      <w:proofErr w:type="gramEnd"/>
      <w:r w:rsidR="00366D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>del 202</w:t>
      </w:r>
      <w:r w:rsidR="00366D8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59F97D" w14:textId="20F75A05" w:rsidR="00021B46" w:rsidRPr="0061654A" w:rsidRDefault="00021B46" w:rsidP="00021B46">
      <w:pPr>
        <w:spacing w:after="0"/>
        <w:ind w:left="10" w:hanging="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OFICIO </w:t>
      </w:r>
      <w:proofErr w:type="spellStart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°</w:t>
      </w:r>
      <w:proofErr w:type="spellEnd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366D8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D4D3A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366D8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/DREP/UGEL-EC/IEI </w:t>
      </w:r>
      <w:proofErr w:type="spellStart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°</w:t>
      </w:r>
      <w:proofErr w:type="spellEnd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131</w:t>
      </w:r>
      <w:r w:rsidR="007870D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7870D9">
        <w:rPr>
          <w:rFonts w:ascii="Times New Roman" w:hAnsi="Times New Roman" w:cs="Times New Roman"/>
          <w:b/>
          <w:bCs/>
          <w:sz w:val="24"/>
          <w:szCs w:val="24"/>
          <w:u w:val="single"/>
        </w:rPr>
        <w:t>MC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4C4E7EF" w14:textId="77777777" w:rsidR="00021B46" w:rsidRPr="0061654A" w:rsidRDefault="00021B46" w:rsidP="00021B46">
      <w:pPr>
        <w:spacing w:before="175" w:after="50" w:line="216" w:lineRule="auto"/>
        <w:ind w:left="10" w:right="6533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SEÑORA.</w:t>
      </w:r>
    </w:p>
    <w:p w14:paraId="61028627" w14:textId="5A07521D" w:rsidR="00021B46" w:rsidRPr="0061654A" w:rsidRDefault="00021B46" w:rsidP="00021B46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 xml:space="preserve">Prof. </w:t>
      </w:r>
      <w:r w:rsidR="005375F6">
        <w:rPr>
          <w:rFonts w:ascii="Times New Roman" w:hAnsi="Times New Roman" w:cs="Times New Roman"/>
          <w:sz w:val="24"/>
          <w:szCs w:val="24"/>
        </w:rPr>
        <w:t>Norka Belinda Ccori Toro</w:t>
      </w:r>
    </w:p>
    <w:p w14:paraId="38E16733" w14:textId="77777777" w:rsidR="00021B46" w:rsidRPr="0061654A" w:rsidRDefault="00021B46" w:rsidP="00021B46">
      <w:pPr>
        <w:ind w:left="1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Directora de la UGEL El Collao.</w:t>
      </w:r>
    </w:p>
    <w:p w14:paraId="3A40F1FC" w14:textId="42867B9D" w:rsidR="00021B46" w:rsidRPr="0061654A" w:rsidRDefault="00021B46" w:rsidP="00021B46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 xml:space="preserve">ASUNTO. - </w:t>
      </w:r>
      <w:r w:rsidRPr="0061654A">
        <w:rPr>
          <w:rFonts w:ascii="Times New Roman" w:hAnsi="Times New Roman" w:cs="Times New Roman"/>
          <w:sz w:val="24"/>
          <w:szCs w:val="24"/>
        </w:rPr>
        <w:t>ELEVA INFORME D</w:t>
      </w:r>
      <w:r w:rsidR="00ED4D3A">
        <w:rPr>
          <w:rFonts w:ascii="Times New Roman" w:hAnsi="Times New Roman" w:cs="Times New Roman"/>
          <w:sz w:val="24"/>
          <w:szCs w:val="24"/>
        </w:rPr>
        <w:t>EL BUEN INICIO DEL AÑO ESCOLAR 2025</w:t>
      </w:r>
      <w:r w:rsidRPr="0061654A">
        <w:rPr>
          <w:rFonts w:ascii="Times New Roman" w:hAnsi="Times New Roman" w:cs="Times New Roman"/>
          <w:sz w:val="24"/>
          <w:szCs w:val="24"/>
        </w:rPr>
        <w:t>.</w:t>
      </w:r>
    </w:p>
    <w:p w14:paraId="68901DF2" w14:textId="77777777" w:rsidR="00021B46" w:rsidRPr="0061654A" w:rsidRDefault="00021B46" w:rsidP="00021B46">
      <w:pPr>
        <w:spacing w:after="242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243A67D" wp14:editId="7856CC9E">
                <wp:extent cx="5259562" cy="13107"/>
                <wp:effectExtent l="0" t="0" r="17780" b="25400"/>
                <wp:docPr id="13" name="Group 1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562" cy="13107"/>
                          <a:chOff x="0" y="0"/>
                          <a:chExt cx="5259562" cy="13107"/>
                        </a:xfrm>
                      </wpg:grpSpPr>
                      <wps:wsp>
                        <wps:cNvPr id="15" name="Shape 14583"/>
                        <wps:cNvSpPr/>
                        <wps:spPr>
                          <a:xfrm>
                            <a:off x="0" y="0"/>
                            <a:ext cx="5259562" cy="1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562" h="13107">
                                <a:moveTo>
                                  <a:pt x="0" y="6553"/>
                                </a:moveTo>
                                <a:lnTo>
                                  <a:pt x="5259562" y="6553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7B3567C" id="Group 14584" o:spid="_x0000_s1026" style="width:414.15pt;height:1.05pt;mso-position-horizontal-relative:char;mso-position-vertical-relative:line" coordsize="5259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">
                <v:shape id="Shape 14583" o:spid="_x0000_s1027" style="position:absolute;width:52595;height:131;visibility:visible;mso-wrap-style:square;v-text-anchor:top" coordsize="5259562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" path="m,6553r5259562,e" filled="f" strokecolor="black [3213]" strokeweight=".5pt">
                  <v:stroke dashstyle="dash" joinstyle="miter"/>
                  <v:path arrowok="t" textboxrect="0,0,5259562,13107"/>
                </v:shape>
                <w10:anchorlock/>
              </v:group>
            </w:pict>
          </mc:Fallback>
        </mc:AlternateContent>
      </w:r>
    </w:p>
    <w:p w14:paraId="7BD9BF1A" w14:textId="2AE0CBE4" w:rsidR="00021B46" w:rsidRPr="0061654A" w:rsidRDefault="00021B46" w:rsidP="008A3F84">
      <w:pPr>
        <w:spacing w:after="39"/>
        <w:ind w:firstLine="1497"/>
        <w:jc w:val="both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>Es grato dirigirme a Ud., con la finalidad de poner en su conocimiento sobre el informe de</w:t>
      </w:r>
      <w:r w:rsidR="00ED4D3A">
        <w:rPr>
          <w:rFonts w:ascii="Times New Roman" w:hAnsi="Times New Roman" w:cs="Times New Roman"/>
          <w:sz w:val="24"/>
          <w:szCs w:val="24"/>
        </w:rPr>
        <w:t>l BUEN INICIO DEL AÑO ESCOLAR 2025 en la I.E.I. 1316 MAQUERA COMPUTI, el cual se llevó con normalidad con la presencia de algunos p</w:t>
      </w:r>
      <w:r w:rsidR="007049AE">
        <w:rPr>
          <w:rFonts w:ascii="Times New Roman" w:hAnsi="Times New Roman" w:cs="Times New Roman"/>
          <w:sz w:val="24"/>
          <w:szCs w:val="24"/>
        </w:rPr>
        <w:t>a</w:t>
      </w:r>
      <w:r w:rsidR="00ED4D3A">
        <w:rPr>
          <w:rFonts w:ascii="Times New Roman" w:hAnsi="Times New Roman" w:cs="Times New Roman"/>
          <w:sz w:val="24"/>
          <w:szCs w:val="24"/>
        </w:rPr>
        <w:t xml:space="preserve">dres de familia que trajeron de manera puntual </w:t>
      </w:r>
      <w:r w:rsidR="007049AE">
        <w:rPr>
          <w:rFonts w:ascii="Times New Roman" w:hAnsi="Times New Roman" w:cs="Times New Roman"/>
          <w:sz w:val="24"/>
          <w:szCs w:val="24"/>
        </w:rPr>
        <w:t xml:space="preserve">a </w:t>
      </w:r>
      <w:r w:rsidR="00ED4D3A">
        <w:rPr>
          <w:rFonts w:ascii="Times New Roman" w:hAnsi="Times New Roman" w:cs="Times New Roman"/>
          <w:sz w:val="24"/>
          <w:szCs w:val="24"/>
        </w:rPr>
        <w:t>sus niños</w:t>
      </w:r>
      <w:r w:rsidR="00FF1D5D">
        <w:rPr>
          <w:rFonts w:ascii="Times New Roman" w:hAnsi="Times New Roman" w:cs="Times New Roman"/>
          <w:sz w:val="24"/>
          <w:szCs w:val="24"/>
        </w:rPr>
        <w:t xml:space="preserve"> el mismo que se </w:t>
      </w:r>
      <w:r w:rsidR="007049AE">
        <w:rPr>
          <w:rFonts w:ascii="Times New Roman" w:hAnsi="Times New Roman" w:cs="Times New Roman"/>
          <w:sz w:val="24"/>
          <w:szCs w:val="24"/>
        </w:rPr>
        <w:t xml:space="preserve">comprueba con las evidencias que acompaña </w:t>
      </w:r>
      <w:r w:rsidR="00FF1D5D">
        <w:rPr>
          <w:rFonts w:ascii="Times New Roman" w:hAnsi="Times New Roman" w:cs="Times New Roman"/>
          <w:sz w:val="24"/>
          <w:szCs w:val="24"/>
        </w:rPr>
        <w:t>al presente</w:t>
      </w:r>
      <w:r w:rsidRPr="006165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541C0" w14:textId="77777777" w:rsidR="00021B46" w:rsidRPr="0061654A" w:rsidRDefault="00021B46" w:rsidP="00021B46">
      <w:pPr>
        <w:tabs>
          <w:tab w:val="left" w:pos="2490"/>
          <w:tab w:val="right" w:pos="8366"/>
        </w:tabs>
        <w:spacing w:after="36"/>
        <w:ind w:right="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ab/>
        <w:t>Sin otro particular, aprovecho la ocasión para reiterarle las</w:t>
      </w:r>
    </w:p>
    <w:p w14:paraId="723865F2" w14:textId="77777777" w:rsidR="00021B46" w:rsidRPr="0061654A" w:rsidRDefault="00021B46" w:rsidP="00021B46">
      <w:pPr>
        <w:spacing w:after="42"/>
        <w:ind w:left="10" w:hanging="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>consideraciones de mi estima persona.</w:t>
      </w:r>
    </w:p>
    <w:p w14:paraId="78ABF736" w14:textId="77777777" w:rsidR="00021B46" w:rsidRPr="0061654A" w:rsidRDefault="00021B46" w:rsidP="00021B46">
      <w:pPr>
        <w:spacing w:after="3"/>
        <w:ind w:left="1548" w:hanging="10"/>
        <w:rPr>
          <w:rFonts w:ascii="Times New Roman" w:hAnsi="Times New Roman" w:cs="Times New Roman"/>
          <w:sz w:val="24"/>
          <w:szCs w:val="24"/>
        </w:rPr>
      </w:pPr>
    </w:p>
    <w:p w14:paraId="7837CE05" w14:textId="77777777" w:rsidR="00021B46" w:rsidRPr="0061654A" w:rsidRDefault="00021B46" w:rsidP="00021B46">
      <w:pPr>
        <w:spacing w:after="3"/>
        <w:ind w:left="2256" w:firstLine="576"/>
        <w:rPr>
          <w:rFonts w:ascii="Times New Roman" w:hAnsi="Times New Roman" w:cs="Times New Roman"/>
          <w:sz w:val="24"/>
          <w:szCs w:val="24"/>
        </w:rPr>
      </w:pPr>
    </w:p>
    <w:p w14:paraId="0FE79C51" w14:textId="77777777" w:rsidR="00021B46" w:rsidRPr="0061654A" w:rsidRDefault="00021B46" w:rsidP="00021B46">
      <w:pPr>
        <w:spacing w:after="3"/>
        <w:ind w:left="2256" w:firstLine="576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>Atentamente,</w:t>
      </w:r>
    </w:p>
    <w:p w14:paraId="436484B3" w14:textId="77777777" w:rsidR="00021B46" w:rsidRPr="0061654A" w:rsidRDefault="00021B46" w:rsidP="00021B46">
      <w:pPr>
        <w:spacing w:after="0"/>
        <w:ind w:left="-1646" w:right="10022"/>
        <w:rPr>
          <w:rFonts w:ascii="Times New Roman" w:hAnsi="Times New Roman" w:cs="Times New Roman"/>
          <w:sz w:val="24"/>
          <w:szCs w:val="24"/>
        </w:rPr>
      </w:pPr>
    </w:p>
    <w:p w14:paraId="7F41CD2C" w14:textId="7934A6F9" w:rsidR="00021B46" w:rsidRPr="0061654A" w:rsidRDefault="00366D83" w:rsidP="00FF1D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1EFA5E" wp14:editId="2A52A2AB">
            <wp:simplePos x="0" y="0"/>
            <wp:positionH relativeFrom="column">
              <wp:posOffset>1144905</wp:posOffset>
            </wp:positionH>
            <wp:positionV relativeFrom="paragraph">
              <wp:posOffset>71755</wp:posOffset>
            </wp:positionV>
            <wp:extent cx="2795270" cy="1317625"/>
            <wp:effectExtent l="0" t="0" r="5080" b="0"/>
            <wp:wrapSquare wrapText="bothSides"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B7738AD6-613F-4D52-8CE1-817F0EFBA5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>
                      <a:extLst>
                        <a:ext uri="{FF2B5EF4-FFF2-40B4-BE49-F238E27FC236}">
                          <a16:creationId xmlns:a16="http://schemas.microsoft.com/office/drawing/2014/main" id="{B7738AD6-613F-4D52-8CE1-817F0EFBA5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D276B" w14:textId="552B4CF8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5B2BC" w14:textId="3D567A7D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A5DCFC" w14:textId="2B1B85A4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2B31A" w14:textId="68FDD412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D9865" w14:textId="408C3D13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FC869" w14:textId="3F373A56" w:rsidR="00021B46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C5C245" w14:textId="71BAA06A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8EA10" w14:textId="2E281C7D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D9B57C" w14:textId="62143A39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A974A" w14:textId="5A5AD204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7BF03" w14:textId="1AA7D4F2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10F3F" w14:textId="44D2BABB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25F6A" w14:textId="6A234A49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5B81F" w14:textId="15D562CB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BBDF1" w14:textId="2BE1B21E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1C7EA" wp14:editId="6C689B72">
                <wp:simplePos x="0" y="0"/>
                <wp:positionH relativeFrom="margin">
                  <wp:align>right</wp:align>
                </wp:positionH>
                <wp:positionV relativeFrom="paragraph">
                  <wp:posOffset>-414020</wp:posOffset>
                </wp:positionV>
                <wp:extent cx="4857750" cy="2732405"/>
                <wp:effectExtent l="0" t="0" r="0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73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82EF0" w14:textId="76380227" w:rsidR="007049AE" w:rsidRPr="007049AE" w:rsidRDefault="007049AE" w:rsidP="007049A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9AE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EVIDENCIAS DEL BUEN INICIO DEL AÑO ESCOLAR 2025 EN LA I.E.I. 1316 MAQUERA COMPUTI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1C7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1.3pt;margin-top:-32.6pt;width:382.5pt;height:215.1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14:paraId="5F882EF0" w14:textId="76380227" w:rsidR="007049AE" w:rsidRPr="007049AE" w:rsidRDefault="007049AE" w:rsidP="007049AE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49AE"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EVIDENCIAS DEL BUEN INICIO DEL AÑO ESCOLAR 2025 EN LA I.E.I. 1316 MAQUERA COMPUTI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31EBD" w14:textId="5524D00B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1758E" w14:textId="57D008D8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5226F" w14:textId="6D9FE839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0BDE8" w14:textId="2A9CD5C2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368C77" wp14:editId="750DFD84">
            <wp:simplePos x="0" y="0"/>
            <wp:positionH relativeFrom="margin">
              <wp:posOffset>86995</wp:posOffset>
            </wp:positionH>
            <wp:positionV relativeFrom="paragraph">
              <wp:posOffset>23495</wp:posOffset>
            </wp:positionV>
            <wp:extent cx="5086350" cy="2800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5E5A1" w14:textId="00690F94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F5F3F" w14:textId="51B5A62A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46E87" w14:textId="6500FFA4" w:rsidR="007049AE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C252B" w14:textId="762BACD1" w:rsidR="007049AE" w:rsidRPr="0061654A" w:rsidRDefault="007049AE" w:rsidP="00021B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048626" wp14:editId="2902B6EE">
            <wp:simplePos x="0" y="0"/>
            <wp:positionH relativeFrom="margin">
              <wp:posOffset>106045</wp:posOffset>
            </wp:positionH>
            <wp:positionV relativeFrom="paragraph">
              <wp:posOffset>2403475</wp:posOffset>
            </wp:positionV>
            <wp:extent cx="5143500" cy="31394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9AE" w:rsidRPr="0061654A" w:rsidSect="00EB7B05">
      <w:pgSz w:w="11906" w:h="16838"/>
      <w:pgMar w:top="1702" w:right="1274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69CE" w14:textId="77777777" w:rsidR="008074FF" w:rsidRDefault="008074FF" w:rsidP="00BA4F4C">
      <w:pPr>
        <w:spacing w:after="0" w:line="240" w:lineRule="auto"/>
      </w:pPr>
      <w:r>
        <w:separator/>
      </w:r>
    </w:p>
  </w:endnote>
  <w:endnote w:type="continuationSeparator" w:id="0">
    <w:p w14:paraId="1E6D733C" w14:textId="77777777" w:rsidR="008074FF" w:rsidRDefault="008074FF" w:rsidP="00BA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3D68" w14:textId="77777777" w:rsidR="008074FF" w:rsidRDefault="008074FF" w:rsidP="00BA4F4C">
      <w:pPr>
        <w:spacing w:after="0" w:line="240" w:lineRule="auto"/>
      </w:pPr>
      <w:r>
        <w:separator/>
      </w:r>
    </w:p>
  </w:footnote>
  <w:footnote w:type="continuationSeparator" w:id="0">
    <w:p w14:paraId="6221B4F8" w14:textId="77777777" w:rsidR="008074FF" w:rsidRDefault="008074FF" w:rsidP="00BA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39F3"/>
    <w:multiLevelType w:val="hybridMultilevel"/>
    <w:tmpl w:val="C664662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5833"/>
    <w:multiLevelType w:val="hybridMultilevel"/>
    <w:tmpl w:val="B2E479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F9F"/>
    <w:multiLevelType w:val="hybridMultilevel"/>
    <w:tmpl w:val="22882446"/>
    <w:lvl w:ilvl="0" w:tplc="2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F"/>
    <w:rsid w:val="00021B46"/>
    <w:rsid w:val="000447AA"/>
    <w:rsid w:val="0006588F"/>
    <w:rsid w:val="00086F59"/>
    <w:rsid w:val="000B0A1B"/>
    <w:rsid w:val="000C54F1"/>
    <w:rsid w:val="000D5991"/>
    <w:rsid w:val="000E7296"/>
    <w:rsid w:val="000E7BC1"/>
    <w:rsid w:val="00144A22"/>
    <w:rsid w:val="00164C8E"/>
    <w:rsid w:val="00177159"/>
    <w:rsid w:val="0019560D"/>
    <w:rsid w:val="00221BB5"/>
    <w:rsid w:val="00236FB0"/>
    <w:rsid w:val="00254ABC"/>
    <w:rsid w:val="002622EE"/>
    <w:rsid w:val="00280D29"/>
    <w:rsid w:val="002C5222"/>
    <w:rsid w:val="00302299"/>
    <w:rsid w:val="00366D83"/>
    <w:rsid w:val="00380B60"/>
    <w:rsid w:val="00422CE2"/>
    <w:rsid w:val="00465AAF"/>
    <w:rsid w:val="00473BB9"/>
    <w:rsid w:val="00493C41"/>
    <w:rsid w:val="004D16DD"/>
    <w:rsid w:val="00502A0E"/>
    <w:rsid w:val="00514535"/>
    <w:rsid w:val="005375F6"/>
    <w:rsid w:val="00553B5F"/>
    <w:rsid w:val="00557802"/>
    <w:rsid w:val="00582C81"/>
    <w:rsid w:val="005C32B3"/>
    <w:rsid w:val="0061654A"/>
    <w:rsid w:val="007049AE"/>
    <w:rsid w:val="007870D9"/>
    <w:rsid w:val="007C45FB"/>
    <w:rsid w:val="008074FF"/>
    <w:rsid w:val="0085467E"/>
    <w:rsid w:val="008A3F84"/>
    <w:rsid w:val="008D30E4"/>
    <w:rsid w:val="009E5948"/>
    <w:rsid w:val="009F46C7"/>
    <w:rsid w:val="00A850D3"/>
    <w:rsid w:val="00A86709"/>
    <w:rsid w:val="00B30BD3"/>
    <w:rsid w:val="00B730C1"/>
    <w:rsid w:val="00BA4F4C"/>
    <w:rsid w:val="00BC1636"/>
    <w:rsid w:val="00C0485F"/>
    <w:rsid w:val="00C105DD"/>
    <w:rsid w:val="00C1646C"/>
    <w:rsid w:val="00C46EAC"/>
    <w:rsid w:val="00C51085"/>
    <w:rsid w:val="00C6365F"/>
    <w:rsid w:val="00C73E55"/>
    <w:rsid w:val="00CF341F"/>
    <w:rsid w:val="00D042C3"/>
    <w:rsid w:val="00D25522"/>
    <w:rsid w:val="00D320B8"/>
    <w:rsid w:val="00D93DB6"/>
    <w:rsid w:val="00DD2AD0"/>
    <w:rsid w:val="00DD5C24"/>
    <w:rsid w:val="00E10CC4"/>
    <w:rsid w:val="00E22D25"/>
    <w:rsid w:val="00E41FF2"/>
    <w:rsid w:val="00E54CBD"/>
    <w:rsid w:val="00E57B2E"/>
    <w:rsid w:val="00E61B11"/>
    <w:rsid w:val="00EB7B05"/>
    <w:rsid w:val="00ED4D3A"/>
    <w:rsid w:val="00EE67BD"/>
    <w:rsid w:val="00F1285C"/>
    <w:rsid w:val="00F603E1"/>
    <w:rsid w:val="00F95E74"/>
    <w:rsid w:val="00FE250B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8025D"/>
  <w15:docId w15:val="{AFA08C65-CA62-4057-94BB-5AAD7B7A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F4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A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F4C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2C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cp:lastModifiedBy>Usuario</cp:lastModifiedBy>
  <cp:revision>2</cp:revision>
  <cp:lastPrinted>2023-01-05T21:48:00Z</cp:lastPrinted>
  <dcterms:created xsi:type="dcterms:W3CDTF">2025-03-18T04:05:00Z</dcterms:created>
  <dcterms:modified xsi:type="dcterms:W3CDTF">2025-03-18T04:05:00Z</dcterms:modified>
</cp:coreProperties>
</file>