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D173" w14:textId="77777777" w:rsidR="002657F1" w:rsidRDefault="002657F1" w:rsidP="002657F1">
      <w:pPr>
        <w:pStyle w:val="Textoindependiente"/>
        <w:spacing w:before="80"/>
        <w:rPr>
          <w:rFonts w:ascii="Times New Roman"/>
          <w:sz w:val="14"/>
        </w:rPr>
      </w:pPr>
    </w:p>
    <w:p w14:paraId="5EE11559" w14:textId="77777777" w:rsidR="002657F1" w:rsidRDefault="002657F1" w:rsidP="002657F1">
      <w:pPr>
        <w:ind w:left="457"/>
        <w:jc w:val="center"/>
        <w:rPr>
          <w:rFonts w:ascii="Arial Black" w:hAnsi="Arial Black"/>
          <w:sz w:val="14"/>
        </w:rPr>
      </w:pPr>
      <w:bookmarkStart w:id="0" w:name="IMFORME_DE_RED_II_BLOQUE_DE_LA_SEMANA_DE"/>
      <w:bookmarkEnd w:id="0"/>
      <w:r>
        <w:rPr>
          <w:rFonts w:ascii="Arial Black" w:hAnsi="Arial Black"/>
          <w:sz w:val="14"/>
        </w:rPr>
        <w:t>“Año</w:t>
      </w:r>
      <w:r>
        <w:rPr>
          <w:rFonts w:ascii="Arial Black" w:hAnsi="Arial Black"/>
          <w:spacing w:val="-7"/>
          <w:sz w:val="14"/>
        </w:rPr>
        <w:t xml:space="preserve"> </w:t>
      </w:r>
      <w:r>
        <w:rPr>
          <w:rFonts w:ascii="Arial Black" w:hAnsi="Arial Black"/>
          <w:sz w:val="14"/>
        </w:rPr>
        <w:t>del</w:t>
      </w:r>
      <w:r>
        <w:rPr>
          <w:rFonts w:ascii="Arial Black" w:hAnsi="Arial Black"/>
          <w:spacing w:val="-6"/>
          <w:sz w:val="14"/>
        </w:rPr>
        <w:t xml:space="preserve"> </w:t>
      </w:r>
      <w:r>
        <w:rPr>
          <w:rFonts w:ascii="Arial Black" w:hAnsi="Arial Black"/>
          <w:sz w:val="14"/>
        </w:rPr>
        <w:t>Bicentenario,</w:t>
      </w:r>
      <w:r>
        <w:rPr>
          <w:rFonts w:ascii="Arial Black" w:hAnsi="Arial Black"/>
          <w:spacing w:val="-5"/>
          <w:sz w:val="14"/>
        </w:rPr>
        <w:t xml:space="preserve"> </w:t>
      </w:r>
      <w:r>
        <w:rPr>
          <w:rFonts w:ascii="Arial Black" w:hAnsi="Arial Black"/>
          <w:sz w:val="14"/>
        </w:rPr>
        <w:t>de</w:t>
      </w:r>
      <w:r>
        <w:rPr>
          <w:rFonts w:ascii="Arial Black" w:hAnsi="Arial Black"/>
          <w:spacing w:val="-5"/>
          <w:sz w:val="14"/>
        </w:rPr>
        <w:t xml:space="preserve"> </w:t>
      </w:r>
      <w:r>
        <w:rPr>
          <w:rFonts w:ascii="Arial Black" w:hAnsi="Arial Black"/>
          <w:sz w:val="14"/>
        </w:rPr>
        <w:t>la</w:t>
      </w:r>
      <w:r>
        <w:rPr>
          <w:rFonts w:ascii="Arial Black" w:hAnsi="Arial Black"/>
          <w:spacing w:val="-7"/>
          <w:sz w:val="14"/>
        </w:rPr>
        <w:t xml:space="preserve"> </w:t>
      </w:r>
      <w:r>
        <w:rPr>
          <w:rFonts w:ascii="Arial Black" w:hAnsi="Arial Black"/>
          <w:sz w:val="14"/>
        </w:rPr>
        <w:t>consolidación</w:t>
      </w:r>
      <w:r>
        <w:rPr>
          <w:rFonts w:ascii="Arial Black" w:hAnsi="Arial Black"/>
          <w:spacing w:val="-3"/>
          <w:sz w:val="14"/>
        </w:rPr>
        <w:t xml:space="preserve"> </w:t>
      </w:r>
      <w:r>
        <w:rPr>
          <w:rFonts w:ascii="Arial Black" w:hAnsi="Arial Black"/>
          <w:sz w:val="14"/>
        </w:rPr>
        <w:t>de</w:t>
      </w:r>
      <w:r>
        <w:rPr>
          <w:rFonts w:ascii="Arial Black" w:hAnsi="Arial Black"/>
          <w:spacing w:val="-7"/>
          <w:sz w:val="14"/>
        </w:rPr>
        <w:t xml:space="preserve"> </w:t>
      </w:r>
      <w:r>
        <w:rPr>
          <w:rFonts w:ascii="Arial Black" w:hAnsi="Arial Black"/>
          <w:sz w:val="14"/>
        </w:rPr>
        <w:t>nuestra</w:t>
      </w:r>
      <w:r>
        <w:rPr>
          <w:rFonts w:ascii="Arial Black" w:hAnsi="Arial Black"/>
          <w:spacing w:val="-4"/>
          <w:sz w:val="14"/>
        </w:rPr>
        <w:t xml:space="preserve"> </w:t>
      </w:r>
      <w:r>
        <w:rPr>
          <w:rFonts w:ascii="Arial Black" w:hAnsi="Arial Black"/>
          <w:sz w:val="14"/>
        </w:rPr>
        <w:t>Independencia,</w:t>
      </w:r>
      <w:r>
        <w:rPr>
          <w:rFonts w:ascii="Arial Black" w:hAnsi="Arial Black"/>
          <w:spacing w:val="-7"/>
          <w:sz w:val="14"/>
        </w:rPr>
        <w:t xml:space="preserve"> </w:t>
      </w:r>
      <w:r>
        <w:rPr>
          <w:rFonts w:ascii="Arial Black" w:hAnsi="Arial Black"/>
          <w:sz w:val="14"/>
        </w:rPr>
        <w:t>y</w:t>
      </w:r>
      <w:r>
        <w:rPr>
          <w:rFonts w:ascii="Arial Black" w:hAnsi="Arial Black"/>
          <w:spacing w:val="-6"/>
          <w:sz w:val="14"/>
        </w:rPr>
        <w:t xml:space="preserve"> </w:t>
      </w:r>
      <w:r>
        <w:rPr>
          <w:rFonts w:ascii="Arial Black" w:hAnsi="Arial Black"/>
          <w:sz w:val="14"/>
        </w:rPr>
        <w:t>de</w:t>
      </w:r>
      <w:r>
        <w:rPr>
          <w:rFonts w:ascii="Arial Black" w:hAnsi="Arial Black"/>
          <w:spacing w:val="-5"/>
          <w:sz w:val="14"/>
        </w:rPr>
        <w:t xml:space="preserve"> </w:t>
      </w:r>
      <w:r>
        <w:rPr>
          <w:rFonts w:ascii="Arial Black" w:hAnsi="Arial Black"/>
          <w:sz w:val="14"/>
        </w:rPr>
        <w:t>la</w:t>
      </w:r>
      <w:r>
        <w:rPr>
          <w:rFonts w:ascii="Arial Black" w:hAnsi="Arial Black"/>
          <w:spacing w:val="-6"/>
          <w:sz w:val="14"/>
        </w:rPr>
        <w:t xml:space="preserve"> </w:t>
      </w:r>
      <w:r>
        <w:rPr>
          <w:rFonts w:ascii="Arial Black" w:hAnsi="Arial Black"/>
          <w:sz w:val="14"/>
        </w:rPr>
        <w:t>conmemoración</w:t>
      </w:r>
      <w:r>
        <w:rPr>
          <w:rFonts w:ascii="Arial Black" w:hAnsi="Arial Black"/>
          <w:spacing w:val="-2"/>
          <w:sz w:val="14"/>
        </w:rPr>
        <w:t xml:space="preserve"> </w:t>
      </w:r>
      <w:r>
        <w:rPr>
          <w:rFonts w:ascii="Arial Black" w:hAnsi="Arial Black"/>
          <w:sz w:val="14"/>
        </w:rPr>
        <w:t>de</w:t>
      </w:r>
      <w:r>
        <w:rPr>
          <w:rFonts w:ascii="Arial Black" w:hAnsi="Arial Black"/>
          <w:spacing w:val="-7"/>
          <w:sz w:val="14"/>
        </w:rPr>
        <w:t xml:space="preserve"> </w:t>
      </w:r>
      <w:r>
        <w:rPr>
          <w:rFonts w:ascii="Arial Black" w:hAnsi="Arial Black"/>
          <w:sz w:val="14"/>
        </w:rPr>
        <w:t>las</w:t>
      </w:r>
      <w:r>
        <w:rPr>
          <w:rFonts w:ascii="Arial Black" w:hAnsi="Arial Black"/>
          <w:spacing w:val="-5"/>
          <w:sz w:val="14"/>
        </w:rPr>
        <w:t xml:space="preserve"> </w:t>
      </w:r>
      <w:r>
        <w:rPr>
          <w:rFonts w:ascii="Arial Black" w:hAnsi="Arial Black"/>
          <w:sz w:val="14"/>
        </w:rPr>
        <w:t>heroicas</w:t>
      </w:r>
      <w:r>
        <w:rPr>
          <w:rFonts w:ascii="Arial Black" w:hAnsi="Arial Black"/>
          <w:spacing w:val="-6"/>
          <w:sz w:val="14"/>
        </w:rPr>
        <w:t xml:space="preserve"> </w:t>
      </w:r>
      <w:r>
        <w:rPr>
          <w:rFonts w:ascii="Arial Black" w:hAnsi="Arial Black"/>
          <w:sz w:val="14"/>
        </w:rPr>
        <w:t>batallas</w:t>
      </w:r>
      <w:r>
        <w:rPr>
          <w:rFonts w:ascii="Arial Black" w:hAnsi="Arial Black"/>
          <w:spacing w:val="-8"/>
          <w:sz w:val="14"/>
        </w:rPr>
        <w:t xml:space="preserve"> </w:t>
      </w:r>
      <w:r>
        <w:rPr>
          <w:rFonts w:ascii="Arial Black" w:hAnsi="Arial Black"/>
          <w:spacing w:val="-5"/>
          <w:sz w:val="14"/>
        </w:rPr>
        <w:t>de</w:t>
      </w:r>
    </w:p>
    <w:p w14:paraId="7BFCD8CF" w14:textId="77777777" w:rsidR="002657F1" w:rsidRDefault="002657F1" w:rsidP="002657F1">
      <w:pPr>
        <w:spacing w:before="14"/>
        <w:ind w:left="457" w:right="265"/>
        <w:jc w:val="center"/>
        <w:rPr>
          <w:rFonts w:ascii="Arial Black" w:hAnsi="Arial Black"/>
          <w:sz w:val="14"/>
        </w:rPr>
      </w:pPr>
      <w:r>
        <w:rPr>
          <w:rFonts w:ascii="Arial Black" w:hAnsi="Arial Black"/>
          <w:sz w:val="14"/>
        </w:rPr>
        <w:t>Junín</w:t>
      </w:r>
      <w:r>
        <w:rPr>
          <w:rFonts w:ascii="Arial Black" w:hAnsi="Arial Black"/>
          <w:spacing w:val="-4"/>
          <w:sz w:val="14"/>
        </w:rPr>
        <w:t xml:space="preserve"> </w:t>
      </w:r>
      <w:r>
        <w:rPr>
          <w:rFonts w:ascii="Arial Black" w:hAnsi="Arial Black"/>
          <w:sz w:val="14"/>
        </w:rPr>
        <w:t>y</w:t>
      </w:r>
      <w:r>
        <w:rPr>
          <w:rFonts w:ascii="Arial Black" w:hAnsi="Arial Black"/>
          <w:spacing w:val="-4"/>
          <w:sz w:val="14"/>
        </w:rPr>
        <w:t xml:space="preserve"> </w:t>
      </w:r>
      <w:r>
        <w:rPr>
          <w:rFonts w:ascii="Arial Black" w:hAnsi="Arial Black"/>
          <w:spacing w:val="-2"/>
          <w:sz w:val="14"/>
        </w:rPr>
        <w:t>Ayacucho”</w:t>
      </w:r>
    </w:p>
    <w:p w14:paraId="2E168977" w14:textId="77777777" w:rsidR="002657F1" w:rsidRDefault="002657F1" w:rsidP="002657F1">
      <w:pPr>
        <w:pStyle w:val="Textoindependiente"/>
        <w:rPr>
          <w:rFonts w:ascii="Arial Black"/>
          <w:sz w:val="14"/>
        </w:rPr>
      </w:pPr>
    </w:p>
    <w:p w14:paraId="31A47545" w14:textId="77777777" w:rsidR="002657F1" w:rsidRDefault="002657F1" w:rsidP="002657F1">
      <w:pPr>
        <w:pStyle w:val="Textoindependiente"/>
        <w:spacing w:before="99"/>
        <w:rPr>
          <w:rFonts w:ascii="Arial Black"/>
          <w:sz w:val="14"/>
        </w:rPr>
      </w:pPr>
    </w:p>
    <w:p w14:paraId="0D33A625" w14:textId="280EB18C" w:rsidR="002657F1" w:rsidRDefault="002657F1" w:rsidP="002657F1">
      <w:pPr>
        <w:pStyle w:val="Textoindependiente"/>
        <w:jc w:val="both"/>
        <w:rPr>
          <w:rFonts w:ascii="Calibri"/>
        </w:rPr>
      </w:pPr>
      <w:r>
        <w:rPr>
          <w:rFonts w:ascii="Calibri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Calibri"/>
        </w:rPr>
        <w:t>Ilave</w:t>
      </w:r>
      <w:proofErr w:type="spellEnd"/>
      <w:r>
        <w:rPr>
          <w:rFonts w:ascii="Calibri"/>
        </w:rPr>
        <w:t>;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23 de diciembre de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4"/>
        </w:rPr>
        <w:t>2024</w:t>
      </w:r>
    </w:p>
    <w:p w14:paraId="11799743" w14:textId="77777777" w:rsidR="002657F1" w:rsidRDefault="002657F1" w:rsidP="002657F1">
      <w:pPr>
        <w:spacing w:before="206"/>
        <w:rPr>
          <w:sz w:val="24"/>
        </w:rPr>
      </w:pPr>
    </w:p>
    <w:p w14:paraId="00AC9333" w14:textId="77777777" w:rsidR="002657F1" w:rsidRDefault="002657F1" w:rsidP="002657F1">
      <w:pPr>
        <w:ind w:left="569"/>
        <w:rPr>
          <w:b/>
        </w:rPr>
      </w:pPr>
      <w:r>
        <w:rPr>
          <w:b/>
          <w:sz w:val="24"/>
          <w:u w:val="single"/>
        </w:rPr>
        <w:t>OFICIO</w:t>
      </w:r>
      <w:r>
        <w:rPr>
          <w:b/>
          <w:spacing w:val="-2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N°</w:t>
      </w:r>
      <w:proofErr w:type="spellEnd"/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-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26-2024-I-E-I-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1318”</w:t>
      </w:r>
      <w:r>
        <w:rPr>
          <w:b/>
          <w:u w:val="single"/>
        </w:rPr>
        <w:t>-</w:t>
      </w:r>
      <w:r>
        <w:rPr>
          <w:b/>
          <w:spacing w:val="-2"/>
          <w:u w:val="single"/>
        </w:rPr>
        <w:t xml:space="preserve"> ILAVE</w:t>
      </w:r>
    </w:p>
    <w:p w14:paraId="7797C54B" w14:textId="77777777" w:rsidR="002657F1" w:rsidRDefault="002657F1" w:rsidP="002657F1">
      <w:pPr>
        <w:tabs>
          <w:tab w:val="left" w:pos="2040"/>
        </w:tabs>
        <w:spacing w:before="182"/>
        <w:ind w:left="569"/>
        <w:jc w:val="both"/>
        <w:rPr>
          <w:sz w:val="24"/>
        </w:rPr>
      </w:pPr>
      <w:r>
        <w:rPr>
          <w:b/>
          <w:spacing w:val="-2"/>
          <w:sz w:val="24"/>
        </w:rPr>
        <w:t>SEÑORA</w:t>
      </w:r>
      <w:r>
        <w:rPr>
          <w:b/>
          <w:sz w:val="24"/>
        </w:rPr>
        <w:tab/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Dra.</w:t>
      </w:r>
      <w:r>
        <w:rPr>
          <w:spacing w:val="-1"/>
          <w:sz w:val="24"/>
        </w:rPr>
        <w:t xml:space="preserve"> </w:t>
      </w:r>
      <w:r>
        <w:rPr>
          <w:sz w:val="24"/>
        </w:rPr>
        <w:t>NORKA</w:t>
      </w:r>
      <w:r>
        <w:rPr>
          <w:spacing w:val="-4"/>
          <w:sz w:val="24"/>
        </w:rPr>
        <w:t xml:space="preserve"> </w:t>
      </w:r>
      <w:r>
        <w:rPr>
          <w:sz w:val="24"/>
        </w:rPr>
        <w:t>BELINDA</w:t>
      </w:r>
      <w:r>
        <w:rPr>
          <w:spacing w:val="-3"/>
          <w:sz w:val="24"/>
        </w:rPr>
        <w:t xml:space="preserve"> </w:t>
      </w:r>
      <w:r>
        <w:rPr>
          <w:sz w:val="24"/>
        </w:rPr>
        <w:t>CCORI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TORO</w:t>
      </w:r>
    </w:p>
    <w:p w14:paraId="1478D02D" w14:textId="0067CE2E" w:rsidR="002657F1" w:rsidRDefault="002657F1" w:rsidP="002657F1">
      <w:pPr>
        <w:pStyle w:val="Textoindependiente"/>
        <w:spacing w:line="480" w:lineRule="auto"/>
        <w:ind w:left="2095" w:right="3993" w:firstLine="52"/>
        <w:jc w:val="both"/>
        <w:rPr>
          <w:rFonts w:ascii="Calibri"/>
        </w:rPr>
      </w:pPr>
      <w:r>
        <w:rPr>
          <w:rFonts w:ascii="Calibri"/>
        </w:rPr>
        <w:t>Directora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UGEL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EL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COLLAO</w:t>
      </w:r>
      <w:r>
        <w:rPr>
          <w:rFonts w:ascii="Calibri"/>
          <w:spacing w:val="-6"/>
        </w:rPr>
        <w:t xml:space="preserve"> </w:t>
      </w:r>
    </w:p>
    <w:p w14:paraId="79D70C03" w14:textId="77777777" w:rsidR="002657F1" w:rsidRDefault="002657F1" w:rsidP="002657F1">
      <w:pPr>
        <w:tabs>
          <w:tab w:val="left" w:pos="2040"/>
        </w:tabs>
        <w:spacing w:before="145" w:line="408" w:lineRule="auto"/>
        <w:ind w:left="2150" w:right="333" w:hanging="158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2"/>
        </w:rPr>
        <w:t>ASUNTO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w w:val="90"/>
        </w:rPr>
        <w:t>: REMITO HOJA DE RUTA DEL III BLOQUE DE LA SEMANA DE GESTIÓN</w:t>
      </w:r>
      <w:r>
        <w:rPr>
          <w:rFonts w:ascii="Times New Roman" w:hAnsi="Times New Roman"/>
          <w:b/>
          <w:spacing w:val="-4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DE LA INSTITUCIÓN EDUCATIVA INICIAL 1318 SARACAYA</w:t>
      </w:r>
    </w:p>
    <w:p w14:paraId="4CD303D2" w14:textId="29EE3809" w:rsidR="002657F1" w:rsidRPr="002657F1" w:rsidRDefault="002657F1" w:rsidP="002657F1">
      <w:pPr>
        <w:tabs>
          <w:tab w:val="left" w:pos="2095"/>
        </w:tabs>
        <w:spacing w:before="19"/>
        <w:ind w:left="569"/>
        <w:rPr>
          <w:b/>
          <w:sz w:val="24"/>
        </w:rPr>
      </w:pPr>
      <w:r>
        <w:rPr>
          <w:b/>
          <w:spacing w:val="-2"/>
          <w:sz w:val="24"/>
        </w:rPr>
        <w:t>REFERENCIA</w:t>
      </w:r>
      <w:r>
        <w:rPr>
          <w:b/>
          <w:sz w:val="24"/>
        </w:rPr>
        <w:tab/>
        <w:t>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RUTA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2"/>
          <w:sz w:val="24"/>
        </w:rPr>
        <w:t xml:space="preserve">I </w:t>
      </w:r>
      <w:r>
        <w:rPr>
          <w:b/>
          <w:sz w:val="24"/>
        </w:rPr>
        <w:t>BLOQUE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SEMANA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 GESTIÓN</w:t>
      </w:r>
      <w:r>
        <w:rPr>
          <w:b/>
          <w:spacing w:val="-1"/>
          <w:sz w:val="24"/>
        </w:rPr>
        <w:t>.</w:t>
      </w: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7C3D411" wp14:editId="0EAB86F1">
                <wp:simplePos x="0" y="0"/>
                <wp:positionH relativeFrom="page">
                  <wp:posOffset>811072</wp:posOffset>
                </wp:positionH>
                <wp:positionV relativeFrom="paragraph">
                  <wp:posOffset>218332</wp:posOffset>
                </wp:positionV>
                <wp:extent cx="6113145" cy="1079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3145" cy="10795"/>
                          <a:chOff x="0" y="0"/>
                          <a:chExt cx="6113145" cy="1079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5105"/>
                            <a:ext cx="5773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3420">
                                <a:moveTo>
                                  <a:pt x="0" y="0"/>
                                </a:moveTo>
                                <a:lnTo>
                                  <a:pt x="5773087" y="0"/>
                                </a:lnTo>
                              </a:path>
                            </a:pathLst>
                          </a:custGeom>
                          <a:ln w="1021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786069" y="5105"/>
                            <a:ext cx="327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025">
                                <a:moveTo>
                                  <a:pt x="0" y="0"/>
                                </a:moveTo>
                                <a:lnTo>
                                  <a:pt x="326464" y="0"/>
                                </a:lnTo>
                              </a:path>
                            </a:pathLst>
                          </a:custGeom>
                          <a:ln w="1021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D5D976" id="Group 6" o:spid="_x0000_s1026" style="position:absolute;margin-left:63.85pt;margin-top:17.2pt;width:481.35pt;height:.85pt;z-index:-251655168;mso-wrap-distance-left:0;mso-wrap-distance-right:0;mso-position-horizontal-relative:page" coordsize="61131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">
                <v:shape id="Graphic 7" o:spid="_x0000_s1027" style="position:absolute;top:51;width:57734;height:12;visibility:visible;mso-wrap-style:square;v-text-anchor:top" coordsize="5773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" path="m,l5773087,e" filled="f" strokeweight=".28361mm">
                  <v:stroke dashstyle="3 1"/>
                  <v:path arrowok="t"/>
                </v:shape>
                <v:shape id="Graphic 8" o:spid="_x0000_s1028" style="position:absolute;left:57860;top:51;width:3270;height:12;visibility:visible;mso-wrap-style:square;v-text-anchor:top" coordsize="327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" path="m,l326464,e" filled="f" strokeweight=".28361mm">
                  <v:stroke dashstyle="3 1"/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646780A" w14:textId="77777777" w:rsidR="002657F1" w:rsidRDefault="002657F1" w:rsidP="002657F1">
      <w:pPr>
        <w:pStyle w:val="Textoindependiente"/>
        <w:spacing w:before="141" w:line="259" w:lineRule="auto"/>
        <w:ind w:left="569" w:right="277" w:firstLine="1415"/>
        <w:jc w:val="both"/>
      </w:pPr>
      <w:r>
        <w:t xml:space="preserve">Es grato dirigirme a usted; con la finalidad de saludar, </w:t>
      </w:r>
      <w:r>
        <w:rPr>
          <w:rFonts w:ascii="Times New Roman" w:hAnsi="Times New Roman"/>
          <w:b/>
          <w:w w:val="90"/>
          <w:sz w:val="22"/>
        </w:rPr>
        <w:t xml:space="preserve">REMITO </w:t>
      </w:r>
      <w:r>
        <w:rPr>
          <w:rFonts w:ascii="Times New Roman" w:hAnsi="Times New Roman"/>
          <w:b/>
          <w:w w:val="90"/>
        </w:rPr>
        <w:t xml:space="preserve">HOJA DE RUTA </w:t>
      </w:r>
      <w:r>
        <w:rPr>
          <w:rFonts w:ascii="Times New Roman" w:hAnsi="Times New Roman"/>
          <w:b/>
          <w:w w:val="90"/>
          <w:sz w:val="22"/>
        </w:rPr>
        <w:t>DEL I</w:t>
      </w:r>
      <w:r>
        <w:rPr>
          <w:rFonts w:ascii="Times New Roman" w:hAnsi="Times New Roman"/>
          <w:b/>
          <w:w w:val="90"/>
        </w:rPr>
        <w:t>II</w:t>
      </w:r>
      <w:r>
        <w:rPr>
          <w:rFonts w:ascii="Times New Roman" w:hAnsi="Times New Roman"/>
          <w:b/>
          <w:w w:val="90"/>
          <w:sz w:val="22"/>
        </w:rPr>
        <w:t xml:space="preserve"> BLOQUE DE LA SEMANA DE GESTIÓN</w:t>
      </w:r>
      <w:r>
        <w:rPr>
          <w:rFonts w:ascii="Times New Roman" w:hAnsi="Times New Roman"/>
          <w:b/>
          <w:spacing w:val="-4"/>
          <w:w w:val="90"/>
          <w:sz w:val="22"/>
        </w:rPr>
        <w:t xml:space="preserve"> </w:t>
      </w:r>
      <w:r>
        <w:rPr>
          <w:rFonts w:ascii="Times New Roman" w:hAnsi="Times New Roman"/>
          <w:b/>
          <w:w w:val="90"/>
        </w:rPr>
        <w:t>DE LA INSTITUCIÓN EDUCATIVA INICIAL 1318 SARACAYA</w:t>
      </w:r>
      <w:r>
        <w:t xml:space="preserve">, </w:t>
      </w:r>
      <w:r>
        <w:rPr>
          <w:rFonts w:ascii="Arial" w:hAnsi="Arial"/>
          <w:b/>
          <w:i/>
        </w:rPr>
        <w:t xml:space="preserve">de la zona alta del distrito de </w:t>
      </w:r>
      <w:proofErr w:type="spellStart"/>
      <w:r>
        <w:t>Ilave</w:t>
      </w:r>
      <w:proofErr w:type="spellEnd"/>
      <w:r>
        <w:t>; provincia de El Collao, región Puno. Lo cual se adjunta la hoja de ruta.</w:t>
      </w:r>
    </w:p>
    <w:p w14:paraId="6877EEEC" w14:textId="77777777" w:rsidR="002657F1" w:rsidRDefault="002657F1" w:rsidP="002657F1">
      <w:pPr>
        <w:pStyle w:val="Textoindependiente"/>
        <w:jc w:val="both"/>
      </w:pPr>
    </w:p>
    <w:p w14:paraId="5C15C506" w14:textId="77777777" w:rsidR="002657F1" w:rsidRDefault="002657F1" w:rsidP="002657F1">
      <w:pPr>
        <w:pStyle w:val="Textoindependiente"/>
        <w:spacing w:before="158"/>
        <w:jc w:val="both"/>
      </w:pPr>
    </w:p>
    <w:p w14:paraId="4A346998" w14:textId="1432C619" w:rsidR="002657F1" w:rsidRDefault="002657F1" w:rsidP="002657F1">
      <w:pPr>
        <w:pStyle w:val="Textoindependiente"/>
        <w:spacing w:line="480" w:lineRule="auto"/>
        <w:ind w:left="569" w:firstLine="720"/>
        <w:jc w:val="both"/>
      </w:pPr>
      <w:r>
        <w:t>Es</w:t>
      </w:r>
      <w:r>
        <w:rPr>
          <w:spacing w:val="39"/>
        </w:rPr>
        <w:t xml:space="preserve"> </w:t>
      </w:r>
      <w:r>
        <w:t>propicia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oportunidad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reiterarle</w:t>
      </w:r>
      <w:r>
        <w:rPr>
          <w:spacing w:val="40"/>
        </w:rPr>
        <w:t xml:space="preserve"> </w:t>
      </w:r>
      <w:r>
        <w:t>mis</w:t>
      </w:r>
      <w:r>
        <w:rPr>
          <w:spacing w:val="39"/>
        </w:rPr>
        <w:t xml:space="preserve"> </w:t>
      </w:r>
      <w:r>
        <w:t>consideraciones</w:t>
      </w:r>
      <w:r>
        <w:rPr>
          <w:spacing w:val="39"/>
        </w:rPr>
        <w:t xml:space="preserve"> </w:t>
      </w:r>
      <w:r>
        <w:t>más</w:t>
      </w:r>
      <w:r>
        <w:rPr>
          <w:spacing w:val="39"/>
        </w:rPr>
        <w:t xml:space="preserve"> </w:t>
      </w:r>
      <w:r>
        <w:t>distinguidas</w:t>
      </w:r>
      <w:r>
        <w:rPr>
          <w:spacing w:val="40"/>
        </w:rPr>
        <w:t xml:space="preserve"> </w:t>
      </w:r>
      <w:r>
        <w:t>y estima personal.</w:t>
      </w:r>
    </w:p>
    <w:p w14:paraId="7AE67456" w14:textId="7609FD7A" w:rsidR="002657F1" w:rsidRDefault="002657F1" w:rsidP="002657F1">
      <w:pPr>
        <w:pStyle w:val="Textoindependiente"/>
        <w:spacing w:line="480" w:lineRule="auto"/>
        <w:ind w:left="569" w:firstLine="720"/>
        <w:jc w:val="both"/>
      </w:pPr>
    </w:p>
    <w:p w14:paraId="784E236F" w14:textId="68B24BBD" w:rsidR="002657F1" w:rsidRDefault="002657F1" w:rsidP="002657F1">
      <w:pPr>
        <w:pStyle w:val="Textoindependiente"/>
        <w:spacing w:line="480" w:lineRule="auto"/>
        <w:ind w:left="569" w:firstLine="720"/>
        <w:jc w:val="both"/>
      </w:pPr>
    </w:p>
    <w:p w14:paraId="1B107997" w14:textId="7608DB36" w:rsidR="002657F1" w:rsidRDefault="002657F1" w:rsidP="002657F1">
      <w:pPr>
        <w:pStyle w:val="Textoindependiente"/>
        <w:spacing w:line="480" w:lineRule="auto"/>
        <w:ind w:left="569" w:firstLine="720"/>
        <w:jc w:val="both"/>
      </w:pPr>
      <w:r>
        <w:rPr>
          <w:noProof/>
          <w:lang w:eastAsia="es-PE"/>
        </w:rPr>
        <w:drawing>
          <wp:anchor distT="0" distB="0" distL="114300" distR="114300" simplePos="0" relativeHeight="251663360" behindDoc="0" locked="0" layoutInCell="1" allowOverlap="1" wp14:anchorId="1E63198F" wp14:editId="774E4F9F">
            <wp:simplePos x="0" y="0"/>
            <wp:positionH relativeFrom="column">
              <wp:posOffset>1706880</wp:posOffset>
            </wp:positionH>
            <wp:positionV relativeFrom="paragraph">
              <wp:posOffset>67945</wp:posOffset>
            </wp:positionV>
            <wp:extent cx="2242820" cy="1178527"/>
            <wp:effectExtent l="0" t="0" r="5080" b="317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178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</w:t>
      </w:r>
    </w:p>
    <w:p w14:paraId="21CDE830" w14:textId="735149E8" w:rsidR="00051E05" w:rsidRDefault="00051E05" w:rsidP="00051E05">
      <w:pPr>
        <w:spacing w:before="240" w:after="0" w:line="276" w:lineRule="auto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108D4CA2" w14:textId="17C1A65D" w:rsidR="00051E05" w:rsidRDefault="00051E05" w:rsidP="00051E05">
      <w:pPr>
        <w:spacing w:before="240" w:after="0" w:line="276" w:lineRule="auto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7B180A82" w14:textId="64581D6D" w:rsidR="00051E05" w:rsidRDefault="00051E05" w:rsidP="00051E05">
      <w:pPr>
        <w:spacing w:before="240" w:after="0" w:line="276" w:lineRule="auto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236DD6B6" w14:textId="47D2BE1D" w:rsidR="00051E05" w:rsidRDefault="00051E05" w:rsidP="00051E05">
      <w:pPr>
        <w:spacing w:before="240" w:after="0" w:line="276" w:lineRule="auto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7AD428A3" w14:textId="3827E7B5" w:rsidR="00051E05" w:rsidRDefault="00051E05" w:rsidP="00051E05">
      <w:pPr>
        <w:spacing w:before="240" w:after="0" w:line="276" w:lineRule="auto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6DF0D335" w14:textId="4AE38AE5" w:rsidR="00051E05" w:rsidRDefault="00051E05" w:rsidP="00051E05">
      <w:pPr>
        <w:spacing w:before="240" w:after="0" w:line="276" w:lineRule="auto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165449BD" w14:textId="3A9D8345" w:rsidR="00051E05" w:rsidRDefault="00051E05" w:rsidP="00051E05">
      <w:pPr>
        <w:spacing w:before="240" w:after="0" w:line="276" w:lineRule="auto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0AA871C2" w14:textId="77777777" w:rsidR="00051E05" w:rsidRPr="009E6A8B" w:rsidRDefault="00051E05" w:rsidP="00051E05">
      <w:pPr>
        <w:spacing w:before="240" w:after="0" w:line="276" w:lineRule="auto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14:paraId="14897077" w14:textId="21AD979F" w:rsidR="00142567" w:rsidRDefault="00B06966" w:rsidP="00F246B5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HOJA DE RUTA PARA EL </w:t>
      </w:r>
      <w:r w:rsidR="00F246B5">
        <w:rPr>
          <w:rFonts w:ascii="Arial" w:eastAsia="Arial" w:hAnsi="Arial" w:cs="Arial"/>
          <w:b/>
          <w:sz w:val="20"/>
          <w:szCs w:val="20"/>
        </w:rPr>
        <w:t>TERCER</w:t>
      </w:r>
      <w:r>
        <w:rPr>
          <w:rFonts w:ascii="Arial" w:eastAsia="Arial" w:hAnsi="Arial" w:cs="Arial"/>
          <w:b/>
          <w:sz w:val="20"/>
          <w:szCs w:val="20"/>
        </w:rPr>
        <w:t xml:space="preserve"> BLOQUE DE </w:t>
      </w:r>
      <w:r w:rsidR="00F246B5">
        <w:rPr>
          <w:rFonts w:ascii="Arial" w:eastAsia="Arial" w:hAnsi="Arial" w:cs="Arial"/>
          <w:b/>
          <w:sz w:val="20"/>
          <w:szCs w:val="20"/>
        </w:rPr>
        <w:t xml:space="preserve">FINALIZACION DEL </w:t>
      </w:r>
      <w:r>
        <w:rPr>
          <w:rFonts w:ascii="Arial" w:eastAsia="Arial" w:hAnsi="Arial" w:cs="Arial"/>
          <w:b/>
          <w:sz w:val="20"/>
          <w:szCs w:val="20"/>
        </w:rPr>
        <w:t>AÑO ESCOLAR 202</w:t>
      </w:r>
      <w:r w:rsidR="00FA3FC7">
        <w:rPr>
          <w:rFonts w:ascii="Arial" w:eastAsia="Arial" w:hAnsi="Arial" w:cs="Arial"/>
          <w:b/>
          <w:sz w:val="20"/>
          <w:szCs w:val="20"/>
        </w:rPr>
        <w:t>4</w:t>
      </w:r>
    </w:p>
    <w:p w14:paraId="27B83DFD" w14:textId="77777777" w:rsidR="00F246B5" w:rsidRDefault="00F246B5" w:rsidP="00F246B5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7AC4418" w14:textId="6C51747F" w:rsidR="00142567" w:rsidRDefault="00B06966">
      <w:pPr>
        <w:spacing w:after="0" w:line="276" w:lineRule="auto"/>
        <w:ind w:left="5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 w:eastAsia="Arial" w:hAnsi="Arial" w:cs="Arial"/>
          <w:b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Arial" w:eastAsia="Arial" w:hAnsi="Arial" w:cs="Arial"/>
          <w:b/>
          <w:sz w:val="20"/>
          <w:szCs w:val="20"/>
        </w:rPr>
        <w:t>DATOS GENERALES DE LA IE:</w:t>
      </w:r>
      <w:r w:rsidR="00D047FD">
        <w:rPr>
          <w:rFonts w:ascii="Arial" w:eastAsia="Arial" w:hAnsi="Arial" w:cs="Arial"/>
          <w:b/>
          <w:sz w:val="20"/>
          <w:szCs w:val="20"/>
        </w:rPr>
        <w:t xml:space="preserve"> </w:t>
      </w:r>
      <w:r w:rsidR="005C79F9">
        <w:rPr>
          <w:rFonts w:ascii="Arial" w:eastAsia="Arial" w:hAnsi="Arial" w:cs="Arial"/>
          <w:b/>
          <w:sz w:val="20"/>
          <w:szCs w:val="20"/>
        </w:rPr>
        <w:t>1</w:t>
      </w:r>
      <w:r w:rsidR="003F38C4">
        <w:rPr>
          <w:rFonts w:ascii="Arial" w:eastAsia="Arial" w:hAnsi="Arial" w:cs="Arial"/>
          <w:b/>
          <w:sz w:val="20"/>
          <w:szCs w:val="20"/>
        </w:rPr>
        <w:t>318</w:t>
      </w:r>
      <w:r w:rsidR="00D047FD">
        <w:rPr>
          <w:rFonts w:ascii="Arial" w:eastAsia="Arial" w:hAnsi="Arial" w:cs="Arial"/>
          <w:b/>
          <w:sz w:val="20"/>
          <w:szCs w:val="20"/>
        </w:rPr>
        <w:t xml:space="preserve"> “</w:t>
      </w:r>
      <w:r w:rsidR="003F38C4">
        <w:rPr>
          <w:rFonts w:ascii="Arial" w:eastAsia="Arial" w:hAnsi="Arial" w:cs="Arial"/>
          <w:b/>
          <w:sz w:val="20"/>
          <w:szCs w:val="20"/>
        </w:rPr>
        <w:t>SARACAYA</w:t>
      </w:r>
      <w:r w:rsidR="00D047FD">
        <w:rPr>
          <w:rFonts w:ascii="Arial" w:eastAsia="Arial" w:hAnsi="Arial" w:cs="Arial"/>
          <w:b/>
          <w:sz w:val="20"/>
          <w:szCs w:val="20"/>
        </w:rPr>
        <w:t>”</w:t>
      </w:r>
    </w:p>
    <w:p w14:paraId="26BD35C5" w14:textId="77777777" w:rsidR="00142567" w:rsidRDefault="00142567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8"/>
        <w:tblW w:w="9365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3"/>
        <w:gridCol w:w="1898"/>
        <w:gridCol w:w="908"/>
        <w:gridCol w:w="1448"/>
        <w:gridCol w:w="1072"/>
        <w:gridCol w:w="649"/>
        <w:gridCol w:w="424"/>
        <w:gridCol w:w="1073"/>
      </w:tblGrid>
      <w:tr w:rsidR="00142567" w14:paraId="24C7BAC2" w14:textId="77777777" w:rsidTr="00A2467F">
        <w:trPr>
          <w:trHeight w:val="253"/>
        </w:trPr>
        <w:tc>
          <w:tcPr>
            <w:tcW w:w="4699" w:type="dxa"/>
            <w:gridSpan w:val="3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9385" w14:textId="77777777" w:rsidR="00142567" w:rsidRDefault="00B06966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y/o nombre de la I.E.</w:t>
            </w:r>
          </w:p>
        </w:tc>
        <w:tc>
          <w:tcPr>
            <w:tcW w:w="1448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C1DB2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modular</w:t>
            </w:r>
          </w:p>
        </w:tc>
        <w:tc>
          <w:tcPr>
            <w:tcW w:w="3218" w:type="dxa"/>
            <w:gridSpan w:val="4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C2156" w14:textId="39186F30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Pertenece a red educativa</w:t>
            </w:r>
          </w:p>
        </w:tc>
      </w:tr>
      <w:tr w:rsidR="00142567" w14:paraId="71C9009A" w14:textId="77777777" w:rsidTr="00A2467F">
        <w:trPr>
          <w:trHeight w:val="210"/>
        </w:trPr>
        <w:tc>
          <w:tcPr>
            <w:tcW w:w="4699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46824" w14:textId="4ABCA479" w:rsidR="00142567" w:rsidRDefault="005C79F9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  <w:r w:rsidR="003F38C4">
              <w:rPr>
                <w:rFonts w:ascii="Arial" w:eastAsia="Arial" w:hAnsi="Arial" w:cs="Arial"/>
                <w:b/>
                <w:sz w:val="16"/>
                <w:szCs w:val="16"/>
              </w:rPr>
              <w:t>318</w:t>
            </w:r>
          </w:p>
        </w:tc>
        <w:tc>
          <w:tcPr>
            <w:tcW w:w="144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BE161" w14:textId="030F31CE" w:rsidR="00142567" w:rsidRDefault="003F38C4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1678127</w:t>
            </w:r>
          </w:p>
        </w:tc>
        <w:tc>
          <w:tcPr>
            <w:tcW w:w="17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217D7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SÍ</w:t>
            </w:r>
          </w:p>
        </w:tc>
        <w:tc>
          <w:tcPr>
            <w:tcW w:w="14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93F2B" w14:textId="12D93E44" w:rsidR="00142567" w:rsidRDefault="003D2BE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</w:tr>
      <w:tr w:rsidR="00142567" w14:paraId="150EACFE" w14:textId="77777777" w:rsidTr="00A2467F">
        <w:trPr>
          <w:trHeight w:val="428"/>
        </w:trPr>
        <w:tc>
          <w:tcPr>
            <w:tcW w:w="4699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905B0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C0097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218" w:type="dxa"/>
            <w:gridSpan w:val="4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578E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formalización de red educativa</w:t>
            </w:r>
          </w:p>
        </w:tc>
      </w:tr>
      <w:tr w:rsidR="00142567" w14:paraId="19730515" w14:textId="77777777" w:rsidTr="00A2467F">
        <w:trPr>
          <w:trHeight w:val="208"/>
        </w:trPr>
        <w:tc>
          <w:tcPr>
            <w:tcW w:w="1893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F4DE8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DRE/GRE</w:t>
            </w:r>
          </w:p>
        </w:tc>
        <w:tc>
          <w:tcPr>
            <w:tcW w:w="1898" w:type="dxa"/>
            <w:shd w:val="clear" w:color="auto" w:fill="DBE5F1"/>
          </w:tcPr>
          <w:p w14:paraId="392CC1FB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UGEL</w:t>
            </w:r>
          </w:p>
        </w:tc>
        <w:tc>
          <w:tcPr>
            <w:tcW w:w="2356" w:type="dxa"/>
            <w:gridSpan w:val="2"/>
            <w:shd w:val="clear" w:color="auto" w:fill="DBE5F1"/>
          </w:tcPr>
          <w:p w14:paraId="051A880A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Distrito</w:t>
            </w:r>
          </w:p>
        </w:tc>
        <w:tc>
          <w:tcPr>
            <w:tcW w:w="321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1908B" w14:textId="75E26C04" w:rsidR="00142567" w:rsidRDefault="00142567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42567" w14:paraId="2EDD3C9C" w14:textId="77777777" w:rsidTr="00A2467F">
        <w:trPr>
          <w:trHeight w:val="385"/>
        </w:trPr>
        <w:tc>
          <w:tcPr>
            <w:tcW w:w="189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6AF46" w14:textId="3DF45DF8" w:rsidR="00142567" w:rsidRDefault="0026305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PUNO</w:t>
            </w:r>
          </w:p>
        </w:tc>
        <w:tc>
          <w:tcPr>
            <w:tcW w:w="1898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EF68E" w14:textId="4E828533" w:rsidR="00142567" w:rsidRDefault="0026305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 COLLAO</w:t>
            </w:r>
          </w:p>
        </w:tc>
        <w:tc>
          <w:tcPr>
            <w:tcW w:w="2356" w:type="dxa"/>
            <w:gridSpan w:val="2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2320D" w14:textId="77777777" w:rsidR="00142567" w:rsidRDefault="00263050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Ilave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7DD5959A" w14:textId="18B4C667" w:rsidR="00263050" w:rsidRDefault="00263050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72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92411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  <w:proofErr w:type="spellEnd"/>
          </w:p>
          <w:p w14:paraId="76496209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Completa</w:t>
            </w:r>
          </w:p>
        </w:tc>
        <w:tc>
          <w:tcPr>
            <w:tcW w:w="1073" w:type="dxa"/>
            <w:gridSpan w:val="2"/>
            <w:shd w:val="clear" w:color="auto" w:fill="DBE5F1"/>
          </w:tcPr>
          <w:p w14:paraId="7842E682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  <w:proofErr w:type="spellEnd"/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multigrado</w:t>
            </w:r>
          </w:p>
        </w:tc>
        <w:tc>
          <w:tcPr>
            <w:tcW w:w="1073" w:type="dxa"/>
            <w:shd w:val="clear" w:color="auto" w:fill="DBE5F1"/>
          </w:tcPr>
          <w:p w14:paraId="3991F127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Unidocente</w:t>
            </w:r>
          </w:p>
        </w:tc>
      </w:tr>
      <w:tr w:rsidR="00142567" w14:paraId="7033308C" w14:textId="77777777" w:rsidTr="00A2467F">
        <w:trPr>
          <w:trHeight w:val="75"/>
        </w:trPr>
        <w:tc>
          <w:tcPr>
            <w:tcW w:w="1893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B0589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898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042F2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2356" w:type="dxa"/>
            <w:gridSpan w:val="2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5003A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07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68165" w14:textId="77777777" w:rsidR="00142567" w:rsidRDefault="00142567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shd w:val="clear" w:color="auto" w:fill="FFFFFF"/>
          </w:tcPr>
          <w:p w14:paraId="714ECEBD" w14:textId="77777777" w:rsidR="00142567" w:rsidRDefault="00142567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FFFFFF"/>
          </w:tcPr>
          <w:p w14:paraId="775E1AB3" w14:textId="77777777" w:rsidR="00142567" w:rsidRPr="00D047FD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047F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</w:tbl>
    <w:p w14:paraId="76DA5DDF" w14:textId="77777777" w:rsidR="00142567" w:rsidRDefault="0014256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32502D52" w14:textId="652072F4" w:rsidR="00142567" w:rsidRDefault="00B06966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sz w:val="20"/>
          <w:szCs w:val="20"/>
        </w:rPr>
        <w:t>DATOS DE</w:t>
      </w:r>
      <w:r w:rsidR="00C61054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L</w:t>
      </w:r>
      <w:r w:rsidR="00C61054">
        <w:rPr>
          <w:rFonts w:ascii="Arial" w:eastAsia="Arial" w:hAnsi="Arial" w:cs="Arial"/>
          <w:b/>
          <w:sz w:val="20"/>
          <w:szCs w:val="20"/>
        </w:rPr>
        <w:t>OS ESPECIALISTAS</w:t>
      </w:r>
      <w:r>
        <w:rPr>
          <w:rFonts w:ascii="Arial" w:eastAsia="Arial" w:hAnsi="Arial" w:cs="Arial"/>
          <w:b/>
          <w:sz w:val="20"/>
          <w:szCs w:val="20"/>
        </w:rPr>
        <w:t xml:space="preserve">:       </w:t>
      </w:r>
    </w:p>
    <w:p w14:paraId="48E77FA0" w14:textId="77777777" w:rsidR="00142567" w:rsidRDefault="00B06966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Style w:val="7"/>
        <w:tblW w:w="9585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2550"/>
        <w:gridCol w:w="1080"/>
        <w:gridCol w:w="1785"/>
        <w:gridCol w:w="1185"/>
        <w:gridCol w:w="2145"/>
      </w:tblGrid>
      <w:tr w:rsidR="00142567" w14:paraId="4E3A5BC5" w14:textId="77777777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7F8FC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Nombres completos: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7CFE9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Apellidos completos: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FFAEE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Identidad (DNI):</w:t>
            </w:r>
          </w:p>
        </w:tc>
      </w:tr>
      <w:tr w:rsidR="00142567" w14:paraId="02AB2880" w14:textId="77777777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F7034" w14:textId="5FE94E07" w:rsidR="00263050" w:rsidRDefault="003F38C4" w:rsidP="00D047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MARLENY 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05A5A" w14:textId="333AC034" w:rsidR="00263050" w:rsidRDefault="003F38C4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GUEVARA MAQUERA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6F1E9" w14:textId="3F33D832" w:rsidR="00263050" w:rsidRDefault="005C79F9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 w:rsidR="003F38C4">
              <w:rPr>
                <w:rFonts w:ascii="Arial" w:eastAsia="Arial" w:hAnsi="Arial" w:cs="Arial"/>
                <w:sz w:val="16"/>
                <w:szCs w:val="16"/>
              </w:rPr>
              <w:t>4187823</w:t>
            </w:r>
          </w:p>
        </w:tc>
      </w:tr>
      <w:tr w:rsidR="00142567" w14:paraId="40603F8C" w14:textId="77777777">
        <w:trPr>
          <w:trHeight w:val="65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D7A75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Cargo: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FD10C" w14:textId="417B6CAC" w:rsidR="00142567" w:rsidRDefault="00D047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DIRECTORA (e)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6B30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Teléfono/ Celular: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3E243" w14:textId="478FF2F5" w:rsidR="00263050" w:rsidRDefault="00D047FD" w:rsidP="00D047FD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</w:t>
            </w:r>
            <w:r w:rsidR="00B9034E">
              <w:rPr>
                <w:rFonts w:ascii="Arial" w:eastAsia="Arial" w:hAnsi="Arial" w:cs="Arial"/>
                <w:b/>
                <w:sz w:val="16"/>
                <w:szCs w:val="16"/>
              </w:rPr>
              <w:t>50278571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F0CD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1E378" w14:textId="0DDC4284" w:rsidR="00142567" w:rsidRDefault="00B06966" w:rsidP="00263050">
            <w:pPr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hyperlink r:id="rId8" w:history="1">
              <w:r w:rsidR="00B9034E" w:rsidRPr="006805B6">
                <w:rPr>
                  <w:rStyle w:val="Hipervnculo"/>
                  <w:rFonts w:ascii="Arial" w:eastAsia="Arial" w:hAnsi="Arial" w:cs="Arial"/>
                  <w:sz w:val="16"/>
                  <w:szCs w:val="16"/>
                </w:rPr>
                <w:t>marlenyguevaramaquera@gmail.com</w:t>
              </w:r>
            </w:hyperlink>
          </w:p>
        </w:tc>
      </w:tr>
    </w:tbl>
    <w:p w14:paraId="4772A63D" w14:textId="28F60EF5" w:rsidR="00142567" w:rsidRDefault="00B06966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</w:p>
    <w:p w14:paraId="14605DD6" w14:textId="7053EDEA" w:rsidR="00142567" w:rsidRDefault="00B06966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III.  </w:t>
      </w:r>
      <w:r>
        <w:rPr>
          <w:rFonts w:ascii="Arial" w:eastAsia="Arial" w:hAnsi="Arial" w:cs="Arial"/>
          <w:b/>
          <w:sz w:val="20"/>
          <w:szCs w:val="20"/>
        </w:rPr>
        <w:t>ACTIVIDADES POR CADA BLOQUE DE SEMANAS DE GESTIÓN</w:t>
      </w:r>
    </w:p>
    <w:tbl>
      <w:tblPr>
        <w:tblStyle w:val="6"/>
        <w:tblW w:w="9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203"/>
        <w:gridCol w:w="540"/>
        <w:gridCol w:w="2295"/>
        <w:gridCol w:w="1785"/>
        <w:gridCol w:w="2160"/>
        <w:gridCol w:w="1365"/>
      </w:tblGrid>
      <w:tr w:rsidR="00142567" w14:paraId="11183450" w14:textId="77777777" w:rsidTr="003D2BEA">
        <w:trPr>
          <w:trHeight w:val="412"/>
        </w:trPr>
        <w:tc>
          <w:tcPr>
            <w:tcW w:w="567" w:type="dxa"/>
            <w:shd w:val="clear" w:color="auto" w:fill="DBE5F1"/>
            <w:vAlign w:val="center"/>
          </w:tcPr>
          <w:p w14:paraId="4FFC8EE4" w14:textId="77777777" w:rsidR="00142567" w:rsidRPr="00A2467F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A246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BLOQUE</w:t>
            </w:r>
          </w:p>
        </w:tc>
        <w:tc>
          <w:tcPr>
            <w:tcW w:w="1203" w:type="dxa"/>
            <w:shd w:val="clear" w:color="auto" w:fill="DBE5F1"/>
            <w:vAlign w:val="center"/>
          </w:tcPr>
          <w:p w14:paraId="2702AADA" w14:textId="77777777" w:rsidR="00142567" w:rsidRPr="00A2467F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A246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540" w:type="dxa"/>
            <w:shd w:val="clear" w:color="auto" w:fill="DBE5F1"/>
            <w:vAlign w:val="center"/>
          </w:tcPr>
          <w:p w14:paraId="2C6147DC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DÍA</w:t>
            </w:r>
          </w:p>
        </w:tc>
        <w:tc>
          <w:tcPr>
            <w:tcW w:w="2295" w:type="dxa"/>
            <w:shd w:val="clear" w:color="auto" w:fill="DBE5F1"/>
            <w:vAlign w:val="center"/>
          </w:tcPr>
          <w:p w14:paraId="2B0E9485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ACTIVIDADES *</w:t>
            </w:r>
          </w:p>
        </w:tc>
        <w:tc>
          <w:tcPr>
            <w:tcW w:w="1785" w:type="dxa"/>
            <w:shd w:val="clear" w:color="auto" w:fill="DBE5F1"/>
            <w:vAlign w:val="center"/>
          </w:tcPr>
          <w:p w14:paraId="696484BC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RESPONSABLES</w:t>
            </w:r>
          </w:p>
        </w:tc>
        <w:tc>
          <w:tcPr>
            <w:tcW w:w="2160" w:type="dxa"/>
            <w:shd w:val="clear" w:color="auto" w:fill="DBE5F1"/>
            <w:vAlign w:val="center"/>
          </w:tcPr>
          <w:p w14:paraId="50451901" w14:textId="77777777" w:rsidR="00142567" w:rsidRDefault="00B06966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PRODUCTOS/ LOGROS</w:t>
            </w:r>
          </w:p>
        </w:tc>
        <w:tc>
          <w:tcPr>
            <w:tcW w:w="1365" w:type="dxa"/>
            <w:shd w:val="clear" w:color="auto" w:fill="DBE5F1"/>
            <w:vAlign w:val="center"/>
          </w:tcPr>
          <w:p w14:paraId="05DD2D1C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PRESENCIAL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/REMOTO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/MIXTO</w:t>
            </w:r>
          </w:p>
        </w:tc>
      </w:tr>
      <w:tr w:rsidR="006315CA" w14:paraId="01DAF15C" w14:textId="77777777" w:rsidTr="003D2BEA">
        <w:trPr>
          <w:trHeight w:val="68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31B60E3" w14:textId="3259221F" w:rsidR="006315CA" w:rsidRDefault="003D2BE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27F556B" w14:textId="77777777" w:rsidR="006315CA" w:rsidRDefault="003D2BE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23</w:t>
            </w:r>
            <w:r w:rsidR="006315CA"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  <w:r w:rsidR="006315CA">
              <w:rPr>
                <w:rFonts w:ascii="Arial" w:eastAsia="Arial" w:hAnsi="Arial" w:cs="Arial"/>
                <w:color w:val="000000"/>
                <w:sz w:val="18"/>
                <w:szCs w:val="18"/>
              </w:rPr>
              <w:t>/24</w:t>
            </w:r>
          </w:p>
          <w:p w14:paraId="401B269E" w14:textId="77777777" w:rsidR="001C21B5" w:rsidRDefault="001C21B5" w:rsidP="001C21B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C11CA5D" w14:textId="77777777" w:rsidR="001C21B5" w:rsidRDefault="001C21B5" w:rsidP="001C21B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C609624" w14:textId="195E0B32" w:rsidR="001C21B5" w:rsidRPr="001C21B5" w:rsidRDefault="001C21B5" w:rsidP="001C2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06CCD54" w14:textId="287CA3E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D315AC8" w14:textId="77777777" w:rsidR="006315CA" w:rsidRDefault="003D2BE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Llenado de notas en el SIAGIE.</w:t>
            </w:r>
          </w:p>
          <w:p w14:paraId="590DEFB9" w14:textId="45BBC207" w:rsidR="00814DE9" w:rsidRDefault="00814DE9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Vaciado de actas 2024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2C9EE430" w14:textId="6F0A8BF8" w:rsidR="006315CA" w:rsidRDefault="006315C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</w:t>
            </w:r>
            <w:r w:rsidR="00D047FD">
              <w:rPr>
                <w:rFonts w:ascii="Arial" w:eastAsia="Arial" w:hAnsi="Arial" w:cs="Arial"/>
                <w:color w:val="000000"/>
                <w:sz w:val="18"/>
                <w:szCs w:val="18"/>
              </w:rPr>
              <w:t>ción</w:t>
            </w:r>
            <w:r w:rsidR="00D85D15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06B26EBE" w14:textId="785787A7" w:rsidR="00D85D15" w:rsidRDefault="00D85D15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91FB23C" w14:textId="48E185C0" w:rsidR="006315CA" w:rsidRDefault="003D2BE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Boletas de logros de aprendizaje</w:t>
            </w:r>
          </w:p>
          <w:p w14:paraId="1922C19C" w14:textId="6CC4239E" w:rsidR="00814DE9" w:rsidRDefault="00814DE9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Certificado de estudios 5 años</w:t>
            </w:r>
          </w:p>
          <w:p w14:paraId="064F1D09" w14:textId="1DBDA394" w:rsidR="006315CA" w:rsidRDefault="006315C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A910270" w14:textId="77777777" w:rsidR="006315CA" w:rsidRDefault="006315CA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  <w:r w:rsidR="00D047F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38E5F23A" w14:textId="77777777" w:rsidR="00814DE9" w:rsidRDefault="003D2BEA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(domicilio de la directora)</w:t>
            </w:r>
          </w:p>
          <w:p w14:paraId="2419839D" w14:textId="7EDB29F7" w:rsidR="003D2BEA" w:rsidRDefault="003D2BEA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No hay acceso a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internet en la IE.</w:t>
            </w:r>
          </w:p>
        </w:tc>
      </w:tr>
      <w:tr w:rsidR="006315CA" w14:paraId="363A9AE7" w14:textId="77777777" w:rsidTr="003D2BEA">
        <w:trPr>
          <w:trHeight w:val="687"/>
        </w:trPr>
        <w:tc>
          <w:tcPr>
            <w:tcW w:w="567" w:type="dxa"/>
            <w:vMerge/>
            <w:shd w:val="clear" w:color="auto" w:fill="auto"/>
            <w:vAlign w:val="center"/>
          </w:tcPr>
          <w:p w14:paraId="614950E6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54B18057" w14:textId="63BFA04D" w:rsidR="006315CA" w:rsidRDefault="003D2BE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26</w:t>
            </w:r>
            <w:r w:rsidR="006315CA"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  <w:r w:rsidR="006315CA">
              <w:rPr>
                <w:rFonts w:ascii="Arial" w:eastAsia="Arial" w:hAnsi="Arial" w:cs="Arial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955BF4" w14:textId="095A93CB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4F56B04" w14:textId="10DE7D67" w:rsidR="006315CA" w:rsidRDefault="003D2BE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Clausura del año escolar 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69A3F97" w14:textId="0FB1E004" w:rsidR="006315CA" w:rsidRDefault="003D2BE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Dirección, </w:t>
            </w:r>
          </w:p>
          <w:p w14:paraId="5A0352FB" w14:textId="4B060EA4" w:rsidR="003D2BEA" w:rsidRDefault="003D2BE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Amapafa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y</w:t>
            </w:r>
          </w:p>
          <w:p w14:paraId="66176E50" w14:textId="479C8020" w:rsidR="003D2BEA" w:rsidRDefault="003D2BE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Estudiantes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BEFE88D" w14:textId="3162DFBB" w:rsidR="006315CA" w:rsidRDefault="003D2BE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Acta de clausura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DB93BDF" w14:textId="03F831FD" w:rsidR="006315CA" w:rsidRDefault="006315CA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  <w:r w:rsidR="00D047F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3D2BEA">
              <w:rPr>
                <w:rFonts w:ascii="Arial" w:eastAsia="Arial" w:hAnsi="Arial" w:cs="Arial"/>
                <w:color w:val="000000"/>
                <w:sz w:val="18"/>
                <w:szCs w:val="18"/>
              </w:rPr>
              <w:t>IE.</w:t>
            </w:r>
          </w:p>
        </w:tc>
      </w:tr>
      <w:tr w:rsidR="006C66A7" w14:paraId="7A9965DF" w14:textId="77777777" w:rsidTr="003D2BEA">
        <w:trPr>
          <w:trHeight w:val="412"/>
        </w:trPr>
        <w:tc>
          <w:tcPr>
            <w:tcW w:w="567" w:type="dxa"/>
            <w:vMerge/>
            <w:shd w:val="clear" w:color="auto" w:fill="auto"/>
            <w:vAlign w:val="center"/>
          </w:tcPr>
          <w:p w14:paraId="50037D28" w14:textId="77777777" w:rsidR="006C66A7" w:rsidRDefault="006C66A7" w:rsidP="006C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30E546D7" w14:textId="26192AC0" w:rsidR="006C66A7" w:rsidRDefault="003D2BEA" w:rsidP="006C66A7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 w:rsidR="006C66A7">
              <w:rPr>
                <w:rFonts w:ascii="Arial" w:eastAsia="Arial" w:hAnsi="Arial" w:cs="Arial"/>
                <w:color w:val="000000"/>
                <w:sz w:val="18"/>
                <w:szCs w:val="18"/>
              </w:rPr>
              <w:t>7/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  <w:r w:rsidR="006C66A7">
              <w:rPr>
                <w:rFonts w:ascii="Arial" w:eastAsia="Arial" w:hAnsi="Arial" w:cs="Arial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6DB81BE" w14:textId="358C7611" w:rsidR="006C66A7" w:rsidRDefault="001C21B5" w:rsidP="006C66A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E0D357C" w14:textId="4DA5FA9F" w:rsidR="006C66A7" w:rsidRDefault="006C66A7" w:rsidP="006C66A7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2BC99942" w14:textId="437BA52C" w:rsidR="006C66A7" w:rsidRDefault="006C66A7" w:rsidP="006C66A7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0095031" w14:textId="779252B3" w:rsidR="006C66A7" w:rsidRDefault="006C66A7" w:rsidP="006C66A7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0565220" w14:textId="4BEBE7DB" w:rsidR="006C66A7" w:rsidRDefault="00F246B5" w:rsidP="006C66A7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Recuperado día 23 de diciembre.</w:t>
            </w:r>
          </w:p>
        </w:tc>
      </w:tr>
      <w:tr w:rsidR="00F246B5" w14:paraId="63BB1C8F" w14:textId="77777777" w:rsidTr="003D2BEA">
        <w:trPr>
          <w:trHeight w:val="412"/>
        </w:trPr>
        <w:tc>
          <w:tcPr>
            <w:tcW w:w="567" w:type="dxa"/>
            <w:shd w:val="clear" w:color="auto" w:fill="auto"/>
            <w:vAlign w:val="center"/>
          </w:tcPr>
          <w:p w14:paraId="2077AF54" w14:textId="77777777" w:rsidR="00F246B5" w:rsidRDefault="00F246B5" w:rsidP="006C6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2A8DEC47" w14:textId="095E0AFC" w:rsidR="00F246B5" w:rsidRDefault="00F246B5" w:rsidP="006C66A7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30/12/24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AE3391" w14:textId="689A3D92" w:rsidR="00F246B5" w:rsidRDefault="001C21B5" w:rsidP="006C66A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2FCF800" w14:textId="7BB3863E" w:rsidR="00F246B5" w:rsidRDefault="00F246B5" w:rsidP="006C66A7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Toma de inventario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0964287" w14:textId="77777777" w:rsidR="00F246B5" w:rsidRDefault="00F246B5" w:rsidP="00F246B5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Dirección, </w:t>
            </w:r>
          </w:p>
          <w:p w14:paraId="60C35F64" w14:textId="77777777" w:rsidR="00F246B5" w:rsidRDefault="00F246B5" w:rsidP="00F246B5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Amapafa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2024 y </w:t>
            </w:r>
          </w:p>
          <w:p w14:paraId="2DC2E5ED" w14:textId="2865B451" w:rsidR="00F246B5" w:rsidRDefault="00F246B5" w:rsidP="00F246B5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8FB8B58" w14:textId="17A1772D" w:rsidR="00F246B5" w:rsidRDefault="00F246B5" w:rsidP="006C66A7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Acta de inventario 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51D6511" w14:textId="07CAF0A8" w:rsidR="00F246B5" w:rsidRDefault="001C21B5" w:rsidP="006C66A7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 en la IE.</w:t>
            </w:r>
          </w:p>
        </w:tc>
      </w:tr>
    </w:tbl>
    <w:p w14:paraId="0B009BD6" w14:textId="77777777" w:rsidR="00B9034E" w:rsidRDefault="00B9034E">
      <w:pPr>
        <w:spacing w:line="276" w:lineRule="auto"/>
      </w:pPr>
    </w:p>
    <w:p w14:paraId="386F0AC6" w14:textId="162548BD" w:rsidR="00F246B5" w:rsidRDefault="00F246B5" w:rsidP="00F246B5">
      <w:pPr>
        <w:spacing w:line="276" w:lineRule="auto"/>
        <w:jc w:val="both"/>
      </w:pPr>
      <w:r w:rsidRPr="00F246B5">
        <w:rPr>
          <w:b/>
          <w:bCs/>
        </w:rPr>
        <w:t>OBSERVACIONES:</w:t>
      </w:r>
      <w:r>
        <w:t xml:space="preserve"> El local de la I. E. I. </w:t>
      </w:r>
      <w:proofErr w:type="spellStart"/>
      <w:r>
        <w:t>N°</w:t>
      </w:r>
      <w:proofErr w:type="spellEnd"/>
      <w:r>
        <w:t xml:space="preserve"> </w:t>
      </w:r>
      <w:r w:rsidR="004964B9">
        <w:t>1</w:t>
      </w:r>
      <w:r w:rsidR="00B9034E">
        <w:t xml:space="preserve">318 </w:t>
      </w:r>
      <w:proofErr w:type="spellStart"/>
      <w:r w:rsidR="00B9034E">
        <w:t>Saracaya</w:t>
      </w:r>
      <w:proofErr w:type="spellEnd"/>
      <w:r w:rsidR="004964B9">
        <w:t xml:space="preserve">, </w:t>
      </w:r>
      <w:r>
        <w:t xml:space="preserve">No cuenta con servicios de internet; es por eso que la Dirección toma la decisión de trabajar en el domicilio de residencia. </w:t>
      </w:r>
      <w:r w:rsidR="00B9034E">
        <w:t xml:space="preserve">Jr. Nicolás de Piérola </w:t>
      </w:r>
      <w:proofErr w:type="spellStart"/>
      <w:r w:rsidR="00B9034E">
        <w:t>N°</w:t>
      </w:r>
      <w:proofErr w:type="spellEnd"/>
      <w:r w:rsidR="00B9034E">
        <w:t xml:space="preserve"> 310 </w:t>
      </w:r>
      <w:r>
        <w:t xml:space="preserve">– </w:t>
      </w:r>
      <w:r w:rsidR="00B9034E">
        <w:t xml:space="preserve">Intr. 10 </w:t>
      </w:r>
      <w:proofErr w:type="spellStart"/>
      <w:r w:rsidR="004964B9">
        <w:t>Ilave</w:t>
      </w:r>
      <w:proofErr w:type="spellEnd"/>
      <w:r>
        <w:t>- Puno.</w:t>
      </w:r>
    </w:p>
    <w:p w14:paraId="5D50F98E" w14:textId="06829767" w:rsidR="00B9034E" w:rsidRDefault="00B9034E" w:rsidP="00F246B5">
      <w:pPr>
        <w:spacing w:line="276" w:lineRule="auto"/>
        <w:jc w:val="both"/>
      </w:pPr>
    </w:p>
    <w:p w14:paraId="5AF70396" w14:textId="154B84CD" w:rsidR="00B9034E" w:rsidRDefault="00B9034E" w:rsidP="00F246B5">
      <w:pPr>
        <w:spacing w:line="276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5DEF59" wp14:editId="40E30730">
            <wp:simplePos x="0" y="0"/>
            <wp:positionH relativeFrom="margin">
              <wp:posOffset>1671955</wp:posOffset>
            </wp:positionH>
            <wp:positionV relativeFrom="paragraph">
              <wp:posOffset>54610</wp:posOffset>
            </wp:positionV>
            <wp:extent cx="2242820" cy="1178527"/>
            <wp:effectExtent l="0" t="0" r="5080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178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F6665E" w14:textId="7CDBBF6C" w:rsidR="00B9034E" w:rsidRDefault="00B9034E" w:rsidP="00F246B5">
      <w:pPr>
        <w:spacing w:line="276" w:lineRule="auto"/>
        <w:jc w:val="both"/>
      </w:pPr>
    </w:p>
    <w:p w14:paraId="6300A9B2" w14:textId="5FEBE7B2" w:rsidR="00B9034E" w:rsidRDefault="00B9034E" w:rsidP="00F246B5">
      <w:pPr>
        <w:spacing w:line="276" w:lineRule="auto"/>
        <w:jc w:val="both"/>
      </w:pPr>
    </w:p>
    <w:sectPr w:rsidR="00B9034E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4555B" w14:textId="77777777" w:rsidR="009C1188" w:rsidRDefault="009C1188">
      <w:pPr>
        <w:spacing w:after="0" w:line="240" w:lineRule="auto"/>
      </w:pPr>
      <w:r>
        <w:separator/>
      </w:r>
    </w:p>
  </w:endnote>
  <w:endnote w:type="continuationSeparator" w:id="0">
    <w:p w14:paraId="7ED7C58D" w14:textId="77777777" w:rsidR="009C1188" w:rsidRDefault="009C1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90CC" w14:textId="71684F65" w:rsidR="00142567" w:rsidRDefault="00B069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315CA">
      <w:rPr>
        <w:noProof/>
        <w:color w:val="000000"/>
      </w:rPr>
      <w:t>3</w:t>
    </w:r>
    <w:r>
      <w:rPr>
        <w:color w:val="000000"/>
      </w:rPr>
      <w:fldChar w:fldCharType="end"/>
    </w:r>
  </w:p>
  <w:p w14:paraId="49DFA7CB" w14:textId="77777777" w:rsidR="00142567" w:rsidRDefault="001425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3C388" w14:textId="77777777" w:rsidR="009C1188" w:rsidRDefault="009C1188">
      <w:pPr>
        <w:spacing w:after="0" w:line="240" w:lineRule="auto"/>
      </w:pPr>
      <w:r>
        <w:separator/>
      </w:r>
    </w:p>
  </w:footnote>
  <w:footnote w:type="continuationSeparator" w:id="0">
    <w:p w14:paraId="5DA7F3FC" w14:textId="77777777" w:rsidR="009C1188" w:rsidRDefault="009C1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92F7" w14:textId="5C5C3D35" w:rsidR="00323A03" w:rsidRDefault="00317EB0">
    <w:pPr>
      <w:pStyle w:val="Encabezado"/>
      <w:rPr>
        <w:noProof/>
        <w:lang w:val="en-US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1" locked="0" layoutInCell="1" allowOverlap="1" wp14:anchorId="338EEA59" wp14:editId="1C77F4F8">
          <wp:simplePos x="0" y="0"/>
          <wp:positionH relativeFrom="page">
            <wp:align>left</wp:align>
          </wp:positionH>
          <wp:positionV relativeFrom="paragraph">
            <wp:posOffset>-436753</wp:posOffset>
          </wp:positionV>
          <wp:extent cx="7553325" cy="1066800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A2CA05" w14:textId="619997AA" w:rsidR="00323A03" w:rsidRDefault="00323A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02E4"/>
    <w:multiLevelType w:val="hybridMultilevel"/>
    <w:tmpl w:val="33409670"/>
    <w:lvl w:ilvl="0" w:tplc="C4B278B4">
      <w:start w:val="1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043D4"/>
    <w:multiLevelType w:val="hybridMultilevel"/>
    <w:tmpl w:val="FAAC1DE6"/>
    <w:lvl w:ilvl="0" w:tplc="F06E71CC">
      <w:start w:val="1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4100B"/>
    <w:multiLevelType w:val="multilevel"/>
    <w:tmpl w:val="66DEC5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9086B65"/>
    <w:multiLevelType w:val="hybridMultilevel"/>
    <w:tmpl w:val="09CE642C"/>
    <w:lvl w:ilvl="0" w:tplc="18CEFCA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67"/>
    <w:rsid w:val="00051E05"/>
    <w:rsid w:val="000571BE"/>
    <w:rsid w:val="00142567"/>
    <w:rsid w:val="00193C4E"/>
    <w:rsid w:val="001C21B5"/>
    <w:rsid w:val="00240244"/>
    <w:rsid w:val="00263050"/>
    <w:rsid w:val="002657F1"/>
    <w:rsid w:val="00290B12"/>
    <w:rsid w:val="00306BCA"/>
    <w:rsid w:val="00317EB0"/>
    <w:rsid w:val="00323A03"/>
    <w:rsid w:val="003C790A"/>
    <w:rsid w:val="003D2BEA"/>
    <w:rsid w:val="003F38C4"/>
    <w:rsid w:val="004964B9"/>
    <w:rsid w:val="005C79F9"/>
    <w:rsid w:val="006115E4"/>
    <w:rsid w:val="00630093"/>
    <w:rsid w:val="006315CA"/>
    <w:rsid w:val="00697640"/>
    <w:rsid w:val="006C66A7"/>
    <w:rsid w:val="006F75FB"/>
    <w:rsid w:val="0073289F"/>
    <w:rsid w:val="00796CDC"/>
    <w:rsid w:val="007F728D"/>
    <w:rsid w:val="00814DE9"/>
    <w:rsid w:val="00823893"/>
    <w:rsid w:val="00872112"/>
    <w:rsid w:val="008735D6"/>
    <w:rsid w:val="00911D3C"/>
    <w:rsid w:val="009C1188"/>
    <w:rsid w:val="009E6A8B"/>
    <w:rsid w:val="00A2467F"/>
    <w:rsid w:val="00A4098F"/>
    <w:rsid w:val="00A71604"/>
    <w:rsid w:val="00AB0125"/>
    <w:rsid w:val="00B06966"/>
    <w:rsid w:val="00B8211F"/>
    <w:rsid w:val="00B9034E"/>
    <w:rsid w:val="00C61054"/>
    <w:rsid w:val="00C81FA6"/>
    <w:rsid w:val="00CD15EF"/>
    <w:rsid w:val="00D047FD"/>
    <w:rsid w:val="00D33302"/>
    <w:rsid w:val="00D85D15"/>
    <w:rsid w:val="00E225DC"/>
    <w:rsid w:val="00E87A65"/>
    <w:rsid w:val="00EB752C"/>
    <w:rsid w:val="00EB7E09"/>
    <w:rsid w:val="00F246B5"/>
    <w:rsid w:val="00F92605"/>
    <w:rsid w:val="00FA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51E105"/>
  <w15:docId w15:val="{ABD288B9-F376-4E2F-96D9-E1FC526A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rFonts w:ascii="Arial" w:eastAsia="Arial" w:hAnsi="Arial" w:cs="Arial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rFonts w:ascii="Arial" w:eastAsia="Arial" w:hAnsi="Arial" w:cs="Arial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outlineLvl w:val="4"/>
    </w:pPr>
    <w:rPr>
      <w:color w:val="2E75B5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23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3A03"/>
  </w:style>
  <w:style w:type="paragraph" w:styleId="Piedepgina">
    <w:name w:val="footer"/>
    <w:basedOn w:val="Normal"/>
    <w:link w:val="PiedepginaCar"/>
    <w:uiPriority w:val="99"/>
    <w:unhideWhenUsed/>
    <w:rsid w:val="00323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A03"/>
  </w:style>
  <w:style w:type="paragraph" w:styleId="Prrafodelista">
    <w:name w:val="List Paragraph"/>
    <w:basedOn w:val="Normal"/>
    <w:uiPriority w:val="34"/>
    <w:qFormat/>
    <w:rsid w:val="0087211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9034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034E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2657F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57F1"/>
    <w:rPr>
      <w:rFonts w:ascii="Arial MT" w:eastAsia="Arial MT" w:hAnsi="Arial MT" w:cs="Arial MT"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enyguevaramaquer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APOYO GESTION5</dc:creator>
  <cp:keywords/>
  <dc:description/>
  <cp:lastModifiedBy>HP</cp:lastModifiedBy>
  <cp:revision>3</cp:revision>
  <cp:lastPrinted>2024-12-23T15:44:00Z</cp:lastPrinted>
  <dcterms:created xsi:type="dcterms:W3CDTF">2024-12-23T20:52:00Z</dcterms:created>
  <dcterms:modified xsi:type="dcterms:W3CDTF">2024-12-23T21:24:00Z</dcterms:modified>
</cp:coreProperties>
</file>