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8B5" w14:textId="77777777" w:rsidR="0038715C" w:rsidRP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58B4DD" w14:textId="13EF9E27" w:rsid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 w:rsidR="00087500"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 w:rsidR="00087500">
        <w:rPr>
          <w:b/>
          <w:bCs/>
          <w:sz w:val="24"/>
          <w:szCs w:val="24"/>
        </w:rPr>
        <w:t xml:space="preserve"> DOCENTE</w:t>
      </w:r>
      <w:r w:rsidR="00505720">
        <w:rPr>
          <w:b/>
          <w:bCs/>
          <w:sz w:val="24"/>
          <w:szCs w:val="24"/>
        </w:rPr>
        <w:t xml:space="preserve"> (ANEXO 01)</w:t>
      </w:r>
    </w:p>
    <w:p w14:paraId="6A93093E" w14:textId="77777777" w:rsidR="00505720" w:rsidRPr="0038715C" w:rsidRDefault="00505720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A3EE97" w14:textId="1A321BC5" w:rsidR="0038715C" w:rsidRPr="0038715C" w:rsidRDefault="0004154A" w:rsidP="00387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</w:r>
      <w:r w:rsidR="0038715C" w:rsidRPr="0038715C">
        <w:rPr>
          <w:b/>
          <w:bCs/>
          <w:sz w:val="24"/>
          <w:szCs w:val="24"/>
        </w:rPr>
        <w:t xml:space="preserve">: </w:t>
      </w:r>
      <w:r w:rsidR="008E68A7">
        <w:rPr>
          <w:sz w:val="24"/>
          <w:szCs w:val="24"/>
        </w:rPr>
        <w:t>5</w:t>
      </w:r>
      <w:r w:rsidR="008E755D">
        <w:rPr>
          <w:sz w:val="24"/>
          <w:szCs w:val="24"/>
        </w:rPr>
        <w:t xml:space="preserve"> </w:t>
      </w:r>
      <w:proofErr w:type="spellStart"/>
      <w:r w:rsidR="008E755D">
        <w:rPr>
          <w:sz w:val="24"/>
          <w:szCs w:val="24"/>
        </w:rPr>
        <w:t>to</w:t>
      </w:r>
      <w:proofErr w:type="spellEnd"/>
      <w:r w:rsidR="008B705E">
        <w:rPr>
          <w:sz w:val="24"/>
          <w:szCs w:val="24"/>
        </w:rPr>
        <w:t xml:space="preserve"> U</w:t>
      </w:r>
    </w:p>
    <w:p w14:paraId="4E2E586E" w14:textId="1F5EBDB7" w:rsidR="0038715C" w:rsidRDefault="0038715C" w:rsidP="0038715C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Docente</w:t>
      </w:r>
      <w:r w:rsidR="0004154A"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proofErr w:type="spellStart"/>
      <w:r w:rsidR="008B705E">
        <w:rPr>
          <w:sz w:val="24"/>
          <w:szCs w:val="24"/>
        </w:rPr>
        <w:t>Maria</w:t>
      </w:r>
      <w:proofErr w:type="spellEnd"/>
      <w:r w:rsidR="008B705E">
        <w:rPr>
          <w:sz w:val="24"/>
          <w:szCs w:val="24"/>
        </w:rPr>
        <w:t xml:space="preserve"> E. Ramos Flores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38715C" w:rsidRPr="0038715C" w14:paraId="234F2543" w14:textId="77777777" w:rsidTr="00956600">
        <w:tc>
          <w:tcPr>
            <w:tcW w:w="1619" w:type="dxa"/>
            <w:shd w:val="clear" w:color="auto" w:fill="F2F2F2" w:themeFill="background1" w:themeFillShade="F2"/>
          </w:tcPr>
          <w:p w14:paraId="603A73B3" w14:textId="77777777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1C94813" w14:textId="4E79A671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D758207" w14:textId="4F866479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600A24E0" w14:textId="339AE3AF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0359985" w14:textId="3857B758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38715C" w:rsidRPr="0038715C" w14:paraId="4EABC1C3" w14:textId="77777777" w:rsidTr="00956600">
        <w:tc>
          <w:tcPr>
            <w:tcW w:w="1619" w:type="dxa"/>
          </w:tcPr>
          <w:p w14:paraId="6C9F705D" w14:textId="0CC8B83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</w:t>
            </w:r>
            <w:r w:rsidR="008B705E">
              <w:rPr>
                <w:sz w:val="24"/>
                <w:szCs w:val="24"/>
              </w:rPr>
              <w:t xml:space="preserve">e </w:t>
            </w:r>
            <w:r w:rsidR="00997CCD">
              <w:rPr>
                <w:sz w:val="24"/>
                <w:szCs w:val="24"/>
              </w:rPr>
              <w:t xml:space="preserve">diversos tipos de textos </w:t>
            </w:r>
            <w:r w:rsidR="004745F4">
              <w:rPr>
                <w:sz w:val="24"/>
                <w:szCs w:val="24"/>
              </w:rPr>
              <w:t>en su lengua materna.</w:t>
            </w:r>
          </w:p>
          <w:p w14:paraId="2E5539AF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3AD3561" w14:textId="7264E9CB" w:rsidR="0038715C" w:rsidRPr="00AC6FD3" w:rsidRDefault="00DE5C62" w:rsidP="000A0EFB">
            <w:pPr>
              <w:jc w:val="both"/>
              <w:rPr>
                <w:color w:val="C00000"/>
                <w:sz w:val="16"/>
                <w:szCs w:val="16"/>
              </w:rPr>
            </w:pPr>
            <w:r w:rsidRPr="008D2698">
              <w:rPr>
                <w:color w:val="00B050"/>
                <w:sz w:val="16"/>
                <w:szCs w:val="16"/>
              </w:rPr>
              <w:t xml:space="preserve">Lee diversos tipos de textos con estructuras complejas y vocabulario variado. </w:t>
            </w:r>
            <w:r>
              <w:rPr>
                <w:color w:val="C00000"/>
                <w:sz w:val="16"/>
                <w:szCs w:val="16"/>
              </w:rPr>
              <w:t>Integra información contrapuesta que esta en distintas partes del texto</w:t>
            </w:r>
            <w:r w:rsidR="00552033">
              <w:rPr>
                <w:color w:val="C00000"/>
                <w:sz w:val="16"/>
                <w:szCs w:val="16"/>
              </w:rPr>
              <w:t>. Interpreta el texto considerando información relevante y complementaria par construir su sentido global, valiéndose de otros textos.</w:t>
            </w:r>
            <w:r w:rsidR="008D2698">
              <w:rPr>
                <w:color w:val="C00000"/>
                <w:sz w:val="16"/>
                <w:szCs w:val="16"/>
              </w:rPr>
              <w:t xml:space="preserve"> </w:t>
            </w:r>
            <w:r w:rsidR="00F51871" w:rsidRPr="00915823">
              <w:rPr>
                <w:color w:val="0070C0"/>
                <w:sz w:val="16"/>
                <w:szCs w:val="16"/>
              </w:rPr>
              <w:t>Reflexiona sobre las formas y contenidos del texto a partir de su conocimiento y experiencia. Evalúa el uso del lenguaje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, la intención de los </w:t>
            </w:r>
            <w:r w:rsidR="00393D79" w:rsidRPr="00915823">
              <w:rPr>
                <w:color w:val="0070C0"/>
                <w:sz w:val="16"/>
                <w:szCs w:val="16"/>
              </w:rPr>
              <w:t>recursos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 textuales y el efecto del texto en el lector a partir de su conocimiento y del contexto sociocultural.</w:t>
            </w:r>
          </w:p>
        </w:tc>
        <w:tc>
          <w:tcPr>
            <w:tcW w:w="3161" w:type="dxa"/>
          </w:tcPr>
          <w:p w14:paraId="1692B53C" w14:textId="709C9CFE" w:rsidR="0038715C" w:rsidRPr="000A0EFB" w:rsidRDefault="004745F4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="001C4C62">
              <w:rPr>
                <w:sz w:val="16"/>
                <w:szCs w:val="16"/>
              </w:rPr>
              <w:t xml:space="preserve">leen los diversos tipos de textos </w:t>
            </w:r>
            <w:r w:rsidR="00691612">
              <w:rPr>
                <w:sz w:val="16"/>
                <w:szCs w:val="16"/>
              </w:rPr>
              <w:t>con estructura compleja, integrando información de las distintas partes del texto</w:t>
            </w:r>
            <w:r w:rsidR="00D10E39">
              <w:rPr>
                <w:sz w:val="16"/>
                <w:szCs w:val="16"/>
              </w:rPr>
              <w:t xml:space="preserve"> considerando información relevante</w:t>
            </w:r>
            <w:r w:rsidR="008E755D">
              <w:rPr>
                <w:sz w:val="16"/>
                <w:szCs w:val="16"/>
              </w:rPr>
              <w:t xml:space="preserve">, Reflexiona sobre la forma y el contenido del texto </w:t>
            </w:r>
            <w:r w:rsidR="00C434A2">
              <w:rPr>
                <w:sz w:val="16"/>
                <w:szCs w:val="16"/>
              </w:rPr>
              <w:t>a partir de su experiencia.</w:t>
            </w:r>
            <w:r w:rsidR="00733750">
              <w:rPr>
                <w:sz w:val="16"/>
                <w:szCs w:val="16"/>
              </w:rPr>
              <w:t xml:space="preserve"> Evalúa el uso del lenguaje.</w:t>
            </w:r>
          </w:p>
        </w:tc>
        <w:tc>
          <w:tcPr>
            <w:tcW w:w="3457" w:type="dxa"/>
          </w:tcPr>
          <w:p w14:paraId="153F7D4A" w14:textId="2C166FCE" w:rsidR="0038715C" w:rsidRPr="000A0EFB" w:rsidRDefault="00C434A2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A54C37">
              <w:rPr>
                <w:sz w:val="16"/>
                <w:szCs w:val="16"/>
              </w:rPr>
              <w:t>l estudiante muestra</w:t>
            </w:r>
            <w:r w:rsidR="00C90D99">
              <w:rPr>
                <w:sz w:val="16"/>
                <w:szCs w:val="16"/>
              </w:rPr>
              <w:t xml:space="preserve"> dificultades con textos de estructura compleja</w:t>
            </w:r>
            <w:r w:rsidR="008C2A9C">
              <w:rPr>
                <w:sz w:val="16"/>
                <w:szCs w:val="16"/>
              </w:rPr>
              <w:t xml:space="preserve">, regularmente integra información relevante, reflexiona </w:t>
            </w:r>
            <w:r w:rsidR="00FB0C85">
              <w:rPr>
                <w:sz w:val="16"/>
                <w:szCs w:val="16"/>
              </w:rPr>
              <w:t>medianamente sobre la forma y contenido del texto, tiene dificultades en reconocer el uso del lenguaje.</w:t>
            </w:r>
          </w:p>
        </w:tc>
        <w:tc>
          <w:tcPr>
            <w:tcW w:w="2787" w:type="dxa"/>
          </w:tcPr>
          <w:p w14:paraId="3FB64617" w14:textId="65C63DE1" w:rsidR="0038715C" w:rsidRPr="000A0EFB" w:rsidRDefault="00AE6FF5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</w:t>
            </w:r>
            <w:r w:rsidR="00C12D2E">
              <w:rPr>
                <w:sz w:val="16"/>
                <w:szCs w:val="16"/>
              </w:rPr>
              <w:t xml:space="preserve">talecer la lectura de textos con estructuras complejas, </w:t>
            </w:r>
            <w:r w:rsidR="00A54C37">
              <w:rPr>
                <w:sz w:val="16"/>
                <w:szCs w:val="16"/>
              </w:rPr>
              <w:t>integrar información para</w:t>
            </w:r>
            <w:r w:rsidR="00C3188D">
              <w:rPr>
                <w:sz w:val="16"/>
                <w:szCs w:val="16"/>
              </w:rPr>
              <w:t xml:space="preserve"> construir </w:t>
            </w:r>
            <w:r w:rsidR="00A54C37">
              <w:rPr>
                <w:sz w:val="16"/>
                <w:szCs w:val="16"/>
              </w:rPr>
              <w:t>su sentido global del texto</w:t>
            </w:r>
            <w:r w:rsidR="00397415">
              <w:rPr>
                <w:sz w:val="16"/>
                <w:szCs w:val="16"/>
              </w:rPr>
              <w:t>, reflexionen sobre las formas y contenido de los textos.</w:t>
            </w:r>
          </w:p>
        </w:tc>
      </w:tr>
      <w:tr w:rsidR="0038715C" w:rsidRPr="0038715C" w14:paraId="6D23E510" w14:textId="77777777" w:rsidTr="00956600">
        <w:tc>
          <w:tcPr>
            <w:tcW w:w="1619" w:type="dxa"/>
          </w:tcPr>
          <w:p w14:paraId="65A489A3" w14:textId="7777777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2F9072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  <w:p w14:paraId="3A202B28" w14:textId="0C8EEF79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D94B47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F247040" w14:textId="56E5C592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33F33578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4571DEE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</w:tr>
      <w:tr w:rsidR="00505720" w:rsidRPr="0038715C" w14:paraId="0C347888" w14:textId="77777777" w:rsidTr="00956600">
        <w:tc>
          <w:tcPr>
            <w:tcW w:w="1619" w:type="dxa"/>
          </w:tcPr>
          <w:p w14:paraId="6803B795" w14:textId="179116B0" w:rsidR="00505720" w:rsidRPr="0038715C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problemas de cantidad</w:t>
            </w:r>
          </w:p>
        </w:tc>
        <w:tc>
          <w:tcPr>
            <w:tcW w:w="3684" w:type="dxa"/>
          </w:tcPr>
          <w:p w14:paraId="71A6C3DD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5B4F557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2A34CE6B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6DFA11C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3BBDEB90" w14:textId="77777777" w:rsidTr="00956600">
        <w:tc>
          <w:tcPr>
            <w:tcW w:w="1619" w:type="dxa"/>
          </w:tcPr>
          <w:p w14:paraId="035A7E2F" w14:textId="04DCD584" w:rsidR="00BD4E3F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Indaga…</w:t>
            </w:r>
          </w:p>
        </w:tc>
        <w:tc>
          <w:tcPr>
            <w:tcW w:w="3684" w:type="dxa"/>
          </w:tcPr>
          <w:p w14:paraId="41A7862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2D1442E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1316849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F7A8E9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7132EC14" w14:textId="77777777" w:rsidTr="00956600">
        <w:tc>
          <w:tcPr>
            <w:tcW w:w="1619" w:type="dxa"/>
          </w:tcPr>
          <w:p w14:paraId="0E15E70C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D7E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D0AC2C2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0DE47C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A7337D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15DC650C" w14:textId="77777777" w:rsidTr="00956600">
        <w:tc>
          <w:tcPr>
            <w:tcW w:w="1619" w:type="dxa"/>
          </w:tcPr>
          <w:p w14:paraId="3D5837DA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C638041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3C4A8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04F6A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D78944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58B71587" w14:textId="77777777" w:rsidTr="00956600">
        <w:tc>
          <w:tcPr>
            <w:tcW w:w="1619" w:type="dxa"/>
          </w:tcPr>
          <w:p w14:paraId="1EB08D54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62A901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9E7255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38F4F3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BDFED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</w:tbl>
    <w:p w14:paraId="0FA5A1BC" w14:textId="294A5E54" w:rsidR="0038715C" w:rsidRDefault="0038715C" w:rsidP="00087500">
      <w:pPr>
        <w:spacing w:after="0" w:line="240" w:lineRule="auto"/>
      </w:pPr>
    </w:p>
    <w:p w14:paraId="2511759D" w14:textId="29D9CB3F" w:rsidR="00087500" w:rsidRDefault="00087500" w:rsidP="00087500">
      <w:pPr>
        <w:spacing w:after="0" w:line="240" w:lineRule="auto"/>
      </w:pPr>
    </w:p>
    <w:p w14:paraId="2357071B" w14:textId="5CB85AC4" w:rsidR="00087500" w:rsidRDefault="00087500" w:rsidP="00087500">
      <w:pPr>
        <w:spacing w:after="0" w:line="240" w:lineRule="auto"/>
      </w:pPr>
    </w:p>
    <w:p w14:paraId="277F07BE" w14:textId="4F58C523" w:rsidR="00087500" w:rsidRDefault="00087500" w:rsidP="00087500">
      <w:pPr>
        <w:spacing w:after="0" w:line="240" w:lineRule="auto"/>
      </w:pPr>
    </w:p>
    <w:p w14:paraId="1B8FA3A3" w14:textId="70856879" w:rsidR="00087500" w:rsidRDefault="00087500" w:rsidP="00087500">
      <w:pPr>
        <w:spacing w:after="0" w:line="240" w:lineRule="auto"/>
      </w:pPr>
    </w:p>
    <w:p w14:paraId="4905D601" w14:textId="43BC7147" w:rsidR="00087500" w:rsidRDefault="00087500" w:rsidP="00087500">
      <w:pPr>
        <w:spacing w:after="0" w:line="240" w:lineRule="auto"/>
      </w:pPr>
    </w:p>
    <w:p w14:paraId="2F5281DE" w14:textId="0B4CE9A8" w:rsidR="00505720" w:rsidRDefault="00505720" w:rsidP="00087500">
      <w:pPr>
        <w:spacing w:after="0" w:line="240" w:lineRule="auto"/>
      </w:pPr>
    </w:p>
    <w:p w14:paraId="20AC9ADD" w14:textId="18BDD90B" w:rsidR="00505720" w:rsidRDefault="00505720" w:rsidP="00087500">
      <w:pPr>
        <w:spacing w:after="0" w:line="240" w:lineRule="auto"/>
      </w:pPr>
    </w:p>
    <w:p w14:paraId="463C3CC8" w14:textId="0FF4B0EE" w:rsidR="00505720" w:rsidRDefault="00505720" w:rsidP="00087500">
      <w:pPr>
        <w:spacing w:after="0" w:line="240" w:lineRule="auto"/>
      </w:pPr>
    </w:p>
    <w:p w14:paraId="39345FFF" w14:textId="295382B2" w:rsidR="00505720" w:rsidRDefault="00505720" w:rsidP="00087500">
      <w:pPr>
        <w:spacing w:after="0" w:line="240" w:lineRule="auto"/>
      </w:pPr>
    </w:p>
    <w:p w14:paraId="03C99DF7" w14:textId="68BDC227" w:rsidR="00505720" w:rsidRDefault="00505720" w:rsidP="00087500">
      <w:pPr>
        <w:spacing w:after="0" w:line="240" w:lineRule="auto"/>
      </w:pPr>
    </w:p>
    <w:p w14:paraId="52CE3F90" w14:textId="77777777" w:rsidR="00505720" w:rsidRDefault="00505720" w:rsidP="00087500">
      <w:pPr>
        <w:spacing w:after="0" w:line="240" w:lineRule="auto"/>
      </w:pPr>
    </w:p>
    <w:p w14:paraId="2AF92738" w14:textId="336263CA" w:rsidR="00087500" w:rsidRDefault="00087500" w:rsidP="00087500">
      <w:pPr>
        <w:spacing w:after="0" w:line="240" w:lineRule="auto"/>
      </w:pPr>
    </w:p>
    <w:p w14:paraId="609B0B0E" w14:textId="37040DA6" w:rsidR="00087500" w:rsidRDefault="00087500" w:rsidP="00087500">
      <w:pPr>
        <w:spacing w:after="0" w:line="240" w:lineRule="auto"/>
      </w:pPr>
    </w:p>
    <w:p w14:paraId="318C72EC" w14:textId="74218480" w:rsidR="00087500" w:rsidRDefault="00087500" w:rsidP="00087500">
      <w:pPr>
        <w:spacing w:after="0" w:line="240" w:lineRule="auto"/>
      </w:pPr>
    </w:p>
    <w:p w14:paraId="44E50841" w14:textId="217A72DE" w:rsidR="00087500" w:rsidRDefault="00087500" w:rsidP="00087500">
      <w:pPr>
        <w:spacing w:after="0" w:line="240" w:lineRule="auto"/>
      </w:pPr>
    </w:p>
    <w:p w14:paraId="6D939247" w14:textId="25D68FE1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DIRECTOR</w:t>
      </w:r>
      <w:r w:rsidR="00505720">
        <w:rPr>
          <w:b/>
          <w:bCs/>
          <w:sz w:val="24"/>
          <w:szCs w:val="24"/>
        </w:rPr>
        <w:t xml:space="preserve"> (ANEXO 02)</w:t>
      </w:r>
    </w:p>
    <w:p w14:paraId="335A63FC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FA501" w14:textId="6F57261F" w:rsidR="00087500" w:rsidRPr="0038715C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 xml:space="preserve">: </w:t>
      </w:r>
      <w:r w:rsidRPr="0038715C">
        <w:rPr>
          <w:sz w:val="24"/>
          <w:szCs w:val="24"/>
        </w:rPr>
        <w:t>2do “A”</w:t>
      </w:r>
    </w:p>
    <w:p w14:paraId="4C823121" w14:textId="77777777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21498FCD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8ABAA1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CA8AB2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1DBA50E2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0FBDA8A0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9FAB047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01682B5E" w14:textId="77777777" w:rsidTr="00F74FC5">
        <w:tc>
          <w:tcPr>
            <w:tcW w:w="1619" w:type="dxa"/>
          </w:tcPr>
          <w:p w14:paraId="1E1E76A1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1B9B916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CFE361E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5F6EEE6B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3DBD70B0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798E668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2FCBEEC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D94680A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38EB501B" w14:textId="77777777" w:rsidTr="00F74FC5">
        <w:tc>
          <w:tcPr>
            <w:tcW w:w="1619" w:type="dxa"/>
          </w:tcPr>
          <w:p w14:paraId="14545F90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E2C373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D70D13B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C179A56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88CBE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6B02C88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64D4206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34CCC803" w14:textId="77777777" w:rsidTr="00F74FC5">
        <w:tc>
          <w:tcPr>
            <w:tcW w:w="1619" w:type="dxa"/>
          </w:tcPr>
          <w:p w14:paraId="19274DCD" w14:textId="0834D229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13E07117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45F3B00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6738F4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700CD32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9EBD454" w:rsidR="00087500" w:rsidRDefault="00087500" w:rsidP="00087500">
      <w:pPr>
        <w:spacing w:after="0" w:line="240" w:lineRule="auto"/>
      </w:pPr>
    </w:p>
    <w:p w14:paraId="273D71A9" w14:textId="7B3E1D62" w:rsidR="00087500" w:rsidRDefault="00087500" w:rsidP="00087500">
      <w:pPr>
        <w:spacing w:after="0" w:line="240" w:lineRule="auto"/>
      </w:pPr>
    </w:p>
    <w:p w14:paraId="18FA3343" w14:textId="518D5227" w:rsidR="00087500" w:rsidRDefault="00087500" w:rsidP="00087500">
      <w:pPr>
        <w:spacing w:after="0" w:line="240" w:lineRule="auto"/>
      </w:pPr>
    </w:p>
    <w:p w14:paraId="35958094" w14:textId="4D6958A5" w:rsidR="00087500" w:rsidRDefault="00087500" w:rsidP="00087500">
      <w:pPr>
        <w:spacing w:after="0" w:line="240" w:lineRule="auto"/>
      </w:pPr>
    </w:p>
    <w:p w14:paraId="5D7A89E8" w14:textId="41096C90" w:rsidR="00505720" w:rsidRDefault="00505720" w:rsidP="00087500">
      <w:pPr>
        <w:spacing w:after="0" w:line="240" w:lineRule="auto"/>
      </w:pPr>
    </w:p>
    <w:p w14:paraId="21969DA4" w14:textId="2A2A6170" w:rsidR="00505720" w:rsidRDefault="00505720" w:rsidP="00087500">
      <w:pPr>
        <w:spacing w:after="0" w:line="240" w:lineRule="auto"/>
      </w:pPr>
    </w:p>
    <w:p w14:paraId="36E8DCC1" w14:textId="1E69B481" w:rsidR="00505720" w:rsidRDefault="00505720" w:rsidP="00087500">
      <w:pPr>
        <w:spacing w:after="0" w:line="240" w:lineRule="auto"/>
      </w:pPr>
    </w:p>
    <w:p w14:paraId="583E6AEA" w14:textId="6D9879BB" w:rsidR="00505720" w:rsidRDefault="00505720" w:rsidP="00087500">
      <w:pPr>
        <w:spacing w:after="0" w:line="240" w:lineRule="auto"/>
      </w:pPr>
    </w:p>
    <w:p w14:paraId="0D82FC43" w14:textId="75145D98" w:rsidR="00505720" w:rsidRDefault="00505720" w:rsidP="00087500">
      <w:pPr>
        <w:spacing w:after="0" w:line="240" w:lineRule="auto"/>
      </w:pPr>
    </w:p>
    <w:p w14:paraId="29578675" w14:textId="1DCE0242" w:rsidR="00505720" w:rsidRDefault="00505720" w:rsidP="00087500">
      <w:pPr>
        <w:spacing w:after="0" w:line="240" w:lineRule="auto"/>
      </w:pPr>
    </w:p>
    <w:p w14:paraId="033969F5" w14:textId="77777777" w:rsidR="00505720" w:rsidRDefault="00505720" w:rsidP="00087500">
      <w:pPr>
        <w:spacing w:after="0" w:line="240" w:lineRule="auto"/>
      </w:pPr>
    </w:p>
    <w:p w14:paraId="35298DDD" w14:textId="16342BE2" w:rsidR="00087500" w:rsidRDefault="00087500" w:rsidP="00087500">
      <w:pPr>
        <w:spacing w:after="0" w:line="240" w:lineRule="auto"/>
      </w:pPr>
    </w:p>
    <w:p w14:paraId="24B96625" w14:textId="7A45874A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ESPECIALISTA</w:t>
      </w:r>
      <w:r w:rsidR="00505720">
        <w:rPr>
          <w:b/>
          <w:bCs/>
          <w:sz w:val="24"/>
          <w:szCs w:val="24"/>
        </w:rPr>
        <w:t xml:space="preserve"> (ANEXO 03)</w:t>
      </w:r>
    </w:p>
    <w:p w14:paraId="58641E6A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9063EB" w14:textId="7B0D3392" w:rsidR="00087500" w:rsidRDefault="00087500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 w:rsidRPr="003871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Comunicación</w:t>
      </w:r>
    </w:p>
    <w:p w14:paraId="79561D56" w14:textId="17B7E4DB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1ro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1F22CB8E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7B06CE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4E626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82137AC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3D6194CE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63967C1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776496D6" w14:textId="77777777" w:rsidTr="00F74FC5">
        <w:tc>
          <w:tcPr>
            <w:tcW w:w="1619" w:type="dxa"/>
          </w:tcPr>
          <w:p w14:paraId="14E7DA95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DB9515C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972F7FB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AA055E9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40CC3E7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8C4634A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1121D6C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5A39D31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422FBD82" w14:textId="77777777" w:rsidTr="00F74FC5">
        <w:tc>
          <w:tcPr>
            <w:tcW w:w="1619" w:type="dxa"/>
          </w:tcPr>
          <w:p w14:paraId="68FB7C63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12DFCA7E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E680629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7C12A2F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87C3E5D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5171683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06B7547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798C47D1" w14:textId="77777777" w:rsidTr="00F74FC5">
        <w:tc>
          <w:tcPr>
            <w:tcW w:w="1619" w:type="dxa"/>
          </w:tcPr>
          <w:p w14:paraId="385DED6C" w14:textId="55E816B8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66A2D2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3253716F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6338C9C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2A61BF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22154309" w14:textId="77777777" w:rsidR="00087500" w:rsidRDefault="00087500" w:rsidP="00087500">
      <w:pPr>
        <w:spacing w:after="0" w:line="240" w:lineRule="auto"/>
      </w:pPr>
    </w:p>
    <w:sectPr w:rsidR="00087500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152576"/>
    <w:rsid w:val="001C4C62"/>
    <w:rsid w:val="001D5F9F"/>
    <w:rsid w:val="00281772"/>
    <w:rsid w:val="0031554D"/>
    <w:rsid w:val="0038715C"/>
    <w:rsid w:val="00393D79"/>
    <w:rsid w:val="00397415"/>
    <w:rsid w:val="003E2315"/>
    <w:rsid w:val="004233FA"/>
    <w:rsid w:val="004745F4"/>
    <w:rsid w:val="004C3E03"/>
    <w:rsid w:val="00505720"/>
    <w:rsid w:val="00540BDE"/>
    <w:rsid w:val="005434DE"/>
    <w:rsid w:val="00552033"/>
    <w:rsid w:val="00560ADA"/>
    <w:rsid w:val="006012D0"/>
    <w:rsid w:val="00655100"/>
    <w:rsid w:val="00666D6D"/>
    <w:rsid w:val="00674FE7"/>
    <w:rsid w:val="00691612"/>
    <w:rsid w:val="00733750"/>
    <w:rsid w:val="00760DFA"/>
    <w:rsid w:val="00812D15"/>
    <w:rsid w:val="008B705E"/>
    <w:rsid w:val="008C2A9C"/>
    <w:rsid w:val="008D2698"/>
    <w:rsid w:val="008E68A7"/>
    <w:rsid w:val="008E755D"/>
    <w:rsid w:val="00906D6E"/>
    <w:rsid w:val="00915823"/>
    <w:rsid w:val="00956600"/>
    <w:rsid w:val="009945F5"/>
    <w:rsid w:val="00997CCD"/>
    <w:rsid w:val="00A451AF"/>
    <w:rsid w:val="00A466BC"/>
    <w:rsid w:val="00A54C37"/>
    <w:rsid w:val="00A63B4E"/>
    <w:rsid w:val="00AC6FD3"/>
    <w:rsid w:val="00AE6FF5"/>
    <w:rsid w:val="00B07C57"/>
    <w:rsid w:val="00BD4E3F"/>
    <w:rsid w:val="00BE635E"/>
    <w:rsid w:val="00C12D2E"/>
    <w:rsid w:val="00C3188D"/>
    <w:rsid w:val="00C434A2"/>
    <w:rsid w:val="00C90D99"/>
    <w:rsid w:val="00CB43D6"/>
    <w:rsid w:val="00D10E39"/>
    <w:rsid w:val="00D779AC"/>
    <w:rsid w:val="00DC44CF"/>
    <w:rsid w:val="00DD28AB"/>
    <w:rsid w:val="00DE5C62"/>
    <w:rsid w:val="00F51871"/>
    <w:rsid w:val="00F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Usuario</cp:lastModifiedBy>
  <cp:revision>2</cp:revision>
  <dcterms:created xsi:type="dcterms:W3CDTF">2024-04-26T15:53:00Z</dcterms:created>
  <dcterms:modified xsi:type="dcterms:W3CDTF">2024-04-26T15:53:00Z</dcterms:modified>
</cp:coreProperties>
</file>