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77D8" w14:textId="4E24F689" w:rsidR="00804ACF" w:rsidRDefault="00427205" w:rsidP="00427205">
      <w:pPr>
        <w:pStyle w:val="Sinespaciado"/>
        <w:tabs>
          <w:tab w:val="left" w:pos="2220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14:paraId="414AE771" w14:textId="77777777" w:rsidR="00804ACF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894993D" w14:textId="0D4C4049" w:rsidR="00804ACF" w:rsidRPr="00137AE7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7AE7">
        <w:rPr>
          <w:rFonts w:ascii="Arial" w:hAnsi="Arial" w:cs="Arial"/>
          <w:color w:val="333333"/>
          <w:sz w:val="24"/>
          <w:szCs w:val="24"/>
          <w:shd w:val="clear" w:color="auto" w:fill="FFFFFF"/>
        </w:rPr>
        <w:t>“Año de la recuperación y consolidación de la economía peruana”.</w:t>
      </w:r>
    </w:p>
    <w:p w14:paraId="17C7715C" w14:textId="77777777" w:rsidR="00804ACF" w:rsidRPr="00137AE7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95492BD" w14:textId="756C7123" w:rsidR="00804ACF" w:rsidRPr="001109BC" w:rsidRDefault="00427205" w:rsidP="00804ACF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Paco Cusullaca</w:t>
      </w:r>
      <w:r w:rsidR="00804ACF" w:rsidRPr="001109BC">
        <w:rPr>
          <w:rFonts w:ascii="Arial" w:hAnsi="Arial" w:cs="Arial"/>
          <w:sz w:val="24"/>
          <w:szCs w:val="24"/>
        </w:rPr>
        <w:t>, 0</w:t>
      </w:r>
      <w:r w:rsidR="00804ACF">
        <w:rPr>
          <w:rFonts w:ascii="Arial" w:hAnsi="Arial" w:cs="Arial"/>
          <w:sz w:val="24"/>
          <w:szCs w:val="24"/>
        </w:rPr>
        <w:t>3</w:t>
      </w:r>
      <w:r w:rsidR="00804ACF" w:rsidRPr="001109BC">
        <w:rPr>
          <w:rFonts w:ascii="Arial" w:hAnsi="Arial" w:cs="Arial"/>
          <w:sz w:val="24"/>
          <w:szCs w:val="24"/>
        </w:rPr>
        <w:t xml:space="preserve"> de</w:t>
      </w:r>
      <w:r w:rsidR="00804A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4ACF">
        <w:rPr>
          <w:rFonts w:ascii="Arial" w:hAnsi="Arial" w:cs="Arial"/>
          <w:sz w:val="24"/>
          <w:szCs w:val="24"/>
        </w:rPr>
        <w:t>Enero</w:t>
      </w:r>
      <w:proofErr w:type="gramEnd"/>
      <w:r w:rsidR="00804ACF">
        <w:rPr>
          <w:rFonts w:ascii="Arial" w:hAnsi="Arial" w:cs="Arial"/>
          <w:sz w:val="24"/>
          <w:szCs w:val="24"/>
        </w:rPr>
        <w:t xml:space="preserve"> </w:t>
      </w:r>
      <w:r w:rsidR="00804ACF" w:rsidRPr="001109BC">
        <w:rPr>
          <w:rFonts w:ascii="Arial" w:hAnsi="Arial" w:cs="Arial"/>
          <w:sz w:val="24"/>
          <w:szCs w:val="24"/>
        </w:rPr>
        <w:t>del 202</w:t>
      </w:r>
      <w:r w:rsidR="00804ACF">
        <w:rPr>
          <w:rFonts w:ascii="Arial" w:hAnsi="Arial" w:cs="Arial"/>
          <w:sz w:val="24"/>
          <w:szCs w:val="24"/>
        </w:rPr>
        <w:t>5</w:t>
      </w:r>
    </w:p>
    <w:p w14:paraId="1C8E3EF8" w14:textId="77777777" w:rsidR="00804ACF" w:rsidRDefault="00804ACF" w:rsidP="00804ACF">
      <w:pPr>
        <w:pStyle w:val="Sinespaciado"/>
        <w:jc w:val="right"/>
        <w:rPr>
          <w:rFonts w:ascii="Arial" w:hAnsi="Arial" w:cs="Arial"/>
        </w:rPr>
      </w:pPr>
    </w:p>
    <w:p w14:paraId="18126F90" w14:textId="51F64316" w:rsidR="00804ACF" w:rsidRPr="004F5D45" w:rsidRDefault="00804ACF" w:rsidP="00804ACF">
      <w:pPr>
        <w:pStyle w:val="Sinespaciado"/>
        <w:jc w:val="both"/>
        <w:rPr>
          <w:rFonts w:ascii="Arial" w:hAnsi="Arial" w:cs="Arial"/>
          <w:b/>
          <w:u w:val="single"/>
        </w:rPr>
      </w:pPr>
      <w:proofErr w:type="gramStart"/>
      <w:r w:rsidRPr="004F5D45">
        <w:rPr>
          <w:rFonts w:ascii="Arial" w:hAnsi="Arial" w:cs="Arial"/>
          <w:b/>
          <w:u w:val="single"/>
        </w:rPr>
        <w:t xml:space="preserve">OFICIO  </w:t>
      </w:r>
      <w:proofErr w:type="spellStart"/>
      <w:r w:rsidRPr="004F5D45">
        <w:rPr>
          <w:rFonts w:ascii="Arial" w:hAnsi="Arial" w:cs="Arial"/>
          <w:b/>
          <w:u w:val="single"/>
        </w:rPr>
        <w:t>Nº</w:t>
      </w:r>
      <w:proofErr w:type="spellEnd"/>
      <w:proofErr w:type="gramEnd"/>
      <w:r w:rsidRPr="004F5D45">
        <w:rPr>
          <w:rFonts w:ascii="Arial" w:hAnsi="Arial" w:cs="Arial"/>
          <w:b/>
          <w:u w:val="single"/>
        </w:rPr>
        <w:t xml:space="preserve"> 0</w:t>
      </w:r>
      <w:r>
        <w:rPr>
          <w:rFonts w:ascii="Arial" w:hAnsi="Arial" w:cs="Arial"/>
          <w:b/>
          <w:u w:val="single"/>
        </w:rPr>
        <w:t>01</w:t>
      </w:r>
      <w:r w:rsidRPr="004F5D45">
        <w:rPr>
          <w:rFonts w:ascii="Arial" w:hAnsi="Arial" w:cs="Arial"/>
          <w:b/>
          <w:u w:val="single"/>
        </w:rPr>
        <w:t>-202</w:t>
      </w:r>
      <w:r>
        <w:rPr>
          <w:rFonts w:ascii="Arial" w:hAnsi="Arial" w:cs="Arial"/>
          <w:b/>
          <w:u w:val="single"/>
        </w:rPr>
        <w:t>5</w:t>
      </w:r>
      <w:r w:rsidRPr="004F5D45">
        <w:rPr>
          <w:rFonts w:ascii="Arial" w:hAnsi="Arial" w:cs="Arial"/>
          <w:b/>
          <w:u w:val="single"/>
        </w:rPr>
        <w:t xml:space="preserve">/DREP – UGELEC-DIEI/ </w:t>
      </w:r>
      <w:proofErr w:type="spellStart"/>
      <w:r w:rsidRPr="004F5D45">
        <w:rPr>
          <w:rFonts w:ascii="Arial" w:hAnsi="Arial" w:cs="Arial"/>
          <w:b/>
          <w:u w:val="single"/>
        </w:rPr>
        <w:t>N°</w:t>
      </w:r>
      <w:proofErr w:type="spellEnd"/>
      <w:r w:rsidRPr="004F5D45">
        <w:rPr>
          <w:rFonts w:ascii="Arial" w:hAnsi="Arial" w:cs="Arial"/>
          <w:b/>
          <w:u w:val="single"/>
        </w:rPr>
        <w:t xml:space="preserve"> </w:t>
      </w:r>
      <w:r w:rsidR="00427205">
        <w:rPr>
          <w:rFonts w:ascii="Arial" w:hAnsi="Arial" w:cs="Arial"/>
          <w:b/>
          <w:u w:val="single"/>
        </w:rPr>
        <w:t>747</w:t>
      </w:r>
      <w:r w:rsidRPr="004F5D45">
        <w:rPr>
          <w:rFonts w:ascii="Arial" w:hAnsi="Arial" w:cs="Arial"/>
          <w:b/>
          <w:u w:val="single"/>
        </w:rPr>
        <w:t>-</w:t>
      </w:r>
      <w:r w:rsidR="00427205">
        <w:rPr>
          <w:rFonts w:ascii="Arial" w:hAnsi="Arial" w:cs="Arial"/>
          <w:b/>
          <w:u w:val="single"/>
        </w:rPr>
        <w:t>PC</w:t>
      </w:r>
      <w:r w:rsidRPr="004F5D45">
        <w:rPr>
          <w:rFonts w:ascii="Arial" w:hAnsi="Arial" w:cs="Arial"/>
          <w:b/>
          <w:u w:val="single"/>
        </w:rPr>
        <w:t>.</w:t>
      </w:r>
    </w:p>
    <w:p w14:paraId="164E9506" w14:textId="77777777" w:rsidR="00804ACF" w:rsidRPr="004F5D45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</w:rPr>
      </w:pPr>
    </w:p>
    <w:p w14:paraId="5FB7B303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>SEÑORA</w:t>
      </w:r>
      <w:r w:rsidRPr="004F5D45">
        <w:rPr>
          <w:rFonts w:ascii="Arial" w:hAnsi="Arial" w:cs="Arial"/>
        </w:rPr>
        <w:tab/>
        <w:t xml:space="preserve">: </w:t>
      </w:r>
      <w:proofErr w:type="gramStart"/>
      <w:r w:rsidRPr="004F5D45">
        <w:rPr>
          <w:rFonts w:ascii="Arial" w:hAnsi="Arial" w:cs="Arial"/>
        </w:rPr>
        <w:t>Directora</w:t>
      </w:r>
      <w:proofErr w:type="gramEnd"/>
      <w:r w:rsidRPr="004F5D45">
        <w:rPr>
          <w:rFonts w:ascii="Arial" w:hAnsi="Arial" w:cs="Arial"/>
        </w:rPr>
        <w:t xml:space="preserve"> de la UGEL El Collao - </w:t>
      </w:r>
      <w:proofErr w:type="spellStart"/>
      <w:r w:rsidRPr="004F5D45">
        <w:rPr>
          <w:rFonts w:ascii="Arial" w:hAnsi="Arial" w:cs="Arial"/>
        </w:rPr>
        <w:t>Ilave</w:t>
      </w:r>
      <w:proofErr w:type="spellEnd"/>
    </w:p>
    <w:p w14:paraId="255B5DE5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</w:p>
    <w:p w14:paraId="3D2DF1EF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  <w:color w:val="FF0000"/>
        </w:rPr>
      </w:pPr>
      <w:r w:rsidRPr="004F5D45">
        <w:rPr>
          <w:rFonts w:ascii="Arial" w:hAnsi="Arial" w:cs="Arial"/>
        </w:rPr>
        <w:tab/>
      </w:r>
      <w:r w:rsidRPr="004F5D45">
        <w:rPr>
          <w:rFonts w:ascii="Arial" w:hAnsi="Arial" w:cs="Arial"/>
        </w:rPr>
        <w:tab/>
      </w:r>
      <w:r w:rsidRPr="002D3AD9">
        <w:rPr>
          <w:rFonts w:ascii="Arial" w:hAnsi="Arial" w:cs="Arial"/>
        </w:rPr>
        <w:t xml:space="preserve">Lic.  </w:t>
      </w:r>
      <w:r>
        <w:rPr>
          <w:rFonts w:ascii="Arial" w:hAnsi="Arial" w:cs="Arial"/>
        </w:rPr>
        <w:t xml:space="preserve">Norka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</w:p>
    <w:p w14:paraId="26A72C33" w14:textId="77777777" w:rsidR="00804ACF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ab/>
      </w:r>
      <w:r w:rsidRPr="004F5D45">
        <w:rPr>
          <w:rFonts w:ascii="Arial" w:hAnsi="Arial" w:cs="Arial"/>
        </w:rPr>
        <w:tab/>
      </w:r>
    </w:p>
    <w:p w14:paraId="76577A37" w14:textId="77777777" w:rsidR="00804ACF" w:rsidRPr="00226FED" w:rsidRDefault="00804ACF" w:rsidP="00804AC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hAnsi="Arial" w:cs="Arial"/>
          <w:sz w:val="24"/>
          <w:szCs w:val="24"/>
        </w:rPr>
        <w:t>ASUNTO</w:t>
      </w:r>
      <w:r w:rsidRPr="00226FED">
        <w:rPr>
          <w:rFonts w:ascii="Arial" w:hAnsi="Arial" w:cs="Arial"/>
          <w:sz w:val="24"/>
          <w:szCs w:val="24"/>
        </w:rPr>
        <w:tab/>
        <w:t xml:space="preserve">: Remite </w:t>
      </w:r>
      <w:r w:rsidRPr="00226FED">
        <w:rPr>
          <w:rFonts w:ascii="Arial" w:hAnsi="Arial" w:cs="Arial"/>
          <w:sz w:val="24"/>
          <w:szCs w:val="24"/>
          <w:lang w:val="es-ES_tradnl"/>
        </w:rPr>
        <w:t xml:space="preserve">POSESION DE CARGO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de la directora Encargada en la                                         </w:t>
      </w:r>
    </w:p>
    <w:p w14:paraId="1D27F51A" w14:textId="3A3B7C36" w:rsidR="00804ACF" w:rsidRDefault="00804ACF" w:rsidP="00804ACF">
      <w:pPr>
        <w:pStyle w:val="Sinespaciado"/>
        <w:ind w:hanging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  Institución Educativa Inicial </w:t>
      </w:r>
      <w:proofErr w:type="spellStart"/>
      <w:r w:rsidRPr="00226FED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27205">
        <w:rPr>
          <w:rFonts w:ascii="Arial" w:eastAsia="Times New Roman" w:hAnsi="Arial" w:cs="Arial"/>
          <w:sz w:val="24"/>
          <w:szCs w:val="24"/>
          <w:lang w:eastAsia="es-ES"/>
        </w:rPr>
        <w:t>747 Paco Cusullaca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para el periodo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</w:p>
    <w:p w14:paraId="1B7032E6" w14:textId="533E0EDE" w:rsidR="00804ACF" w:rsidRPr="00226FED" w:rsidRDefault="00804ACF" w:rsidP="00804ACF">
      <w:pPr>
        <w:pStyle w:val="Sinespaciado"/>
        <w:ind w:hanging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>Lectivo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01-01-25 hasta el 31-12-25.</w:t>
      </w:r>
    </w:p>
    <w:p w14:paraId="3A5D6F08" w14:textId="4F01AE63" w:rsidR="00804ACF" w:rsidRPr="00226FED" w:rsidRDefault="00804ACF" w:rsidP="00804A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3D39" wp14:editId="42263666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4391025" cy="0"/>
                <wp:effectExtent l="10795" t="13335" r="17780" b="1524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A6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73.2pt;margin-top:8.8pt;width:3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" strokeweight="1.5pt"/>
            </w:pict>
          </mc:Fallback>
        </mc:AlternateContent>
      </w:r>
    </w:p>
    <w:p w14:paraId="2D7958B4" w14:textId="61077E07" w:rsidR="00804ACF" w:rsidRPr="00804ACF" w:rsidRDefault="00804ACF" w:rsidP="00804A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hAnsi="Arial" w:cs="Arial"/>
          <w:sz w:val="24"/>
          <w:szCs w:val="24"/>
        </w:rPr>
        <w:t xml:space="preserve">                       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Me es grato dirigirme a su digna autoridad educativa con la finalidad de poner en su conocimiento sobre la Posesión de Cargo de la Profesora </w:t>
      </w:r>
      <w:r w:rsidR="00DD7E80">
        <w:rPr>
          <w:rFonts w:ascii="Arial" w:eastAsia="Times New Roman" w:hAnsi="Arial" w:cs="Arial"/>
          <w:sz w:val="24"/>
          <w:szCs w:val="24"/>
          <w:lang w:eastAsia="es-ES"/>
        </w:rPr>
        <w:t>Betzabé</w:t>
      </w:r>
      <w:r w:rsidR="00427205">
        <w:rPr>
          <w:rFonts w:ascii="Arial" w:eastAsia="Times New Roman" w:hAnsi="Arial" w:cs="Arial"/>
          <w:sz w:val="24"/>
          <w:szCs w:val="24"/>
          <w:lang w:eastAsia="es-ES"/>
        </w:rPr>
        <w:t xml:space="preserve"> TICONA ASENCIO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como Directora Encargada desde el 0</w:t>
      </w:r>
      <w:r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de enero hasta el </w:t>
      </w:r>
      <w:r>
        <w:rPr>
          <w:rFonts w:ascii="Arial" w:eastAsia="Times New Roman" w:hAnsi="Arial" w:cs="Arial"/>
          <w:sz w:val="24"/>
          <w:szCs w:val="24"/>
          <w:lang w:eastAsia="es-ES"/>
        </w:rPr>
        <w:t>31 de Diciembre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del 202</w:t>
      </w:r>
      <w:r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, como consta en </w:t>
      </w:r>
      <w:r>
        <w:rPr>
          <w:rFonts w:ascii="Arial" w:eastAsia="Times New Roman" w:hAnsi="Arial" w:cs="Arial"/>
          <w:sz w:val="24"/>
          <w:szCs w:val="24"/>
          <w:lang w:eastAsia="es-ES"/>
        </w:rPr>
        <w:t>el oficio múltiple N</w:t>
      </w:r>
      <w:r w:rsidRPr="006F4B99">
        <w:rPr>
          <w:rFonts w:ascii="Arial" w:eastAsia="Times New Roman" w:hAnsi="Arial" w:cs="Arial"/>
          <w:sz w:val="24"/>
          <w:szCs w:val="24"/>
          <w:lang w:eastAsia="es-ES"/>
        </w:rPr>
        <w:t>°230-2024-DREP-DUGEL-EC/AGA/EAI-P-con fecha 30 de Diciembre del 2024</w:t>
      </w:r>
      <w:r w:rsidR="00077E34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6F4B99">
        <w:rPr>
          <w:rFonts w:ascii="Arial" w:eastAsia="Times New Roman" w:hAnsi="Arial" w:cs="Arial"/>
          <w:sz w:val="24"/>
          <w:szCs w:val="24"/>
          <w:lang w:eastAsia="es-ES"/>
        </w:rPr>
        <w:t>con el asunto Autoriza para que asuma las funciones de Directora  en la  Institución Educativa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Inicial </w:t>
      </w:r>
      <w:proofErr w:type="spellStart"/>
      <w:r w:rsidRPr="00226FED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27205">
        <w:rPr>
          <w:rFonts w:ascii="Arial" w:eastAsia="Times New Roman" w:hAnsi="Arial" w:cs="Arial"/>
          <w:sz w:val="24"/>
          <w:szCs w:val="24"/>
          <w:lang w:eastAsia="es-ES"/>
        </w:rPr>
        <w:t>747 Paco Cusullaca</w:t>
      </w:r>
      <w:r>
        <w:rPr>
          <w:rFonts w:ascii="Arial" w:eastAsia="Times New Roman" w:hAnsi="Arial" w:cs="Arial"/>
          <w:sz w:val="24"/>
          <w:szCs w:val="24"/>
          <w:lang w:eastAsia="es-ES"/>
        </w:rPr>
        <w:t>-Chipana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del Distrito de Pilcuyo, </w:t>
      </w:r>
      <w:r w:rsidRPr="00226FED">
        <w:rPr>
          <w:rFonts w:ascii="Arial" w:hAnsi="Arial" w:cs="Arial"/>
          <w:sz w:val="24"/>
          <w:szCs w:val="24"/>
          <w:lang w:val="es-ES_tradnl"/>
        </w:rPr>
        <w:t>detalle de dicho acto es explicada en la copia d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226FED">
        <w:rPr>
          <w:rFonts w:ascii="Arial" w:hAnsi="Arial" w:cs="Arial"/>
          <w:sz w:val="24"/>
          <w:szCs w:val="24"/>
          <w:lang w:val="es-ES_tradnl"/>
        </w:rPr>
        <w:t xml:space="preserve"> acta que anexa a la presente.</w:t>
      </w:r>
    </w:p>
    <w:p w14:paraId="234CC038" w14:textId="77777777" w:rsidR="00804ACF" w:rsidRPr="00226FED" w:rsidRDefault="00804ACF" w:rsidP="00804A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76DB1E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>Aprovecho la oportunidad para reiterarle mis consideraciones más distinguidas y mi mayor estima personal.</w:t>
      </w:r>
    </w:p>
    <w:p w14:paraId="34C0DF46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 xml:space="preserve"> </w:t>
      </w:r>
    </w:p>
    <w:p w14:paraId="66423DF2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>Atentamente:</w:t>
      </w:r>
    </w:p>
    <w:p w14:paraId="164F4BA0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 xml:space="preserve">  </w:t>
      </w:r>
    </w:p>
    <w:p w14:paraId="7B150360" w14:textId="77777777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702F7A4D" w14:textId="681EBBEC" w:rsidR="00804ACF" w:rsidRDefault="00427205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  <w:r w:rsidRPr="00CE18E7">
        <w:rPr>
          <w:noProof/>
        </w:rPr>
        <w:drawing>
          <wp:inline distT="0" distB="0" distL="0" distR="0" wp14:anchorId="7E1C2D17" wp14:editId="19FABBD3">
            <wp:extent cx="2329144" cy="982607"/>
            <wp:effectExtent l="0" t="0" r="0" b="8255"/>
            <wp:docPr id="517543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98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3C2B2" w14:textId="5A4C9C4B" w:rsidR="00804ACF" w:rsidRDefault="00804ACF" w:rsidP="00804ACF">
      <w:pPr>
        <w:pStyle w:val="Sinespaciado"/>
        <w:spacing w:before="240" w:line="276" w:lineRule="auto"/>
        <w:ind w:firstLine="1418"/>
        <w:jc w:val="center"/>
        <w:rPr>
          <w:rFonts w:ascii="Arial" w:hAnsi="Arial" w:cs="Arial"/>
        </w:rPr>
      </w:pPr>
    </w:p>
    <w:p w14:paraId="4D85B217" w14:textId="1D0E03AF" w:rsidR="005D0C3A" w:rsidRDefault="005D0C3A" w:rsidP="00804ACF">
      <w:pPr>
        <w:pStyle w:val="Sinespaciado"/>
        <w:spacing w:before="240" w:line="276" w:lineRule="auto"/>
        <w:ind w:firstLine="1418"/>
        <w:jc w:val="center"/>
        <w:rPr>
          <w:rFonts w:ascii="Arial" w:hAnsi="Arial" w:cs="Arial"/>
        </w:rPr>
      </w:pPr>
    </w:p>
    <w:p w14:paraId="3DB0168F" w14:textId="275E3874" w:rsidR="005D0C3A" w:rsidRDefault="005D0C3A" w:rsidP="00804ACF">
      <w:pPr>
        <w:pStyle w:val="Sinespaciado"/>
        <w:spacing w:before="240" w:line="276" w:lineRule="auto"/>
        <w:ind w:firstLine="1418"/>
        <w:jc w:val="center"/>
        <w:rPr>
          <w:rFonts w:ascii="Arial" w:hAnsi="Arial" w:cs="Arial"/>
        </w:rPr>
      </w:pPr>
    </w:p>
    <w:p w14:paraId="7D1A52B9" w14:textId="58E2F84A" w:rsidR="00DD7E80" w:rsidRDefault="00DD7E80" w:rsidP="00DD7E80">
      <w:pPr>
        <w:pStyle w:val="Sinespaciado"/>
        <w:tabs>
          <w:tab w:val="left" w:pos="2070"/>
        </w:tabs>
        <w:spacing w:before="240" w:line="276" w:lineRule="auto"/>
        <w:jc w:val="both"/>
        <w:rPr>
          <w:rFonts w:ascii="Arial" w:hAnsi="Arial" w:cs="Arial"/>
        </w:rPr>
      </w:pPr>
    </w:p>
    <w:p w14:paraId="6ACAACD1" w14:textId="77777777" w:rsidR="00DD7E80" w:rsidRDefault="00DD7E80" w:rsidP="00DD7E80">
      <w:pPr>
        <w:pStyle w:val="Sinespaciado"/>
        <w:tabs>
          <w:tab w:val="left" w:pos="2070"/>
        </w:tabs>
        <w:spacing w:before="240" w:line="276" w:lineRule="auto"/>
        <w:jc w:val="both"/>
        <w:rPr>
          <w:rFonts w:ascii="Arial" w:hAnsi="Arial" w:cs="Arial"/>
        </w:rPr>
      </w:pPr>
    </w:p>
    <w:p w14:paraId="58080CB0" w14:textId="77777777" w:rsidR="00DD7E80" w:rsidRDefault="00DD7E80" w:rsidP="00DD7E80">
      <w:pPr>
        <w:pStyle w:val="Sinespaciado"/>
        <w:tabs>
          <w:tab w:val="left" w:pos="2070"/>
        </w:tabs>
        <w:spacing w:before="240" w:line="276" w:lineRule="auto"/>
        <w:jc w:val="both"/>
        <w:rPr>
          <w:rFonts w:ascii="Arial" w:hAnsi="Arial" w:cs="Arial"/>
        </w:rPr>
      </w:pPr>
    </w:p>
    <w:p w14:paraId="0676956F" w14:textId="77777777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3401C835" w14:textId="7AD984A8" w:rsidR="00BA3AEF" w:rsidRDefault="00DD7E80">
      <w:r>
        <w:rPr>
          <w:noProof/>
        </w:rPr>
        <w:drawing>
          <wp:inline distT="0" distB="0" distL="0" distR="0" wp14:anchorId="1513FAEB" wp14:editId="38E182D8">
            <wp:extent cx="5671185" cy="7835900"/>
            <wp:effectExtent l="0" t="0" r="5715" b="0"/>
            <wp:docPr id="3588168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AEF" w:rsidSect="00804ACF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4C22" w14:textId="77777777" w:rsidR="00F82E39" w:rsidRDefault="00F82E39" w:rsidP="00804ACF">
      <w:pPr>
        <w:spacing w:after="0" w:line="240" w:lineRule="auto"/>
      </w:pPr>
      <w:r>
        <w:separator/>
      </w:r>
    </w:p>
  </w:endnote>
  <w:endnote w:type="continuationSeparator" w:id="0">
    <w:p w14:paraId="1DB51FDD" w14:textId="77777777" w:rsidR="00F82E39" w:rsidRDefault="00F82E39" w:rsidP="0080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CF1A" w14:textId="77777777" w:rsidR="00F82E39" w:rsidRDefault="00F82E39" w:rsidP="00804ACF">
      <w:pPr>
        <w:spacing w:after="0" w:line="240" w:lineRule="auto"/>
      </w:pPr>
      <w:r>
        <w:separator/>
      </w:r>
    </w:p>
  </w:footnote>
  <w:footnote w:type="continuationSeparator" w:id="0">
    <w:p w14:paraId="0ADF3C67" w14:textId="77777777" w:rsidR="00F82E39" w:rsidRDefault="00F82E39" w:rsidP="0080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3B81" w14:textId="18E9E2E8" w:rsidR="00804ACF" w:rsidRDefault="00804ACF" w:rsidP="00804ACF">
    <w:pPr>
      <w:pStyle w:val="Encabezado"/>
    </w:pPr>
    <w:bookmarkStart w:id="0" w:name="_Hlk90923317"/>
    <w:bookmarkStart w:id="1" w:name="_Hlk90923318"/>
    <w:bookmarkStart w:id="2" w:name="_Hlk92204998"/>
    <w:bookmarkStart w:id="3" w:name="_Hlk92204999"/>
    <w:bookmarkStart w:id="4" w:name="_Hlk104842131"/>
    <w:bookmarkStart w:id="5" w:name="_Hlk104842132"/>
    <w:bookmarkStart w:id="6" w:name="_Hlk106651151"/>
    <w:bookmarkStart w:id="7" w:name="_Hlk106651152"/>
    <w:bookmarkStart w:id="8" w:name="_Hlk109254136"/>
    <w:bookmarkStart w:id="9" w:name="_Hlk109254137"/>
    <w:bookmarkStart w:id="10" w:name="_Hlk115709560"/>
    <w:bookmarkStart w:id="11" w:name="_Hlk115709561"/>
    <w:bookmarkStart w:id="12" w:name="_Hlk119418739"/>
    <w:bookmarkStart w:id="13" w:name="_Hlk119418740"/>
    <w:bookmarkStart w:id="14" w:name="_Hlk123315348"/>
    <w:bookmarkStart w:id="15" w:name="_Hlk123315349"/>
    <w:bookmarkStart w:id="16" w:name="_Hlk124243638"/>
    <w:bookmarkStart w:id="17" w:name="_Hlk124243639"/>
    <w:bookmarkStart w:id="18" w:name="_Hlk130677192"/>
    <w:bookmarkStart w:id="19" w:name="_Hlk130677193"/>
    <w:bookmarkStart w:id="20" w:name="_Hlk134478366"/>
    <w:bookmarkStart w:id="21" w:name="_Hlk134478367"/>
    <w:bookmarkStart w:id="22" w:name="_Hlk148645650"/>
    <w:bookmarkStart w:id="23" w:name="_Hlk148645651"/>
    <w:bookmarkStart w:id="24" w:name="_Hlk169795109"/>
    <w:bookmarkStart w:id="25" w:name="_Hlk169795110"/>
    <w:bookmarkStart w:id="26" w:name="_Hlk176114666"/>
    <w:bookmarkStart w:id="27" w:name="_Hlk176114667"/>
    <w:bookmarkStart w:id="28" w:name="_Hlk181395128"/>
    <w:bookmarkStart w:id="29" w:name="_Hlk181395129"/>
    <w:r>
      <w:rPr>
        <w:noProof/>
      </w:rPr>
      <w:drawing>
        <wp:anchor distT="0" distB="0" distL="114300" distR="114300" simplePos="0" relativeHeight="251661312" behindDoc="1" locked="0" layoutInCell="1" allowOverlap="1" wp14:anchorId="6D2E3F3C" wp14:editId="289FE390">
          <wp:simplePos x="0" y="0"/>
          <wp:positionH relativeFrom="column">
            <wp:posOffset>5348605</wp:posOffset>
          </wp:positionH>
          <wp:positionV relativeFrom="paragraph">
            <wp:posOffset>-313690</wp:posOffset>
          </wp:positionV>
          <wp:extent cx="779145" cy="790575"/>
          <wp:effectExtent l="0" t="0" r="1905" b="9525"/>
          <wp:wrapTight wrapText="bothSides">
            <wp:wrapPolygon edited="0">
              <wp:start x="4225" y="0"/>
              <wp:lineTo x="0" y="2082"/>
              <wp:lineTo x="0" y="17176"/>
              <wp:lineTo x="2641" y="20819"/>
              <wp:lineTo x="3169" y="21340"/>
              <wp:lineTo x="17956" y="21340"/>
              <wp:lineTo x="18484" y="20819"/>
              <wp:lineTo x="21125" y="16655"/>
              <wp:lineTo x="21125" y="3643"/>
              <wp:lineTo x="20068" y="1561"/>
              <wp:lineTo x="16900" y="0"/>
              <wp:lineTo x="4225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CDCCE" wp14:editId="5464AED1">
              <wp:simplePos x="0" y="0"/>
              <wp:positionH relativeFrom="column">
                <wp:posOffset>-531495</wp:posOffset>
              </wp:positionH>
              <wp:positionV relativeFrom="paragraph">
                <wp:posOffset>150495</wp:posOffset>
              </wp:positionV>
              <wp:extent cx="2679065" cy="57150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906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9EBDD" w14:textId="77777777" w:rsidR="00804ACF" w:rsidRPr="001825C9" w:rsidRDefault="00804ACF" w:rsidP="00804ACF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25C9">
                            <w:rPr>
                              <w:sz w:val="18"/>
                              <w:szCs w:val="18"/>
                            </w:rPr>
                            <w:t>DIRECCIÓN REGIONAL DE EDUCACIÓN PUNO</w:t>
                          </w:r>
                        </w:p>
                        <w:p w14:paraId="39BA7F23" w14:textId="77777777" w:rsidR="00804ACF" w:rsidRPr="001825C9" w:rsidRDefault="00804ACF" w:rsidP="00804ACF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25C9">
                            <w:rPr>
                              <w:sz w:val="18"/>
                              <w:szCs w:val="18"/>
                            </w:rPr>
                            <w:t>UNIDAD DE GESTION EDUCATIVA LOCAL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25C9">
                            <w:rPr>
                              <w:sz w:val="18"/>
                              <w:szCs w:val="18"/>
                            </w:rPr>
                            <w:t>EL COLLAO</w:t>
                          </w:r>
                        </w:p>
                        <w:p w14:paraId="42AC333D" w14:textId="6B4ADD48" w:rsidR="00804ACF" w:rsidRPr="001825C9" w:rsidRDefault="00804ACF" w:rsidP="00DD7E80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CDCCE" id="Rectángulo 3" o:spid="_x0000_s1026" style="position:absolute;margin-left:-41.85pt;margin-top:11.85pt;width:210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" stroked="f">
              <v:textbox>
                <w:txbxContent>
                  <w:p w14:paraId="6959EBDD" w14:textId="77777777" w:rsidR="00804ACF" w:rsidRPr="001825C9" w:rsidRDefault="00804ACF" w:rsidP="00804ACF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1825C9">
                      <w:rPr>
                        <w:sz w:val="18"/>
                        <w:szCs w:val="18"/>
                      </w:rPr>
                      <w:t>DIRECCIÓN REGIONAL DE EDUCACIÓN PUNO</w:t>
                    </w:r>
                  </w:p>
                  <w:p w14:paraId="39BA7F23" w14:textId="77777777" w:rsidR="00804ACF" w:rsidRPr="001825C9" w:rsidRDefault="00804ACF" w:rsidP="00804ACF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1825C9">
                      <w:rPr>
                        <w:sz w:val="18"/>
                        <w:szCs w:val="18"/>
                      </w:rPr>
                      <w:t>UNIDAD DE GESTION EDUCATIVA LOCAL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1825C9">
                      <w:rPr>
                        <w:sz w:val="18"/>
                        <w:szCs w:val="18"/>
                      </w:rPr>
                      <w:t>EL COLLAO</w:t>
                    </w:r>
                  </w:p>
                  <w:p w14:paraId="42AC333D" w14:textId="6B4ADD48" w:rsidR="00804ACF" w:rsidRPr="001825C9" w:rsidRDefault="00804ACF" w:rsidP="00DD7E80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3EF95FE" wp14:editId="45A04CD5">
          <wp:simplePos x="0" y="0"/>
          <wp:positionH relativeFrom="column">
            <wp:posOffset>-760095</wp:posOffset>
          </wp:positionH>
          <wp:positionV relativeFrom="paragraph">
            <wp:posOffset>-313690</wp:posOffset>
          </wp:positionV>
          <wp:extent cx="2628900" cy="3956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4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  <w:p w14:paraId="6894BC6B" w14:textId="77777777" w:rsidR="00804ACF" w:rsidRDefault="00804A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F"/>
    <w:rsid w:val="00077E34"/>
    <w:rsid w:val="00123ED9"/>
    <w:rsid w:val="00207A43"/>
    <w:rsid w:val="00337DD5"/>
    <w:rsid w:val="00427205"/>
    <w:rsid w:val="004C06C9"/>
    <w:rsid w:val="005B6C57"/>
    <w:rsid w:val="005D0C3A"/>
    <w:rsid w:val="00751B19"/>
    <w:rsid w:val="00794EC9"/>
    <w:rsid w:val="00804ACF"/>
    <w:rsid w:val="008E14EE"/>
    <w:rsid w:val="009B39F6"/>
    <w:rsid w:val="00A9196A"/>
    <w:rsid w:val="00BA3AEF"/>
    <w:rsid w:val="00DD7E80"/>
    <w:rsid w:val="00E14C7E"/>
    <w:rsid w:val="00F62090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89B706"/>
  <w15:chartTrackingRefBased/>
  <w15:docId w15:val="{D0C18D0E-E32B-4B50-878F-D369DBE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04ACF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04ACF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AC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AC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Betsabe</cp:lastModifiedBy>
  <cp:revision>3</cp:revision>
  <cp:lastPrinted>2025-01-03T15:42:00Z</cp:lastPrinted>
  <dcterms:created xsi:type="dcterms:W3CDTF">2025-01-03T22:35:00Z</dcterms:created>
  <dcterms:modified xsi:type="dcterms:W3CDTF">2025-01-03T23:22:00Z</dcterms:modified>
</cp:coreProperties>
</file>