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F6067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bookmarkStart w:id="0" w:name="_Hlk180645919"/>
      <w:bookmarkStart w:id="1" w:name="_Hlk180645920"/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A7370D9" wp14:editId="59BCF139">
            <wp:simplePos x="0" y="0"/>
            <wp:positionH relativeFrom="margin">
              <wp:align>left</wp:align>
            </wp:positionH>
            <wp:positionV relativeFrom="paragraph">
              <wp:posOffset>-223520</wp:posOffset>
            </wp:positionV>
            <wp:extent cx="790575" cy="666750"/>
            <wp:effectExtent l="0" t="0" r="9525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 xml:space="preserve">INSTITUCION EDUCATIVA INICIAL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745 DE YAJACIRCATUYO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07F00FB" wp14:editId="63557EE3">
            <wp:simplePos x="0" y="0"/>
            <wp:positionH relativeFrom="column">
              <wp:posOffset>5053965</wp:posOffset>
            </wp:positionH>
            <wp:positionV relativeFrom="paragraph">
              <wp:posOffset>-306704</wp:posOffset>
            </wp:positionV>
            <wp:extent cx="619125" cy="762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A2455A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UGEL EL COLLAO – PILCUYO</w:t>
      </w:r>
    </w:p>
    <w:p w14:paraId="3E4B8A27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Cod Modular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1556711</w:t>
      </w:r>
    </w:p>
    <w:p w14:paraId="72FFC8C4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------------------------------------------------------------------------------------------------------------------------------</w:t>
      </w:r>
    </w:p>
    <w:bookmarkEnd w:id="0"/>
    <w:bookmarkEnd w:id="1"/>
    <w:p w14:paraId="59C5F5CC" w14:textId="77777777" w:rsidR="008D3337" w:rsidRDefault="008D3337" w:rsidP="008D33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14:paraId="2677B824" w14:textId="77777777" w:rsidR="008D3337" w:rsidRDefault="008D3337" w:rsidP="008D3337">
      <w:pPr>
        <w:jc w:val="center"/>
        <w:rPr>
          <w:i/>
          <w:sz w:val="16"/>
          <w:szCs w:val="16"/>
        </w:rPr>
      </w:pPr>
      <w:bookmarkStart w:id="2" w:name="_Hlk180645940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Año del Bicentenario</w:t>
      </w:r>
      <w:bookmarkEnd w:id="2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, de la consolidación de nuestra Independencia, y de la conmemoración de las heroicas batallas de Junín y </w:t>
      </w:r>
      <w:hyperlink r:id="rId7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8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59E014BE" w14:textId="77777777" w:rsidR="008D3337" w:rsidRDefault="008D3337" w:rsidP="008D3337">
      <w:pPr>
        <w:jc w:val="right"/>
      </w:pPr>
    </w:p>
    <w:p w14:paraId="0488AACC" w14:textId="49E05307" w:rsidR="008D3337" w:rsidRPr="001623A7" w:rsidRDefault="008D3337" w:rsidP="008D3337">
      <w:pPr>
        <w:jc w:val="right"/>
        <w:rPr>
          <w:rFonts w:ascii="Arial" w:hAnsi="Arial" w:cs="Arial"/>
        </w:rPr>
      </w:pPr>
      <w:proofErr w:type="spellStart"/>
      <w:r w:rsidRPr="001623A7">
        <w:rPr>
          <w:rFonts w:ascii="Arial" w:hAnsi="Arial" w:cs="Arial"/>
        </w:rPr>
        <w:t>Yajacircatuyo</w:t>
      </w:r>
      <w:proofErr w:type="spellEnd"/>
      <w:r w:rsidRPr="001623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31</w:t>
      </w:r>
      <w:r w:rsidRPr="001623A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</w:t>
      </w:r>
      <w:r w:rsidRPr="001623A7">
        <w:rPr>
          <w:rFonts w:ascii="Arial" w:hAnsi="Arial" w:cs="Arial"/>
        </w:rPr>
        <w:t xml:space="preserve"> del 2024</w:t>
      </w:r>
    </w:p>
    <w:p w14:paraId="0A0D0B8F" w14:textId="23DD66CB" w:rsidR="008D3337" w:rsidRPr="001623A7" w:rsidRDefault="008D3337" w:rsidP="008D3337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</w:t>
      </w:r>
      <w:r>
        <w:rPr>
          <w:rFonts w:ascii="Arial" w:hAnsi="Arial" w:cs="Arial"/>
          <w:b/>
          <w:u w:val="single"/>
        </w:rPr>
        <w:t>30</w:t>
      </w:r>
      <w:r w:rsidRPr="001623A7">
        <w:rPr>
          <w:rFonts w:ascii="Arial" w:hAnsi="Arial" w:cs="Arial"/>
          <w:b/>
          <w:u w:val="single"/>
        </w:rPr>
        <w:t xml:space="preserve"> – 2024-ME-DREP/ UGELEC-EC /IEI.745-Y.</w:t>
      </w:r>
    </w:p>
    <w:p w14:paraId="31813050" w14:textId="77777777" w:rsidR="008D3337" w:rsidRPr="001623A7" w:rsidRDefault="008D3337" w:rsidP="008D333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44272BDA" w14:textId="77777777" w:rsidR="008D3337" w:rsidRPr="001623A7" w:rsidRDefault="008D3337" w:rsidP="008D3337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1623A7">
        <w:rPr>
          <w:rFonts w:ascii="Arial" w:hAnsi="Arial" w:cs="Arial"/>
          <w:b/>
        </w:rPr>
        <w:t>NORKA BELINDA CCORI TORO</w:t>
      </w:r>
    </w:p>
    <w:p w14:paraId="2DCA2C47" w14:textId="77777777" w:rsidR="008D3337" w:rsidRDefault="008D3337" w:rsidP="008D333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GESTION </w:t>
      </w:r>
      <w:r>
        <w:rPr>
          <w:rFonts w:ascii="Arial" w:hAnsi="Arial" w:cs="Arial"/>
          <w:b/>
        </w:rPr>
        <w:t>PEDAGOGICA</w:t>
      </w:r>
    </w:p>
    <w:p w14:paraId="401170B7" w14:textId="77777777" w:rsidR="008D3337" w:rsidRPr="001623A7" w:rsidRDefault="008D3337" w:rsidP="008D333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Profesora: </w:t>
      </w:r>
      <w:proofErr w:type="spellStart"/>
      <w:r w:rsidRPr="001623A7">
        <w:rPr>
          <w:rFonts w:ascii="Arial" w:hAnsi="Arial" w:cs="Arial"/>
          <w:b/>
        </w:rPr>
        <w:t>Marizol</w:t>
      </w:r>
      <w:proofErr w:type="spellEnd"/>
      <w:r w:rsidRPr="001623A7">
        <w:rPr>
          <w:rFonts w:ascii="Arial" w:hAnsi="Arial" w:cs="Arial"/>
          <w:b/>
        </w:rPr>
        <w:t xml:space="preserve"> Dina Centeno </w:t>
      </w:r>
      <w:proofErr w:type="spellStart"/>
      <w:r w:rsidRPr="001623A7">
        <w:rPr>
          <w:rFonts w:ascii="Arial" w:hAnsi="Arial" w:cs="Arial"/>
          <w:b/>
        </w:rPr>
        <w:t>Perez</w:t>
      </w:r>
      <w:proofErr w:type="spellEnd"/>
    </w:p>
    <w:p w14:paraId="781DFCE9" w14:textId="75E31226" w:rsidR="008D3337" w:rsidRPr="001623A7" w:rsidRDefault="008D3337" w:rsidP="008D3337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REMITO INFORME </w:t>
      </w:r>
      <w:r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PLAN LECTOR DE </w:t>
      </w:r>
      <w:proofErr w:type="gramStart"/>
      <w:r>
        <w:rPr>
          <w:rFonts w:ascii="Arial" w:hAnsi="Arial" w:cs="Arial"/>
          <w:b/>
        </w:rPr>
        <w:t>AULA</w:t>
      </w:r>
      <w:r>
        <w:rPr>
          <w:rFonts w:ascii="Arial" w:hAnsi="Arial" w:cs="Arial"/>
          <w:b/>
        </w:rPr>
        <w:t xml:space="preserve">  </w:t>
      </w:r>
      <w:r w:rsidRPr="001623A7">
        <w:rPr>
          <w:rFonts w:ascii="Arial" w:hAnsi="Arial" w:cs="Arial"/>
          <w:b/>
        </w:rPr>
        <w:t>DE</w:t>
      </w:r>
      <w:proofErr w:type="gramEnd"/>
      <w:r w:rsidRPr="001623A7">
        <w:rPr>
          <w:rFonts w:ascii="Arial" w:hAnsi="Arial" w:cs="Arial"/>
          <w:b/>
        </w:rPr>
        <w:t xml:space="preserve">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745 YAJACIRCATUYO</w:t>
      </w:r>
    </w:p>
    <w:p w14:paraId="317C6E15" w14:textId="77777777" w:rsidR="008D3337" w:rsidRDefault="008D3337" w:rsidP="008D3337">
      <w:r>
        <w:t>=============================================================================</w:t>
      </w:r>
    </w:p>
    <w:p w14:paraId="0D97E3CA" w14:textId="0954BD7B" w:rsidR="008D3337" w:rsidRDefault="008D3337" w:rsidP="00CD7119">
      <w:pPr>
        <w:spacing w:line="276" w:lineRule="auto"/>
        <w:ind w:firstLine="2127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745 de </w:t>
      </w:r>
      <w:proofErr w:type="spellStart"/>
      <w:r w:rsidRPr="001623A7">
        <w:rPr>
          <w:rFonts w:ascii="Arial" w:hAnsi="Arial" w:cs="Arial"/>
        </w:rPr>
        <w:t>Yajacircatuyo</w:t>
      </w:r>
      <w:proofErr w:type="spellEnd"/>
      <w:r w:rsidRPr="001623A7">
        <w:rPr>
          <w:rFonts w:ascii="Arial" w:hAnsi="Arial" w:cs="Arial"/>
        </w:rPr>
        <w:t xml:space="preserve"> 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 remito </w:t>
      </w:r>
      <w:proofErr w:type="gramStart"/>
      <w:r w:rsidRPr="001623A7">
        <w:rPr>
          <w:rFonts w:ascii="Arial" w:hAnsi="Arial" w:cs="Arial"/>
          <w:b/>
        </w:rPr>
        <w:t xml:space="preserve">INFORME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SOBRE</w:t>
      </w:r>
      <w:proofErr w:type="gramEnd"/>
      <w:r>
        <w:rPr>
          <w:rFonts w:ascii="Arial" w:hAnsi="Arial" w:cs="Arial"/>
          <w:b/>
        </w:rPr>
        <w:t xml:space="preserve"> LAS ACTIVIDADES REALIZADAS EN EL PLAN LECTOR DEL AULA</w:t>
      </w:r>
      <w:r w:rsidRPr="00162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correspondiente </w:t>
      </w:r>
      <w:r w:rsidRPr="001623A7">
        <w:rPr>
          <w:rFonts w:ascii="Arial" w:hAnsi="Arial" w:cs="Arial"/>
        </w:rPr>
        <w:t>al año del 2024:</w:t>
      </w:r>
    </w:p>
    <w:p w14:paraId="12F5D7E6" w14:textId="77777777" w:rsidR="00A92311" w:rsidRDefault="00A92311" w:rsidP="008D3337">
      <w:pPr>
        <w:ind w:firstLine="2127"/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8D3337" w14:paraId="1E04E8FE" w14:textId="77777777" w:rsidTr="008D3337">
        <w:tc>
          <w:tcPr>
            <w:tcW w:w="3539" w:type="dxa"/>
          </w:tcPr>
          <w:p w14:paraId="679286C2" w14:textId="075FD1B8" w:rsidR="008D3337" w:rsidRDefault="008D3337" w:rsidP="008D3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LOGROS </w:t>
            </w:r>
          </w:p>
        </w:tc>
        <w:tc>
          <w:tcPr>
            <w:tcW w:w="2835" w:type="dxa"/>
          </w:tcPr>
          <w:p w14:paraId="7B48A6E6" w14:textId="3003E775" w:rsidR="008D3337" w:rsidRDefault="008D3337" w:rsidP="008D3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DIFICULTADES</w:t>
            </w:r>
          </w:p>
        </w:tc>
        <w:tc>
          <w:tcPr>
            <w:tcW w:w="2835" w:type="dxa"/>
          </w:tcPr>
          <w:p w14:paraId="2D37D15F" w14:textId="77B80F71" w:rsidR="008D3337" w:rsidRDefault="008D3337" w:rsidP="008D3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SUGERENCIAS</w:t>
            </w:r>
          </w:p>
        </w:tc>
      </w:tr>
      <w:tr w:rsidR="008D3337" w14:paraId="213177B6" w14:textId="77777777" w:rsidTr="008D3337">
        <w:tc>
          <w:tcPr>
            <w:tcW w:w="3539" w:type="dxa"/>
          </w:tcPr>
          <w:p w14:paraId="34E0E247" w14:textId="3E2E5462" w:rsidR="008D3337" w:rsidRDefault="003165E9" w:rsidP="008D33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logro la planificación del plan lector por la docente</w:t>
            </w:r>
            <w:r w:rsidR="00A92311">
              <w:rPr>
                <w:rFonts w:ascii="Arial" w:hAnsi="Arial" w:cs="Arial"/>
              </w:rPr>
              <w:t>.</w:t>
            </w:r>
          </w:p>
          <w:p w14:paraId="1268159C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4D46CDE7" w14:textId="0F81B689" w:rsidR="005A6471" w:rsidRDefault="005A6471" w:rsidP="008D33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primer periodo se trabajo el plan lector como parte de las actividades programadas en cada experiencia.</w:t>
            </w:r>
          </w:p>
          <w:p w14:paraId="7E445D4A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364BE2CB" w14:textId="77777777" w:rsidR="003165E9" w:rsidRDefault="003165E9" w:rsidP="008D33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trabajo en el aula utilizando el material respectivo de acuerdo a lo planificado.</w:t>
            </w:r>
          </w:p>
          <w:p w14:paraId="6683EAE5" w14:textId="77777777" w:rsidR="003165E9" w:rsidRDefault="003165E9" w:rsidP="003165E9">
            <w:pPr>
              <w:jc w:val="both"/>
              <w:rPr>
                <w:rFonts w:ascii="Arial" w:hAnsi="Arial" w:cs="Arial"/>
              </w:rPr>
            </w:pPr>
          </w:p>
          <w:p w14:paraId="5CB1FE06" w14:textId="77777777" w:rsidR="003165E9" w:rsidRPr="005A6471" w:rsidRDefault="003165E9" w:rsidP="00A9231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 w:rsidRPr="00A9231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Comentarios espontáneos de parte de los niños sobre la lectura que escogieron</w:t>
            </w:r>
            <w:r w:rsidR="005A6471">
              <w:rPr>
                <w:rFonts w:ascii="Arial" w:eastAsia="Times New Roman" w:hAnsi="Arial" w:cs="Arial"/>
                <w:color w:val="000000"/>
                <w:spacing w:val="-1"/>
                <w:shd w:val="clear" w:color="auto" w:fill="FFFFFF"/>
              </w:rPr>
              <w:t>.</w:t>
            </w:r>
          </w:p>
          <w:p w14:paraId="336B0CB0" w14:textId="77777777" w:rsidR="005A6471" w:rsidRPr="005A6471" w:rsidRDefault="005A6471" w:rsidP="005A6471">
            <w:pPr>
              <w:pStyle w:val="Prrafodelista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</w:p>
          <w:p w14:paraId="622AEBBE" w14:textId="77777777" w:rsidR="005A6471" w:rsidRDefault="005A6471" w:rsidP="00A92311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Se logro desarrollar las actividades programadas en el periodo lectivo.</w:t>
            </w:r>
          </w:p>
          <w:p w14:paraId="23A2CA5E" w14:textId="77777777" w:rsidR="00CD7119" w:rsidRPr="00CD7119" w:rsidRDefault="00CD7119" w:rsidP="00CD7119">
            <w:pPr>
              <w:pStyle w:val="Prrafodelista"/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</w:p>
          <w:p w14:paraId="3D6B0B9A" w14:textId="72EC044A" w:rsidR="00CD7119" w:rsidRPr="00CD7119" w:rsidRDefault="00CD7119" w:rsidP="00CD7119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lastRenderedPageBreak/>
              <w:t>Se logro la participación de algunas familias en actividades como crear y narrar cuentos.</w:t>
            </w:r>
          </w:p>
        </w:tc>
        <w:tc>
          <w:tcPr>
            <w:tcW w:w="2835" w:type="dxa"/>
          </w:tcPr>
          <w:p w14:paraId="6F60B349" w14:textId="77777777" w:rsidR="008D3337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Ninguna</w:t>
            </w:r>
          </w:p>
          <w:p w14:paraId="13E62348" w14:textId="77777777" w:rsidR="003165E9" w:rsidRDefault="003165E9" w:rsidP="003165E9">
            <w:pPr>
              <w:jc w:val="both"/>
              <w:rPr>
                <w:rFonts w:ascii="Arial" w:hAnsi="Arial" w:cs="Arial"/>
              </w:rPr>
            </w:pPr>
          </w:p>
          <w:p w14:paraId="15704942" w14:textId="77777777" w:rsidR="003165E9" w:rsidRDefault="003165E9" w:rsidP="003165E9">
            <w:pPr>
              <w:jc w:val="both"/>
              <w:rPr>
                <w:rFonts w:ascii="Arial" w:hAnsi="Arial" w:cs="Arial"/>
              </w:rPr>
            </w:pPr>
          </w:p>
          <w:p w14:paraId="3C7F9395" w14:textId="40F6D4A9" w:rsidR="003165E9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Algunos niños no cumplen con las normas del cuidado de los materiales del aula</w:t>
            </w:r>
            <w:r w:rsidR="00A92311">
              <w:rPr>
                <w:rFonts w:ascii="Arial" w:hAnsi="Arial" w:cs="Arial"/>
              </w:rPr>
              <w:t>.</w:t>
            </w:r>
          </w:p>
          <w:p w14:paraId="58492672" w14:textId="77777777" w:rsidR="00A92311" w:rsidRDefault="00A92311" w:rsidP="00A9231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3FCBC772" w14:textId="77777777" w:rsidR="00A92311" w:rsidRDefault="00A92311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Preferencia de un mismo libro por varios niños</w:t>
            </w:r>
            <w:r w:rsidR="005A6471">
              <w:rPr>
                <w:rFonts w:ascii="Arial" w:hAnsi="Arial" w:cs="Arial"/>
              </w:rPr>
              <w:t>.</w:t>
            </w:r>
          </w:p>
          <w:p w14:paraId="07AF2846" w14:textId="77777777" w:rsidR="005A6471" w:rsidRPr="005A6471" w:rsidRDefault="005A6471" w:rsidP="005A6471">
            <w:pPr>
              <w:pStyle w:val="Prrafodelista"/>
              <w:rPr>
                <w:rFonts w:ascii="Arial" w:hAnsi="Arial" w:cs="Arial"/>
              </w:rPr>
            </w:pPr>
          </w:p>
          <w:p w14:paraId="1607774B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1BC72C21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7E5BEE7D" w14:textId="77777777" w:rsidR="005A6471" w:rsidRDefault="005A6471" w:rsidP="005A64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  <w:p w14:paraId="1F5A6258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4417B29A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0C852D10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655E6636" w14:textId="77777777" w:rsidR="005A6471" w:rsidRDefault="005A6471" w:rsidP="005A6471">
            <w:pPr>
              <w:jc w:val="both"/>
              <w:rPr>
                <w:rFonts w:ascii="Arial" w:hAnsi="Arial" w:cs="Arial"/>
              </w:rPr>
            </w:pPr>
          </w:p>
          <w:p w14:paraId="7D32B4AA" w14:textId="77777777" w:rsidR="005A6471" w:rsidRDefault="005A6471" w:rsidP="005A64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  <w:p w14:paraId="0DB83A30" w14:textId="77777777" w:rsidR="00CD7119" w:rsidRDefault="00CD7119" w:rsidP="00CD7119">
            <w:pPr>
              <w:jc w:val="both"/>
              <w:rPr>
                <w:rFonts w:ascii="Arial" w:hAnsi="Arial" w:cs="Arial"/>
              </w:rPr>
            </w:pPr>
          </w:p>
          <w:p w14:paraId="7221130B" w14:textId="77777777" w:rsidR="00CD7119" w:rsidRDefault="00CD7119" w:rsidP="00CD7119">
            <w:pPr>
              <w:jc w:val="both"/>
              <w:rPr>
                <w:rFonts w:ascii="Arial" w:hAnsi="Arial" w:cs="Arial"/>
              </w:rPr>
            </w:pPr>
          </w:p>
          <w:p w14:paraId="4BAE6174" w14:textId="77777777" w:rsidR="00CD7119" w:rsidRDefault="00CD7119" w:rsidP="00CD7119">
            <w:pPr>
              <w:jc w:val="both"/>
              <w:rPr>
                <w:rFonts w:ascii="Arial" w:hAnsi="Arial" w:cs="Arial"/>
              </w:rPr>
            </w:pPr>
          </w:p>
          <w:p w14:paraId="4EA8D6AE" w14:textId="76D55384" w:rsidR="00CD7119" w:rsidRPr="00CD7119" w:rsidRDefault="00CD7119" w:rsidP="00CD71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Aun se sigue evidenciando la deficiencia de la comprensión lectora</w:t>
            </w:r>
          </w:p>
        </w:tc>
        <w:tc>
          <w:tcPr>
            <w:tcW w:w="2835" w:type="dxa"/>
          </w:tcPr>
          <w:p w14:paraId="280D9CFF" w14:textId="4456ECE9" w:rsidR="008D3337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planificación debe de realizarse en el mes de marzo</w:t>
            </w:r>
          </w:p>
          <w:p w14:paraId="55CB722C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33D7870" w14:textId="3E11CBA0" w:rsidR="005A6471" w:rsidRDefault="005A6471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estrategias para que a los niños les llame la atención la lectura.</w:t>
            </w:r>
          </w:p>
          <w:p w14:paraId="4BBD9DAE" w14:textId="77777777" w:rsidR="005A6471" w:rsidRDefault="005A6471" w:rsidP="005A647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4B27A67A" w14:textId="77777777" w:rsidR="003165E9" w:rsidRDefault="003165E9" w:rsidP="00316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Motivar en los niños y padres de familia el cuidado de los libros, cuentos.</w:t>
            </w:r>
          </w:p>
          <w:p w14:paraId="665068AB" w14:textId="77777777" w:rsidR="00A92311" w:rsidRDefault="00A92311" w:rsidP="00A92311">
            <w:pPr>
              <w:jc w:val="both"/>
              <w:rPr>
                <w:rFonts w:ascii="Arial" w:hAnsi="Arial" w:cs="Arial"/>
              </w:rPr>
            </w:pPr>
          </w:p>
          <w:p w14:paraId="6C6FE3AD" w14:textId="77777777" w:rsidR="00A92311" w:rsidRDefault="00A92311" w:rsidP="00A92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un horario para la hora del cuento</w:t>
            </w:r>
          </w:p>
          <w:p w14:paraId="1B7E5E82" w14:textId="77777777" w:rsidR="005A6471" w:rsidRPr="005A6471" w:rsidRDefault="005A6471" w:rsidP="005A6471">
            <w:pPr>
              <w:pStyle w:val="Prrafodelista"/>
              <w:rPr>
                <w:rFonts w:ascii="Arial" w:hAnsi="Arial" w:cs="Arial"/>
              </w:rPr>
            </w:pPr>
          </w:p>
          <w:p w14:paraId="0D2B7ACD" w14:textId="77777777" w:rsidR="005A6471" w:rsidRDefault="005A6471" w:rsidP="00A92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Interactuar y motivar a los niños con videos de cuentos referentes al plan lector.</w:t>
            </w:r>
          </w:p>
          <w:p w14:paraId="5812BE3F" w14:textId="77777777" w:rsidR="00CD7119" w:rsidRPr="00CD7119" w:rsidRDefault="00CD7119" w:rsidP="00CD7119">
            <w:pPr>
              <w:pStyle w:val="Prrafodelista"/>
              <w:rPr>
                <w:rFonts w:ascii="Arial" w:hAnsi="Arial" w:cs="Arial"/>
              </w:rPr>
            </w:pPr>
          </w:p>
          <w:p w14:paraId="3E40B2D8" w14:textId="7456E616" w:rsidR="00CD7119" w:rsidRPr="00A92311" w:rsidRDefault="00CD7119" w:rsidP="00A923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Concientizar a los padres de familia en la </w:t>
            </w:r>
            <w:proofErr w:type="spellStart"/>
            <w:r>
              <w:rPr>
                <w:rFonts w:ascii="Arial" w:hAnsi="Arial" w:cs="Arial"/>
              </w:rPr>
              <w:t>adquision</w:t>
            </w:r>
            <w:proofErr w:type="spellEnd"/>
            <w:r>
              <w:rPr>
                <w:rFonts w:ascii="Arial" w:hAnsi="Arial" w:cs="Arial"/>
              </w:rPr>
              <w:t xml:space="preserve"> y /o creación de algunos textos</w:t>
            </w:r>
          </w:p>
        </w:tc>
      </w:tr>
    </w:tbl>
    <w:p w14:paraId="50D99B6D" w14:textId="72FDEC10" w:rsidR="008D3337" w:rsidRDefault="008D3337" w:rsidP="008D3337">
      <w:pPr>
        <w:ind w:firstLine="2127"/>
        <w:jc w:val="both"/>
        <w:rPr>
          <w:rFonts w:ascii="Arial" w:hAnsi="Arial" w:cs="Arial"/>
        </w:rPr>
      </w:pPr>
    </w:p>
    <w:p w14:paraId="1A32DC6F" w14:textId="12561B0D" w:rsidR="009E3030" w:rsidRDefault="009E3030" w:rsidP="009E3030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542C43" wp14:editId="61BA9F0D">
            <wp:simplePos x="0" y="0"/>
            <wp:positionH relativeFrom="column">
              <wp:posOffset>3301365</wp:posOffset>
            </wp:positionH>
            <wp:positionV relativeFrom="paragraph">
              <wp:posOffset>83820</wp:posOffset>
            </wp:positionV>
            <wp:extent cx="2959100" cy="33972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BAFA418" wp14:editId="4F64DA0A">
            <wp:extent cx="3339909" cy="2889250"/>
            <wp:effectExtent l="0" t="3492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4282" cy="29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30">
        <w:t xml:space="preserve"> </w:t>
      </w:r>
    </w:p>
    <w:p w14:paraId="3C36ED15" w14:textId="2C3F5CDA" w:rsidR="009E3030" w:rsidRDefault="009E3030" w:rsidP="009E3030">
      <w:pPr>
        <w:pStyle w:val="NormalWeb"/>
      </w:pPr>
    </w:p>
    <w:p w14:paraId="59F951B5" w14:textId="77777777" w:rsidR="009E3030" w:rsidRPr="001623A7" w:rsidRDefault="009E3030" w:rsidP="008D3337">
      <w:pPr>
        <w:ind w:firstLine="2127"/>
        <w:jc w:val="both"/>
        <w:rPr>
          <w:rFonts w:ascii="Arial" w:hAnsi="Arial" w:cs="Arial"/>
        </w:rPr>
      </w:pPr>
    </w:p>
    <w:p w14:paraId="170A6CCA" w14:textId="77777777" w:rsidR="008D3337" w:rsidRDefault="008D3337" w:rsidP="008D3337">
      <w:pPr>
        <w:pStyle w:val="Prrafodelista"/>
        <w:jc w:val="both"/>
        <w:rPr>
          <w:rFonts w:ascii="Arial" w:hAnsi="Arial" w:cs="Arial"/>
        </w:rPr>
      </w:pPr>
    </w:p>
    <w:p w14:paraId="05FC41E6" w14:textId="77777777" w:rsidR="008D3337" w:rsidRPr="007473D0" w:rsidRDefault="008D3337" w:rsidP="008D3337">
      <w:pPr>
        <w:pStyle w:val="Prrafodelista"/>
        <w:jc w:val="both"/>
        <w:rPr>
          <w:rFonts w:ascii="Arial" w:hAnsi="Arial" w:cs="Arial"/>
        </w:rPr>
      </w:pPr>
      <w:r w:rsidRPr="007473D0">
        <w:rPr>
          <w:rFonts w:ascii="Arial" w:hAnsi="Arial" w:cs="Arial"/>
        </w:rPr>
        <w:t>Es propicio expresar mi estima personal y consideraciones más distinguidas.</w:t>
      </w:r>
    </w:p>
    <w:p w14:paraId="3978D717" w14:textId="77777777" w:rsidR="008D3337" w:rsidRPr="001623A7" w:rsidRDefault="008D3337" w:rsidP="008D3337">
      <w:pPr>
        <w:jc w:val="both"/>
        <w:rPr>
          <w:rFonts w:ascii="Arial" w:hAnsi="Arial" w:cs="Arial"/>
        </w:rPr>
      </w:pPr>
    </w:p>
    <w:p w14:paraId="6BE07295" w14:textId="77777777" w:rsidR="008D3337" w:rsidRPr="001623A7" w:rsidRDefault="008D3337" w:rsidP="008D3337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1C98A72E" w14:textId="77777777" w:rsidR="008D3337" w:rsidRDefault="008D3337" w:rsidP="008D3337">
      <w:r>
        <w:rPr>
          <w:noProof/>
        </w:rPr>
        <w:drawing>
          <wp:anchor distT="0" distB="0" distL="0" distR="0" simplePos="0" relativeHeight="251662336" behindDoc="1" locked="0" layoutInCell="1" hidden="0" allowOverlap="1" wp14:anchorId="304C44A2" wp14:editId="78F1CC72">
            <wp:simplePos x="0" y="0"/>
            <wp:positionH relativeFrom="column">
              <wp:posOffset>1647825</wp:posOffset>
            </wp:positionH>
            <wp:positionV relativeFrom="paragraph">
              <wp:posOffset>647065</wp:posOffset>
            </wp:positionV>
            <wp:extent cx="2000292" cy="106325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525CAA" w14:textId="77777777" w:rsidR="008D3337" w:rsidRDefault="008D3337" w:rsidP="008D3337"/>
    <w:p w14:paraId="1DB9AE24" w14:textId="77777777" w:rsidR="008D3337" w:rsidRDefault="008D3337" w:rsidP="008D3337"/>
    <w:p w14:paraId="775A6062" w14:textId="77777777" w:rsidR="008D3337" w:rsidRDefault="008D3337" w:rsidP="008D3337"/>
    <w:p w14:paraId="6130907A" w14:textId="77777777" w:rsidR="008D3337" w:rsidRDefault="008D3337" w:rsidP="008D3337"/>
    <w:p w14:paraId="1F238259" w14:textId="77777777" w:rsidR="008D3337" w:rsidRDefault="008D3337" w:rsidP="008D3337"/>
    <w:p w14:paraId="17D22BC6" w14:textId="77777777" w:rsidR="00140DC1" w:rsidRDefault="00140DC1"/>
    <w:sectPr w:rsidR="00140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2CC5"/>
    <w:multiLevelType w:val="hybridMultilevel"/>
    <w:tmpl w:val="4260B00E"/>
    <w:lvl w:ilvl="0" w:tplc="7B005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7"/>
    <w:rsid w:val="00140DC1"/>
    <w:rsid w:val="003165E9"/>
    <w:rsid w:val="005A6471"/>
    <w:rsid w:val="008D3337"/>
    <w:rsid w:val="009E3030"/>
    <w:rsid w:val="00A92311"/>
    <w:rsid w:val="00C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3BE10"/>
  <w15:chartTrackingRefBased/>
  <w15:docId w15:val="{166492BD-095A-49FA-893F-D12E153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3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Fuentedeprrafopredeter"/>
    <w:rsid w:val="003165E9"/>
  </w:style>
  <w:style w:type="paragraph" w:styleId="NormalWeb">
    <w:name w:val="Normal (Web)"/>
    <w:basedOn w:val="Normal"/>
    <w:uiPriority w:val="99"/>
    <w:semiHidden/>
    <w:unhideWhenUsed/>
    <w:rsid w:val="009E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iempo.pe/nacional/nombre-del-ano-2024-como-se-llama-y-por-qu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tiempo.pe/nacional/nombre-del-ano-2024-como-se-llama-y-por-qu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2024-12-27T22:44:00Z</dcterms:created>
  <dcterms:modified xsi:type="dcterms:W3CDTF">2024-12-27T23:52:00Z</dcterms:modified>
</cp:coreProperties>
</file>