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A21BE" w14:textId="77777777" w:rsidR="00187863" w:rsidRDefault="00187863" w:rsidP="0010097A">
      <w:pPr>
        <w:spacing w:before="240" w:after="0" w:line="240" w:lineRule="auto"/>
        <w:ind w:left="284"/>
        <w:rPr>
          <w:rFonts w:ascii="Arial" w:eastAsia="Arial" w:hAnsi="Arial" w:cs="Arial"/>
          <w:b/>
          <w:sz w:val="20"/>
          <w:szCs w:val="20"/>
        </w:rPr>
      </w:pPr>
      <w:bookmarkStart w:id="0" w:name="_Hlk174374829"/>
      <w:bookmarkEnd w:id="0"/>
    </w:p>
    <w:p w14:paraId="755D4346" w14:textId="7207BC51" w:rsidR="00187863" w:rsidRPr="00C968DD" w:rsidRDefault="00187863" w:rsidP="00187863">
      <w:pPr>
        <w:ind w:left="3540" w:firstLine="708"/>
        <w:jc w:val="both"/>
        <w:rPr>
          <w:rFonts w:ascii="Arial Narrow" w:hAnsi="Arial Narrow" w:cs="Arial"/>
          <w:b/>
          <w:bCs/>
          <w:iCs/>
        </w:rPr>
      </w:pPr>
      <w:r>
        <w:rPr>
          <w:rFonts w:ascii="Arial Narrow" w:hAnsi="Arial Narrow" w:cs="Arial"/>
          <w:bCs/>
          <w:iCs/>
        </w:rPr>
        <w:t xml:space="preserve">                          </w:t>
      </w:r>
      <w:proofErr w:type="spellStart"/>
      <w:r>
        <w:rPr>
          <w:rFonts w:ascii="Arial Narrow" w:hAnsi="Arial Narrow" w:cs="Arial"/>
          <w:bCs/>
          <w:iCs/>
        </w:rPr>
        <w:t>Pilcuyo</w:t>
      </w:r>
      <w:proofErr w:type="spellEnd"/>
      <w:r>
        <w:rPr>
          <w:rFonts w:ascii="Arial Narrow" w:hAnsi="Arial Narrow" w:cs="Arial"/>
          <w:bCs/>
          <w:iCs/>
        </w:rPr>
        <w:t xml:space="preserve">, </w:t>
      </w:r>
      <w:r w:rsidR="00157193">
        <w:rPr>
          <w:rFonts w:ascii="Arial Narrow" w:hAnsi="Arial Narrow" w:cs="Arial"/>
          <w:bCs/>
          <w:iCs/>
        </w:rPr>
        <w:t>12</w:t>
      </w:r>
      <w:r>
        <w:rPr>
          <w:rFonts w:ascii="Arial Narrow" w:hAnsi="Arial Narrow" w:cs="Arial"/>
          <w:bCs/>
          <w:iCs/>
        </w:rPr>
        <w:t xml:space="preserve"> de </w:t>
      </w:r>
      <w:proofErr w:type="gramStart"/>
      <w:r>
        <w:rPr>
          <w:rFonts w:ascii="Arial Narrow" w:hAnsi="Arial Narrow" w:cs="Arial"/>
          <w:bCs/>
          <w:iCs/>
        </w:rPr>
        <w:t>Agosto</w:t>
      </w:r>
      <w:proofErr w:type="gramEnd"/>
      <w:r>
        <w:rPr>
          <w:rFonts w:ascii="Arial Narrow" w:hAnsi="Arial Narrow" w:cs="Arial"/>
          <w:bCs/>
          <w:iCs/>
        </w:rPr>
        <w:t xml:space="preserve"> 2024</w:t>
      </w:r>
      <w:r>
        <w:rPr>
          <w:rFonts w:ascii="Arial Narrow" w:hAnsi="Arial Narrow" w:cs="Arial"/>
          <w:b/>
          <w:bCs/>
          <w:iCs/>
        </w:rPr>
        <w:tab/>
      </w:r>
      <w:r>
        <w:rPr>
          <w:rFonts w:ascii="Arial Narrow" w:hAnsi="Arial Narrow" w:cs="Arial"/>
          <w:b/>
          <w:bCs/>
          <w:iCs/>
        </w:rPr>
        <w:tab/>
      </w:r>
    </w:p>
    <w:p w14:paraId="15EAB8B0" w14:textId="2BDF38B5" w:rsidR="00187863" w:rsidRPr="00664BA4" w:rsidRDefault="00187863" w:rsidP="00187863">
      <w:pPr>
        <w:jc w:val="both"/>
        <w:rPr>
          <w:rFonts w:ascii="Arial Narrow" w:hAnsi="Arial Narrow" w:cs="Arial"/>
          <w:u w:val="single"/>
        </w:rPr>
      </w:pPr>
      <w:r>
        <w:rPr>
          <w:rFonts w:ascii="Arial Narrow" w:hAnsi="Arial Narrow" w:cs="Arial"/>
          <w:b/>
          <w:bCs/>
          <w:iCs/>
          <w:u w:val="single"/>
        </w:rPr>
        <w:t xml:space="preserve">OFICIO </w:t>
      </w:r>
      <w:proofErr w:type="spellStart"/>
      <w:r>
        <w:rPr>
          <w:rFonts w:ascii="Arial Narrow" w:hAnsi="Arial Narrow" w:cs="Arial"/>
          <w:b/>
          <w:bCs/>
          <w:iCs/>
          <w:u w:val="single"/>
        </w:rPr>
        <w:t>Nº</w:t>
      </w:r>
      <w:proofErr w:type="spellEnd"/>
      <w:r>
        <w:rPr>
          <w:rFonts w:ascii="Arial Narrow" w:hAnsi="Arial Narrow" w:cs="Arial"/>
          <w:b/>
          <w:bCs/>
          <w:iCs/>
          <w:u w:val="single"/>
        </w:rPr>
        <w:t xml:space="preserve"> 0</w:t>
      </w:r>
      <w:r w:rsidR="00157193">
        <w:rPr>
          <w:rFonts w:ascii="Arial Narrow" w:hAnsi="Arial Narrow" w:cs="Arial"/>
          <w:b/>
          <w:bCs/>
          <w:iCs/>
          <w:u w:val="single"/>
        </w:rPr>
        <w:t>8</w:t>
      </w:r>
      <w:r w:rsidRPr="00664BA4">
        <w:rPr>
          <w:rFonts w:ascii="Arial Narrow" w:hAnsi="Arial Narrow" w:cs="Arial"/>
          <w:b/>
          <w:bCs/>
          <w:iCs/>
          <w:u w:val="single"/>
        </w:rPr>
        <w:t xml:space="preserve"> – 202</w:t>
      </w:r>
      <w:r>
        <w:rPr>
          <w:rFonts w:ascii="Arial Narrow" w:hAnsi="Arial Narrow" w:cs="Arial"/>
          <w:b/>
          <w:bCs/>
          <w:iCs/>
          <w:u w:val="single"/>
        </w:rPr>
        <w:t>4</w:t>
      </w:r>
      <w:r w:rsidRPr="00664BA4">
        <w:rPr>
          <w:rFonts w:ascii="Arial Narrow" w:hAnsi="Arial Narrow" w:cs="Arial"/>
          <w:b/>
          <w:bCs/>
          <w:iCs/>
          <w:u w:val="single"/>
        </w:rPr>
        <w:t xml:space="preserve"> –</w:t>
      </w:r>
      <w:r>
        <w:rPr>
          <w:rFonts w:ascii="Arial Narrow" w:hAnsi="Arial Narrow" w:cs="Arial"/>
          <w:b/>
          <w:bCs/>
          <w:iCs/>
          <w:u w:val="single"/>
        </w:rPr>
        <w:t>DREP/UGELEC-REP-WY</w:t>
      </w:r>
    </w:p>
    <w:p w14:paraId="68BBECE9" w14:textId="77777777" w:rsidR="00187863" w:rsidRPr="00664BA4" w:rsidRDefault="00187863" w:rsidP="00187863">
      <w:pPr>
        <w:jc w:val="both"/>
        <w:rPr>
          <w:rFonts w:ascii="Arial Narrow" w:hAnsi="Arial Narrow" w:cs="Arial"/>
        </w:rPr>
      </w:pPr>
    </w:p>
    <w:p w14:paraId="0C7C9099" w14:textId="77777777" w:rsidR="00187863" w:rsidRPr="00664BA4" w:rsidRDefault="00187863" w:rsidP="00187863">
      <w:pPr>
        <w:tabs>
          <w:tab w:val="left" w:pos="2268"/>
        </w:tabs>
        <w:spacing w:line="240" w:lineRule="exact"/>
        <w:jc w:val="both"/>
        <w:rPr>
          <w:rFonts w:ascii="Arial Narrow" w:hAnsi="Arial Narrow" w:cs="Arial"/>
          <w:b/>
          <w:bCs/>
          <w:iCs/>
        </w:rPr>
      </w:pPr>
      <w:r w:rsidRPr="00664BA4">
        <w:rPr>
          <w:rFonts w:ascii="Arial Narrow" w:hAnsi="Arial Narrow" w:cs="Arial"/>
          <w:b/>
          <w:bCs/>
          <w:iCs/>
        </w:rPr>
        <w:t>SEÑOR</w:t>
      </w:r>
      <w:r>
        <w:rPr>
          <w:rFonts w:ascii="Arial Narrow" w:hAnsi="Arial Narrow" w:cs="Arial"/>
          <w:b/>
          <w:bCs/>
          <w:iCs/>
        </w:rPr>
        <w:t>A</w:t>
      </w:r>
      <w:r w:rsidRPr="00664BA4">
        <w:rPr>
          <w:rFonts w:ascii="Arial Narrow" w:hAnsi="Arial Narrow" w:cs="Arial"/>
          <w:b/>
          <w:bCs/>
          <w:iCs/>
        </w:rPr>
        <w:t xml:space="preserve">             </w:t>
      </w:r>
      <w:proofErr w:type="gramStart"/>
      <w:r w:rsidRPr="00664BA4">
        <w:rPr>
          <w:rFonts w:ascii="Arial Narrow" w:hAnsi="Arial Narrow" w:cs="Arial"/>
          <w:b/>
          <w:bCs/>
          <w:iCs/>
        </w:rPr>
        <w:t xml:space="preserve">  :</w:t>
      </w:r>
      <w:proofErr w:type="gramEnd"/>
      <w:r w:rsidRPr="00664BA4">
        <w:rPr>
          <w:rFonts w:ascii="Arial Narrow" w:hAnsi="Arial Narrow" w:cs="Arial"/>
          <w:b/>
          <w:bCs/>
          <w:iCs/>
        </w:rPr>
        <w:tab/>
      </w:r>
      <w:r>
        <w:rPr>
          <w:rFonts w:ascii="Arial Narrow" w:hAnsi="Arial Narrow" w:cs="Arial"/>
          <w:bCs/>
          <w:iCs/>
        </w:rPr>
        <w:t>Dra. Norka Belinda CCORI TORO</w:t>
      </w:r>
    </w:p>
    <w:p w14:paraId="7417E8B9" w14:textId="46514870" w:rsidR="00187863" w:rsidRPr="00187863" w:rsidRDefault="00187863" w:rsidP="00187863">
      <w:pPr>
        <w:tabs>
          <w:tab w:val="left" w:pos="2268"/>
        </w:tabs>
        <w:spacing w:line="240" w:lineRule="exact"/>
        <w:ind w:left="2124"/>
        <w:jc w:val="both"/>
        <w:rPr>
          <w:rFonts w:ascii="Arial Narrow" w:hAnsi="Arial Narrow" w:cs="Arial"/>
          <w:b/>
          <w:bCs/>
          <w:iCs/>
        </w:rPr>
      </w:pPr>
      <w:r w:rsidRPr="00664BA4">
        <w:rPr>
          <w:rFonts w:ascii="Arial Narrow" w:hAnsi="Arial Narrow" w:cs="Arial"/>
          <w:b/>
          <w:bCs/>
          <w:iCs/>
        </w:rPr>
        <w:tab/>
      </w:r>
      <w:r w:rsidRPr="00962995">
        <w:rPr>
          <w:rFonts w:ascii="Arial Narrow" w:hAnsi="Arial Narrow" w:cs="Arial"/>
          <w:b/>
          <w:bCs/>
          <w:iCs/>
        </w:rPr>
        <w:t>DIRECTOR</w:t>
      </w:r>
      <w:r>
        <w:rPr>
          <w:rFonts w:ascii="Arial Narrow" w:hAnsi="Arial Narrow" w:cs="Arial"/>
          <w:b/>
          <w:bCs/>
          <w:iCs/>
        </w:rPr>
        <w:t>A</w:t>
      </w:r>
      <w:r w:rsidRPr="00962995">
        <w:rPr>
          <w:rFonts w:ascii="Arial Narrow" w:hAnsi="Arial Narrow" w:cs="Arial"/>
          <w:b/>
          <w:bCs/>
          <w:iCs/>
        </w:rPr>
        <w:t xml:space="preserve"> DE LA UNIDAD </w:t>
      </w:r>
      <w:r>
        <w:rPr>
          <w:rFonts w:ascii="Arial Narrow" w:hAnsi="Arial Narrow" w:cs="Arial"/>
          <w:b/>
          <w:bCs/>
          <w:iCs/>
        </w:rPr>
        <w:t>DE GESTIÓN EDUCATIVA</w:t>
      </w:r>
      <w:r w:rsidRPr="00962995">
        <w:rPr>
          <w:rFonts w:ascii="Arial Narrow" w:hAnsi="Arial Narrow" w:cs="Arial"/>
          <w:b/>
          <w:bCs/>
          <w:iCs/>
        </w:rPr>
        <w:t xml:space="preserve"> </w:t>
      </w:r>
      <w:r>
        <w:rPr>
          <w:rFonts w:ascii="Arial Narrow" w:hAnsi="Arial Narrow" w:cs="Arial"/>
          <w:b/>
          <w:bCs/>
          <w:iCs/>
        </w:rPr>
        <w:t>EL COLLAO</w:t>
      </w:r>
    </w:p>
    <w:p w14:paraId="683FF857" w14:textId="3754C7AE" w:rsidR="00187863" w:rsidRPr="00187863" w:rsidRDefault="00187863" w:rsidP="00187863">
      <w:pPr>
        <w:jc w:val="both"/>
        <w:rPr>
          <w:rFonts w:ascii="Arial Narrow" w:hAnsi="Arial Narrow" w:cs="Arial"/>
          <w:b/>
          <w:bCs/>
          <w:iCs/>
          <w:u w:val="single"/>
        </w:rPr>
      </w:pPr>
      <w:r w:rsidRPr="00664BA4">
        <w:rPr>
          <w:rFonts w:ascii="Arial Narrow" w:hAnsi="Arial Narrow" w:cs="Arial"/>
          <w:bCs/>
          <w:iCs/>
        </w:rPr>
        <w:tab/>
      </w:r>
      <w:r w:rsidRPr="00664BA4">
        <w:rPr>
          <w:rFonts w:ascii="Arial Narrow" w:hAnsi="Arial Narrow" w:cs="Arial"/>
          <w:bCs/>
          <w:iCs/>
        </w:rPr>
        <w:tab/>
      </w:r>
      <w:r w:rsidRPr="00664BA4">
        <w:rPr>
          <w:rFonts w:ascii="Arial Narrow" w:hAnsi="Arial Narrow" w:cs="Arial"/>
          <w:bCs/>
          <w:iCs/>
        </w:rPr>
        <w:tab/>
      </w:r>
      <w:r w:rsidRPr="00962995">
        <w:rPr>
          <w:rFonts w:ascii="Arial Narrow" w:hAnsi="Arial Narrow" w:cs="Arial"/>
          <w:b/>
          <w:bCs/>
          <w:iCs/>
        </w:rPr>
        <w:t xml:space="preserve">  </w:t>
      </w:r>
      <w:r w:rsidRPr="00962995">
        <w:rPr>
          <w:rFonts w:ascii="Arial Narrow" w:hAnsi="Arial Narrow" w:cs="Arial"/>
          <w:b/>
          <w:bCs/>
          <w:iCs/>
          <w:u w:val="single"/>
        </w:rPr>
        <w:t xml:space="preserve"> CIUDAD. -</w:t>
      </w:r>
    </w:p>
    <w:p w14:paraId="69801F74" w14:textId="64E1F7F7" w:rsidR="00187863" w:rsidRPr="00187863" w:rsidRDefault="00187863" w:rsidP="00187863">
      <w:pPr>
        <w:ind w:left="2268" w:hanging="2268"/>
        <w:jc w:val="both"/>
        <w:rPr>
          <w:rFonts w:ascii="Arial Narrow" w:hAnsi="Arial Narrow" w:cs="Arial"/>
          <w:bCs/>
          <w:iCs/>
        </w:rPr>
      </w:pPr>
      <w:r w:rsidRPr="00664BA4">
        <w:rPr>
          <w:rFonts w:ascii="Arial Narrow" w:hAnsi="Arial Narrow" w:cs="Arial"/>
          <w:b/>
          <w:bCs/>
          <w:iCs/>
        </w:rPr>
        <w:t xml:space="preserve">ASUNTO           </w:t>
      </w:r>
      <w:proofErr w:type="gramStart"/>
      <w:r w:rsidRPr="00664BA4">
        <w:rPr>
          <w:rFonts w:ascii="Arial Narrow" w:hAnsi="Arial Narrow" w:cs="Arial"/>
          <w:b/>
          <w:bCs/>
          <w:iCs/>
        </w:rPr>
        <w:t xml:space="preserve">  :</w:t>
      </w:r>
      <w:proofErr w:type="gramEnd"/>
      <w:r w:rsidRPr="00664BA4">
        <w:rPr>
          <w:rFonts w:ascii="Arial Narrow" w:hAnsi="Arial Narrow" w:cs="Arial"/>
          <w:bCs/>
          <w:iCs/>
        </w:rPr>
        <w:t xml:space="preserve">      </w:t>
      </w:r>
      <w:r>
        <w:rPr>
          <w:rFonts w:ascii="Arial Narrow" w:hAnsi="Arial Narrow" w:cs="Arial"/>
          <w:bCs/>
          <w:iCs/>
        </w:rPr>
        <w:tab/>
        <w:t>REMITO INFORME DE ACTIVIDADES DEL SEGUNDO BLOQUE DE SEMANAS DE GESTION 2024</w:t>
      </w:r>
    </w:p>
    <w:p w14:paraId="73438652" w14:textId="77777777" w:rsidR="00187863" w:rsidRPr="00C968DD" w:rsidRDefault="00187863" w:rsidP="00187863">
      <w:pPr>
        <w:tabs>
          <w:tab w:val="left" w:pos="2268"/>
        </w:tabs>
        <w:jc w:val="both"/>
        <w:rPr>
          <w:rFonts w:ascii="Arial Narrow" w:hAnsi="Arial Narrow" w:cs="Arial"/>
          <w:b/>
          <w:iCs/>
        </w:rPr>
      </w:pPr>
      <w:r w:rsidRPr="00664BA4">
        <w:rPr>
          <w:rFonts w:ascii="Arial Narrow" w:hAnsi="Arial Narrow" w:cs="Arial"/>
          <w:iCs/>
        </w:rPr>
        <w:tab/>
      </w:r>
      <w:r w:rsidRPr="00962995">
        <w:rPr>
          <w:rFonts w:ascii="Arial Narrow" w:hAnsi="Arial Narrow" w:cs="Arial"/>
          <w:b/>
          <w:iCs/>
        </w:rPr>
        <w:t>======================================================</w:t>
      </w:r>
    </w:p>
    <w:p w14:paraId="0084E830" w14:textId="232B7469" w:rsidR="00187863" w:rsidRDefault="00187863" w:rsidP="00187863">
      <w:pPr>
        <w:pStyle w:val="Textoindependiente"/>
        <w:tabs>
          <w:tab w:val="left" w:pos="2268"/>
        </w:tabs>
        <w:spacing w:line="360" w:lineRule="auto"/>
        <w:rPr>
          <w:rFonts w:ascii="Arial Narrow" w:hAnsi="Arial Narrow"/>
          <w:i w:val="0"/>
          <w:sz w:val="24"/>
          <w:szCs w:val="22"/>
        </w:rPr>
      </w:pPr>
      <w:r w:rsidRPr="00664BA4">
        <w:rPr>
          <w:rFonts w:ascii="Arial Narrow" w:hAnsi="Arial Narrow" w:cs="Arial"/>
          <w:iCs/>
          <w:szCs w:val="22"/>
        </w:rPr>
        <w:tab/>
      </w:r>
      <w:r w:rsidRPr="00664BA4">
        <w:rPr>
          <w:rFonts w:ascii="Arial Narrow" w:hAnsi="Arial Narrow"/>
          <w:i w:val="0"/>
          <w:sz w:val="24"/>
          <w:szCs w:val="22"/>
        </w:rPr>
        <w:t>Es grato dirigirme a usted, con la finalidad de</w:t>
      </w:r>
      <w:r>
        <w:rPr>
          <w:rFonts w:ascii="Arial Narrow" w:hAnsi="Arial Narrow"/>
          <w:i w:val="0"/>
          <w:sz w:val="24"/>
          <w:szCs w:val="22"/>
        </w:rPr>
        <w:t xml:space="preserve"> INFORMAR ACTIVIDADES DEL SEGUNDO BLOQUE DE SEMANAS DE GESTION, SEGÚN HOJA DE RUTA </w:t>
      </w:r>
      <w:r w:rsidR="006B7388">
        <w:rPr>
          <w:rFonts w:ascii="Arial Narrow" w:hAnsi="Arial Narrow"/>
          <w:i w:val="0"/>
          <w:sz w:val="24"/>
          <w:szCs w:val="22"/>
        </w:rPr>
        <w:t xml:space="preserve">son las </w:t>
      </w:r>
      <w:r>
        <w:rPr>
          <w:rFonts w:ascii="Arial Narrow" w:hAnsi="Arial Narrow"/>
          <w:i w:val="0"/>
          <w:sz w:val="24"/>
          <w:szCs w:val="22"/>
        </w:rPr>
        <w:t xml:space="preserve">Instituciones Educativas que conforman la RED WIÑAY YATIÑA del distrito de </w:t>
      </w:r>
      <w:proofErr w:type="spellStart"/>
      <w:r>
        <w:rPr>
          <w:rFonts w:ascii="Arial Narrow" w:hAnsi="Arial Narrow"/>
          <w:i w:val="0"/>
          <w:sz w:val="24"/>
          <w:szCs w:val="22"/>
        </w:rPr>
        <w:t>Pilcuyo</w:t>
      </w:r>
      <w:proofErr w:type="spellEnd"/>
      <w:r>
        <w:rPr>
          <w:rFonts w:ascii="Arial Narrow" w:hAnsi="Arial Narrow"/>
          <w:i w:val="0"/>
          <w:sz w:val="24"/>
          <w:szCs w:val="22"/>
        </w:rPr>
        <w:t xml:space="preserve">, Provincia de El Collao – </w:t>
      </w:r>
      <w:proofErr w:type="spellStart"/>
      <w:r>
        <w:rPr>
          <w:rFonts w:ascii="Arial Narrow" w:hAnsi="Arial Narrow"/>
          <w:i w:val="0"/>
          <w:sz w:val="24"/>
          <w:szCs w:val="22"/>
        </w:rPr>
        <w:t>Ilave</w:t>
      </w:r>
      <w:proofErr w:type="spellEnd"/>
      <w:r>
        <w:rPr>
          <w:rFonts w:ascii="Arial Narrow" w:hAnsi="Arial Narrow"/>
          <w:i w:val="0"/>
          <w:sz w:val="24"/>
          <w:szCs w:val="22"/>
        </w:rPr>
        <w:t>, Puno.</w:t>
      </w:r>
    </w:p>
    <w:p w14:paraId="05CC183D" w14:textId="77777777" w:rsidR="00187863" w:rsidRDefault="00187863" w:rsidP="00187863">
      <w:pPr>
        <w:pStyle w:val="Textoindependiente"/>
        <w:tabs>
          <w:tab w:val="left" w:pos="2268"/>
        </w:tabs>
        <w:spacing w:line="360" w:lineRule="auto"/>
        <w:rPr>
          <w:rFonts w:ascii="Arial Narrow" w:hAnsi="Arial Narrow"/>
          <w:i w:val="0"/>
          <w:sz w:val="24"/>
          <w:szCs w:val="22"/>
        </w:rPr>
      </w:pPr>
      <w:bookmarkStart w:id="1" w:name="_Hlk161081037"/>
      <w:r>
        <w:rPr>
          <w:rFonts w:ascii="Arial Narrow" w:hAnsi="Arial Narrow"/>
          <w:i w:val="0"/>
          <w:sz w:val="24"/>
          <w:szCs w:val="22"/>
        </w:rPr>
        <w:t xml:space="preserve">IEI </w:t>
      </w:r>
      <w:bookmarkEnd w:id="1"/>
      <w:r>
        <w:rPr>
          <w:rFonts w:ascii="Arial Narrow" w:hAnsi="Arial Narrow"/>
          <w:i w:val="0"/>
          <w:sz w:val="24"/>
          <w:szCs w:val="22"/>
        </w:rPr>
        <w:t xml:space="preserve">742 </w:t>
      </w:r>
      <w:proofErr w:type="spellStart"/>
      <w:r>
        <w:rPr>
          <w:rFonts w:ascii="Arial Narrow" w:hAnsi="Arial Narrow"/>
          <w:i w:val="0"/>
          <w:sz w:val="24"/>
          <w:szCs w:val="22"/>
        </w:rPr>
        <w:t>Huariquisana</w:t>
      </w:r>
      <w:proofErr w:type="spellEnd"/>
    </w:p>
    <w:p w14:paraId="01CA8261"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 xml:space="preserve">IEI 309 </w:t>
      </w:r>
      <w:proofErr w:type="spellStart"/>
      <w:r>
        <w:rPr>
          <w:rFonts w:ascii="Arial Narrow" w:hAnsi="Arial Narrow"/>
          <w:i w:val="0"/>
          <w:sz w:val="24"/>
          <w:szCs w:val="22"/>
        </w:rPr>
        <w:t>Machacmarca</w:t>
      </w:r>
      <w:proofErr w:type="spellEnd"/>
    </w:p>
    <w:p w14:paraId="50F87446"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 xml:space="preserve">IEI 320 </w:t>
      </w:r>
      <w:proofErr w:type="spellStart"/>
      <w:r>
        <w:rPr>
          <w:rFonts w:ascii="Arial Narrow" w:hAnsi="Arial Narrow"/>
          <w:i w:val="0"/>
          <w:sz w:val="24"/>
          <w:szCs w:val="22"/>
        </w:rPr>
        <w:t>Marcuyo</w:t>
      </w:r>
      <w:proofErr w:type="spellEnd"/>
      <w:r>
        <w:rPr>
          <w:rFonts w:ascii="Arial Narrow" w:hAnsi="Arial Narrow"/>
          <w:i w:val="0"/>
          <w:sz w:val="24"/>
          <w:szCs w:val="22"/>
        </w:rPr>
        <w:tab/>
      </w:r>
    </w:p>
    <w:p w14:paraId="6691825D"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 xml:space="preserve">IEI 743 </w:t>
      </w:r>
      <w:proofErr w:type="spellStart"/>
      <w:r>
        <w:rPr>
          <w:rFonts w:ascii="Arial Narrow" w:hAnsi="Arial Narrow"/>
          <w:i w:val="0"/>
          <w:sz w:val="24"/>
          <w:szCs w:val="22"/>
        </w:rPr>
        <w:t>Chojña</w:t>
      </w:r>
      <w:proofErr w:type="spellEnd"/>
      <w:r>
        <w:rPr>
          <w:rFonts w:ascii="Arial Narrow" w:hAnsi="Arial Narrow"/>
          <w:i w:val="0"/>
          <w:sz w:val="24"/>
          <w:szCs w:val="22"/>
        </w:rPr>
        <w:t xml:space="preserve"> </w:t>
      </w:r>
      <w:proofErr w:type="spellStart"/>
      <w:r>
        <w:rPr>
          <w:rFonts w:ascii="Arial Narrow" w:hAnsi="Arial Narrow"/>
          <w:i w:val="0"/>
          <w:sz w:val="24"/>
          <w:szCs w:val="22"/>
        </w:rPr>
        <w:t>chojñañi</w:t>
      </w:r>
      <w:proofErr w:type="spellEnd"/>
    </w:p>
    <w:p w14:paraId="77431C7F"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 xml:space="preserve">IEI 704 </w:t>
      </w:r>
      <w:proofErr w:type="spellStart"/>
      <w:r>
        <w:rPr>
          <w:rFonts w:ascii="Arial Narrow" w:hAnsi="Arial Narrow"/>
          <w:i w:val="0"/>
          <w:sz w:val="24"/>
          <w:szCs w:val="22"/>
        </w:rPr>
        <w:t>Sacari</w:t>
      </w:r>
      <w:proofErr w:type="spellEnd"/>
      <w:r>
        <w:rPr>
          <w:rFonts w:ascii="Arial Narrow" w:hAnsi="Arial Narrow"/>
          <w:i w:val="0"/>
          <w:sz w:val="24"/>
          <w:szCs w:val="22"/>
        </w:rPr>
        <w:t xml:space="preserve"> </w:t>
      </w:r>
      <w:proofErr w:type="spellStart"/>
      <w:r>
        <w:rPr>
          <w:rFonts w:ascii="Arial Narrow" w:hAnsi="Arial Narrow"/>
          <w:i w:val="0"/>
          <w:sz w:val="24"/>
          <w:szCs w:val="22"/>
        </w:rPr>
        <w:t>Titicachi</w:t>
      </w:r>
      <w:proofErr w:type="spellEnd"/>
    </w:p>
    <w:p w14:paraId="64A937DC"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 xml:space="preserve">IEI 317 </w:t>
      </w:r>
      <w:proofErr w:type="spellStart"/>
      <w:r>
        <w:rPr>
          <w:rFonts w:ascii="Arial Narrow" w:hAnsi="Arial Narrow"/>
          <w:i w:val="0"/>
          <w:sz w:val="24"/>
          <w:szCs w:val="22"/>
        </w:rPr>
        <w:t>Sarapi</w:t>
      </w:r>
      <w:proofErr w:type="spellEnd"/>
      <w:r>
        <w:rPr>
          <w:rFonts w:ascii="Arial Narrow" w:hAnsi="Arial Narrow"/>
          <w:i w:val="0"/>
          <w:sz w:val="24"/>
          <w:szCs w:val="22"/>
        </w:rPr>
        <w:t xml:space="preserve"> </w:t>
      </w:r>
      <w:proofErr w:type="spellStart"/>
      <w:r>
        <w:rPr>
          <w:rFonts w:ascii="Arial Narrow" w:hAnsi="Arial Narrow"/>
          <w:i w:val="0"/>
          <w:sz w:val="24"/>
          <w:szCs w:val="22"/>
        </w:rPr>
        <w:t>Arroyp</w:t>
      </w:r>
      <w:proofErr w:type="spellEnd"/>
    </w:p>
    <w:p w14:paraId="4AD0D959"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 xml:space="preserve">IEI 750 </w:t>
      </w:r>
      <w:proofErr w:type="spellStart"/>
      <w:proofErr w:type="gramStart"/>
      <w:r>
        <w:rPr>
          <w:rFonts w:ascii="Arial Narrow" w:hAnsi="Arial Narrow"/>
          <w:i w:val="0"/>
          <w:sz w:val="24"/>
          <w:szCs w:val="22"/>
        </w:rPr>
        <w:t>Jalluyo</w:t>
      </w:r>
      <w:proofErr w:type="spellEnd"/>
      <w:r>
        <w:rPr>
          <w:rFonts w:ascii="Arial Narrow" w:hAnsi="Arial Narrow"/>
          <w:i w:val="0"/>
          <w:sz w:val="24"/>
          <w:szCs w:val="22"/>
        </w:rPr>
        <w:t xml:space="preserve">  </w:t>
      </w:r>
      <w:proofErr w:type="spellStart"/>
      <w:r>
        <w:rPr>
          <w:rFonts w:ascii="Arial Narrow" w:hAnsi="Arial Narrow"/>
          <w:i w:val="0"/>
          <w:sz w:val="24"/>
          <w:szCs w:val="22"/>
        </w:rPr>
        <w:t>Compuyo</w:t>
      </w:r>
      <w:proofErr w:type="spellEnd"/>
      <w:proofErr w:type="gramEnd"/>
    </w:p>
    <w:p w14:paraId="492F10C9"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 xml:space="preserve">IEI 1069 </w:t>
      </w:r>
      <w:proofErr w:type="spellStart"/>
      <w:r>
        <w:rPr>
          <w:rFonts w:ascii="Arial Narrow" w:hAnsi="Arial Narrow"/>
          <w:i w:val="0"/>
          <w:sz w:val="24"/>
          <w:szCs w:val="22"/>
        </w:rPr>
        <w:t>Sancuta</w:t>
      </w:r>
      <w:proofErr w:type="spellEnd"/>
    </w:p>
    <w:p w14:paraId="2DA3C69D"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 xml:space="preserve">IEI 739 </w:t>
      </w:r>
      <w:proofErr w:type="spellStart"/>
      <w:r>
        <w:rPr>
          <w:rFonts w:ascii="Arial Narrow" w:hAnsi="Arial Narrow"/>
          <w:i w:val="0"/>
          <w:sz w:val="24"/>
          <w:szCs w:val="22"/>
        </w:rPr>
        <w:t>Taracancamaya</w:t>
      </w:r>
      <w:proofErr w:type="spellEnd"/>
    </w:p>
    <w:p w14:paraId="7F073578"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 xml:space="preserve">IEI 217 </w:t>
      </w:r>
      <w:proofErr w:type="spellStart"/>
      <w:r>
        <w:rPr>
          <w:rFonts w:ascii="Arial Narrow" w:hAnsi="Arial Narrow"/>
          <w:i w:val="0"/>
          <w:sz w:val="24"/>
          <w:szCs w:val="22"/>
        </w:rPr>
        <w:t>Pilcuyo</w:t>
      </w:r>
      <w:proofErr w:type="spellEnd"/>
    </w:p>
    <w:p w14:paraId="529B44E3"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 xml:space="preserve">IEI 734 Caña </w:t>
      </w:r>
      <w:proofErr w:type="spellStart"/>
      <w:r>
        <w:rPr>
          <w:rFonts w:ascii="Arial Narrow" w:hAnsi="Arial Narrow"/>
          <w:i w:val="0"/>
          <w:sz w:val="24"/>
          <w:szCs w:val="22"/>
        </w:rPr>
        <w:t>Maquera</w:t>
      </w:r>
      <w:proofErr w:type="spellEnd"/>
    </w:p>
    <w:p w14:paraId="29AEA1E4"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 xml:space="preserve">IEI 717 </w:t>
      </w:r>
      <w:proofErr w:type="spellStart"/>
      <w:r>
        <w:rPr>
          <w:rFonts w:ascii="Arial Narrow" w:hAnsi="Arial Narrow"/>
          <w:i w:val="0"/>
          <w:sz w:val="24"/>
          <w:szCs w:val="22"/>
        </w:rPr>
        <w:t>Pacco</w:t>
      </w:r>
      <w:proofErr w:type="spellEnd"/>
      <w:r>
        <w:rPr>
          <w:rFonts w:ascii="Arial Narrow" w:hAnsi="Arial Narrow"/>
          <w:i w:val="0"/>
          <w:sz w:val="24"/>
          <w:szCs w:val="22"/>
        </w:rPr>
        <w:t xml:space="preserve"> Bebedero</w:t>
      </w:r>
    </w:p>
    <w:p w14:paraId="2B85711C" w14:textId="77777777" w:rsidR="00187863" w:rsidRDefault="00187863" w:rsidP="00187863">
      <w:pPr>
        <w:pStyle w:val="Textoindependiente"/>
        <w:tabs>
          <w:tab w:val="left" w:pos="2268"/>
        </w:tabs>
        <w:spacing w:line="360" w:lineRule="auto"/>
        <w:rPr>
          <w:rFonts w:ascii="Arial Narrow" w:hAnsi="Arial Narrow"/>
          <w:i w:val="0"/>
          <w:sz w:val="24"/>
          <w:szCs w:val="22"/>
        </w:rPr>
      </w:pPr>
      <w:r>
        <w:rPr>
          <w:rFonts w:ascii="Arial Narrow" w:hAnsi="Arial Narrow"/>
          <w:i w:val="0"/>
          <w:sz w:val="24"/>
          <w:szCs w:val="22"/>
        </w:rPr>
        <w:t>Aprovecho la oportunidad para reiterarle a Ud., las consideraciones de mi estima personal.</w:t>
      </w:r>
      <w:r>
        <w:rPr>
          <w:rFonts w:ascii="Arial Narrow" w:hAnsi="Arial Narrow"/>
          <w:i w:val="0"/>
          <w:sz w:val="24"/>
          <w:szCs w:val="22"/>
        </w:rPr>
        <w:tab/>
      </w:r>
    </w:p>
    <w:p w14:paraId="39510B60" w14:textId="77777777" w:rsidR="00187863" w:rsidRPr="004C58E4" w:rsidRDefault="00187863" w:rsidP="00187863">
      <w:pPr>
        <w:pStyle w:val="Textoindependiente"/>
        <w:tabs>
          <w:tab w:val="left" w:pos="2268"/>
        </w:tabs>
        <w:spacing w:line="360" w:lineRule="auto"/>
        <w:rPr>
          <w:rFonts w:ascii="Arial Narrow" w:hAnsi="Arial Narrow"/>
          <w:i w:val="0"/>
          <w:sz w:val="24"/>
          <w:szCs w:val="22"/>
        </w:rPr>
      </w:pPr>
    </w:p>
    <w:p w14:paraId="752E314C" w14:textId="77777777" w:rsidR="00187863" w:rsidRDefault="00187863" w:rsidP="00187863">
      <w:pPr>
        <w:pStyle w:val="Textoindependiente"/>
        <w:tabs>
          <w:tab w:val="left" w:pos="2268"/>
        </w:tabs>
        <w:spacing w:line="360" w:lineRule="auto"/>
        <w:rPr>
          <w:rFonts w:ascii="Arial Narrow" w:hAnsi="Arial Narrow" w:cs="Arial"/>
          <w:i w:val="0"/>
          <w:iCs/>
          <w:sz w:val="22"/>
        </w:rPr>
      </w:pPr>
      <w:r>
        <w:rPr>
          <w:rFonts w:ascii="Arial Narrow" w:hAnsi="Arial Narrow"/>
          <w:b/>
          <w:i w:val="0"/>
          <w:sz w:val="24"/>
          <w:szCs w:val="22"/>
        </w:rPr>
        <w:tab/>
      </w:r>
      <w:r w:rsidRPr="000E38DC">
        <w:rPr>
          <w:rFonts w:ascii="Arial Narrow" w:hAnsi="Arial Narrow"/>
          <w:b/>
          <w:i w:val="0"/>
          <w:sz w:val="24"/>
          <w:szCs w:val="22"/>
        </w:rPr>
        <w:t xml:space="preserve"> </w:t>
      </w:r>
      <w:r w:rsidRPr="00962FB4">
        <w:rPr>
          <w:rFonts w:ascii="Arial Narrow" w:hAnsi="Arial Narrow" w:cs="Arial"/>
          <w:i w:val="0"/>
          <w:iCs/>
          <w:sz w:val="22"/>
        </w:rPr>
        <w:t>Atentamente.</w:t>
      </w:r>
    </w:p>
    <w:p w14:paraId="08261F22" w14:textId="64DEBB76" w:rsidR="00187863" w:rsidRDefault="00157193" w:rsidP="00157193">
      <w:pPr>
        <w:pStyle w:val="Textoindependiente"/>
        <w:tabs>
          <w:tab w:val="left" w:pos="2268"/>
        </w:tabs>
        <w:spacing w:line="360" w:lineRule="auto"/>
        <w:jc w:val="center"/>
        <w:rPr>
          <w:rFonts w:ascii="Arial Narrow" w:hAnsi="Arial Narrow" w:cs="Arial"/>
          <w:i w:val="0"/>
          <w:iCs/>
          <w:sz w:val="22"/>
        </w:rPr>
      </w:pPr>
      <w:r>
        <w:rPr>
          <w:noProof/>
        </w:rPr>
        <w:drawing>
          <wp:inline distT="0" distB="0" distL="0" distR="0" wp14:anchorId="4FCA9CDF" wp14:editId="6B1C926D">
            <wp:extent cx="847725" cy="1904997"/>
            <wp:effectExtent l="5080" t="0" r="0" b="0"/>
            <wp:docPr id="5" name="Imagen 2">
              <a:extLst xmlns:a="http://schemas.openxmlformats.org/drawingml/2006/main">
                <a:ext uri="{FF2B5EF4-FFF2-40B4-BE49-F238E27FC236}">
                  <a16:creationId xmlns:a16="http://schemas.microsoft.com/office/drawing/2014/main" id="{E83245CD-1940-41C0-A012-5DF68C19E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83245CD-1940-41C0-A012-5DF68C19E53B}"/>
                        </a:ext>
                      </a:extLst>
                    </pic:cNvPr>
                    <pic:cNvPicPr>
                      <a:picLocks noChangeAspect="1"/>
                    </pic:cNvPicPr>
                  </pic:nvPicPr>
                  <pic:blipFill rotWithShape="1">
                    <a:blip r:embed="rId7">
                      <a:extLst>
                        <a:ext uri="{BEBA8EAE-BF5A-486C-A8C5-ECC9F3942E4B}">
                          <a14:imgProps xmlns:a14="http://schemas.microsoft.com/office/drawing/2010/main">
                            <a14:imgLayer r:embed="rId8">
                              <a14:imgEffect>
                                <a14:brightnessContrast bright="40000" contrast="-20000"/>
                              </a14:imgEffect>
                            </a14:imgLayer>
                          </a14:imgProps>
                        </a:ext>
                      </a:extLst>
                    </a:blip>
                    <a:srcRect l="40922" t="13710" r="43145" b="12903"/>
                    <a:stretch/>
                  </pic:blipFill>
                  <pic:spPr>
                    <a:xfrm rot="16200000">
                      <a:off x="0" y="0"/>
                      <a:ext cx="847725" cy="1904997"/>
                    </a:xfrm>
                    <a:prstGeom prst="rect">
                      <a:avLst/>
                    </a:prstGeom>
                  </pic:spPr>
                </pic:pic>
              </a:graphicData>
            </a:graphic>
          </wp:inline>
        </w:drawing>
      </w:r>
    </w:p>
    <w:p w14:paraId="39850BD5" w14:textId="77777777" w:rsidR="00187863" w:rsidRDefault="00187863" w:rsidP="00187863">
      <w:pPr>
        <w:pStyle w:val="Textoindependiente"/>
        <w:tabs>
          <w:tab w:val="left" w:pos="2268"/>
        </w:tabs>
        <w:jc w:val="center"/>
        <w:rPr>
          <w:rFonts w:ascii="Arial Narrow" w:hAnsi="Arial Narrow" w:cs="Arial"/>
          <w:i w:val="0"/>
          <w:iCs/>
          <w:sz w:val="22"/>
        </w:rPr>
      </w:pPr>
      <w:r>
        <w:rPr>
          <w:rFonts w:ascii="Arial Narrow" w:hAnsi="Arial Narrow" w:cs="Arial"/>
          <w:i w:val="0"/>
          <w:iCs/>
          <w:sz w:val="22"/>
        </w:rPr>
        <w:t>-------------------------------------</w:t>
      </w:r>
    </w:p>
    <w:p w14:paraId="4023B1DC" w14:textId="77777777" w:rsidR="00187863" w:rsidRPr="004C58E4" w:rsidRDefault="00187863" w:rsidP="00187863">
      <w:pPr>
        <w:pStyle w:val="Textoindependiente"/>
        <w:tabs>
          <w:tab w:val="left" w:pos="2268"/>
        </w:tabs>
        <w:jc w:val="center"/>
        <w:rPr>
          <w:rFonts w:ascii="Arial Narrow" w:hAnsi="Arial Narrow" w:cs="Arial"/>
          <w:b/>
          <w:i w:val="0"/>
          <w:iCs/>
          <w:sz w:val="22"/>
        </w:rPr>
      </w:pPr>
      <w:r w:rsidRPr="004C58E4">
        <w:rPr>
          <w:rFonts w:ascii="Arial Narrow" w:hAnsi="Arial Narrow" w:cs="Arial"/>
          <w:b/>
          <w:i w:val="0"/>
          <w:iCs/>
          <w:sz w:val="22"/>
        </w:rPr>
        <w:t>Prof. Susana Valencia</w:t>
      </w:r>
      <w:r>
        <w:rPr>
          <w:rFonts w:ascii="Arial Narrow" w:hAnsi="Arial Narrow" w:cs="Arial"/>
          <w:b/>
          <w:i w:val="0"/>
          <w:iCs/>
          <w:sz w:val="22"/>
        </w:rPr>
        <w:t xml:space="preserve"> Arce</w:t>
      </w:r>
    </w:p>
    <w:p w14:paraId="346B29B4" w14:textId="77777777" w:rsidR="00187863" w:rsidRPr="004C58E4" w:rsidRDefault="00187863" w:rsidP="00187863">
      <w:pPr>
        <w:pStyle w:val="Textoindependiente"/>
        <w:tabs>
          <w:tab w:val="left" w:pos="2268"/>
        </w:tabs>
        <w:jc w:val="center"/>
        <w:rPr>
          <w:rFonts w:ascii="Arial Narrow" w:hAnsi="Arial Narrow" w:cs="Arial"/>
          <w:b/>
          <w:i w:val="0"/>
          <w:iCs/>
          <w:sz w:val="22"/>
        </w:rPr>
      </w:pPr>
      <w:r w:rsidRPr="004C58E4">
        <w:rPr>
          <w:rFonts w:ascii="Arial Narrow" w:hAnsi="Arial Narrow" w:cs="Arial"/>
          <w:b/>
          <w:i w:val="0"/>
          <w:iCs/>
          <w:sz w:val="22"/>
        </w:rPr>
        <w:t>COORDINADORA DE RED</w:t>
      </w:r>
    </w:p>
    <w:p w14:paraId="4F4632A1" w14:textId="77777777" w:rsidR="00187863" w:rsidRDefault="00187863" w:rsidP="0005239F">
      <w:pPr>
        <w:spacing w:before="240" w:after="0" w:line="240" w:lineRule="auto"/>
        <w:jc w:val="center"/>
        <w:rPr>
          <w:rFonts w:ascii="Arial" w:eastAsia="Arial" w:hAnsi="Arial" w:cs="Arial"/>
          <w:b/>
          <w:sz w:val="20"/>
          <w:szCs w:val="20"/>
        </w:rPr>
      </w:pPr>
    </w:p>
    <w:p w14:paraId="19AB38B1" w14:textId="77777777" w:rsidR="0010097A" w:rsidRDefault="0010097A" w:rsidP="00AD6836">
      <w:pPr>
        <w:spacing w:before="240" w:after="0" w:line="240" w:lineRule="auto"/>
        <w:rPr>
          <w:rFonts w:ascii="Arial" w:eastAsia="Arial" w:hAnsi="Arial" w:cs="Arial"/>
          <w:b/>
          <w:sz w:val="20"/>
          <w:szCs w:val="20"/>
        </w:rPr>
        <w:sectPr w:rsidR="0010097A" w:rsidSect="0010097A">
          <w:pgSz w:w="11910" w:h="16840"/>
          <w:pgMar w:top="1202" w:right="1100" w:bottom="278" w:left="993" w:header="720" w:footer="720" w:gutter="0"/>
          <w:cols w:space="720"/>
        </w:sectPr>
      </w:pPr>
    </w:p>
    <w:p w14:paraId="0CAF14CC" w14:textId="77777777" w:rsidR="00187863" w:rsidRDefault="00187863" w:rsidP="00AD6836">
      <w:pPr>
        <w:spacing w:before="240" w:after="0" w:line="240" w:lineRule="auto"/>
        <w:rPr>
          <w:rFonts w:ascii="Arial" w:eastAsia="Arial" w:hAnsi="Arial" w:cs="Arial"/>
          <w:b/>
          <w:sz w:val="20"/>
          <w:szCs w:val="20"/>
        </w:rPr>
      </w:pPr>
    </w:p>
    <w:p w14:paraId="0ACEA8FE" w14:textId="3849C5B0" w:rsidR="00FB5604" w:rsidRDefault="0086382A" w:rsidP="0005239F">
      <w:pPr>
        <w:spacing w:before="240" w:after="0" w:line="240" w:lineRule="auto"/>
        <w:jc w:val="center"/>
        <w:rPr>
          <w:rFonts w:ascii="Arial" w:eastAsia="Arial" w:hAnsi="Arial" w:cs="Arial"/>
          <w:b/>
          <w:sz w:val="20"/>
          <w:szCs w:val="20"/>
        </w:rPr>
      </w:pPr>
      <w:r>
        <w:rPr>
          <w:rFonts w:ascii="Arial" w:eastAsia="Arial" w:hAnsi="Arial" w:cs="Arial"/>
          <w:b/>
          <w:sz w:val="20"/>
          <w:szCs w:val="20"/>
        </w:rPr>
        <w:t>INFORME DE ACTIVIDADES</w:t>
      </w:r>
      <w:r w:rsidR="001C5240">
        <w:rPr>
          <w:rFonts w:ascii="Arial" w:eastAsia="Arial" w:hAnsi="Arial" w:cs="Arial"/>
          <w:b/>
          <w:sz w:val="20"/>
          <w:szCs w:val="20"/>
        </w:rPr>
        <w:t xml:space="preserve"> </w:t>
      </w:r>
      <w:r w:rsidR="000B136A">
        <w:rPr>
          <w:rFonts w:ascii="Arial" w:eastAsia="Arial" w:hAnsi="Arial" w:cs="Arial"/>
          <w:b/>
          <w:sz w:val="20"/>
          <w:szCs w:val="20"/>
        </w:rPr>
        <w:t>DEL</w:t>
      </w:r>
      <w:r w:rsidR="001C5240">
        <w:rPr>
          <w:rFonts w:ascii="Arial" w:eastAsia="Arial" w:hAnsi="Arial" w:cs="Arial"/>
          <w:b/>
          <w:sz w:val="20"/>
          <w:szCs w:val="20"/>
        </w:rPr>
        <w:t xml:space="preserve"> </w:t>
      </w:r>
      <w:r w:rsidR="00DE0EEA">
        <w:rPr>
          <w:rFonts w:ascii="Arial" w:eastAsia="Arial" w:hAnsi="Arial" w:cs="Arial"/>
          <w:b/>
          <w:sz w:val="20"/>
          <w:szCs w:val="20"/>
        </w:rPr>
        <w:t>SEGUNDO</w:t>
      </w:r>
      <w:r w:rsidR="001C5240">
        <w:rPr>
          <w:rFonts w:ascii="Arial" w:eastAsia="Arial" w:hAnsi="Arial" w:cs="Arial"/>
          <w:b/>
          <w:sz w:val="20"/>
          <w:szCs w:val="20"/>
        </w:rPr>
        <w:t xml:space="preserve"> </w:t>
      </w:r>
      <w:r w:rsidR="00DE0EEA">
        <w:rPr>
          <w:rFonts w:ascii="Arial" w:eastAsia="Arial" w:hAnsi="Arial" w:cs="Arial"/>
          <w:b/>
          <w:sz w:val="20"/>
          <w:szCs w:val="20"/>
        </w:rPr>
        <w:t xml:space="preserve">BLOQUE </w:t>
      </w:r>
      <w:r w:rsidR="00DE0EEA">
        <w:rPr>
          <w:rFonts w:ascii="Arial" w:eastAsia="Arial" w:hAnsi="Arial" w:cs="Arial"/>
          <w:b/>
          <w:i/>
          <w:sz w:val="20"/>
          <w:szCs w:val="20"/>
        </w:rPr>
        <w:t>DE</w:t>
      </w:r>
      <w:r w:rsidR="001C5240">
        <w:rPr>
          <w:rFonts w:ascii="Arial" w:eastAsia="Arial" w:hAnsi="Arial" w:cs="Arial"/>
          <w:b/>
          <w:sz w:val="20"/>
          <w:szCs w:val="20"/>
        </w:rPr>
        <w:t xml:space="preserve"> LAS SEMANAS DE GESTIÓN</w:t>
      </w:r>
      <w:r w:rsidR="0005239F">
        <w:rPr>
          <w:rFonts w:ascii="Arial" w:eastAsia="Arial" w:hAnsi="Arial" w:cs="Arial"/>
          <w:b/>
          <w:sz w:val="20"/>
          <w:szCs w:val="20"/>
        </w:rPr>
        <w:t xml:space="preserve"> </w:t>
      </w:r>
      <w:r w:rsidR="001C5240">
        <w:rPr>
          <w:rFonts w:ascii="Arial" w:eastAsia="Arial" w:hAnsi="Arial" w:cs="Arial"/>
          <w:b/>
          <w:sz w:val="20"/>
          <w:szCs w:val="20"/>
        </w:rPr>
        <w:t xml:space="preserve">AÑO </w:t>
      </w:r>
      <w:r w:rsidR="0005239F">
        <w:rPr>
          <w:rFonts w:ascii="Arial" w:eastAsia="Arial" w:hAnsi="Arial" w:cs="Arial"/>
          <w:b/>
          <w:sz w:val="20"/>
          <w:szCs w:val="20"/>
        </w:rPr>
        <w:t>E</w:t>
      </w:r>
      <w:r w:rsidR="001C5240">
        <w:rPr>
          <w:rFonts w:ascii="Arial" w:eastAsia="Arial" w:hAnsi="Arial" w:cs="Arial"/>
          <w:b/>
          <w:sz w:val="20"/>
          <w:szCs w:val="20"/>
        </w:rPr>
        <w:t>SCOLAR 202</w:t>
      </w:r>
      <w:r w:rsidR="00FC0EC9">
        <w:rPr>
          <w:rFonts w:ascii="Arial" w:eastAsia="Arial" w:hAnsi="Arial" w:cs="Arial"/>
          <w:b/>
          <w:sz w:val="20"/>
          <w:szCs w:val="20"/>
        </w:rPr>
        <w:t>4</w:t>
      </w:r>
    </w:p>
    <w:p w14:paraId="4EEE52DE" w14:textId="77777777" w:rsidR="0005239F" w:rsidRDefault="0005239F" w:rsidP="0005239F">
      <w:pPr>
        <w:spacing w:before="240" w:after="0" w:line="240" w:lineRule="auto"/>
        <w:jc w:val="center"/>
        <w:rPr>
          <w:rFonts w:ascii="Arial" w:eastAsia="Arial" w:hAnsi="Arial" w:cs="Arial"/>
          <w:b/>
          <w:sz w:val="20"/>
          <w:szCs w:val="20"/>
        </w:rPr>
      </w:pPr>
    </w:p>
    <w:p w14:paraId="6DE73EA0" w14:textId="0B1BD717" w:rsidR="00FB5604" w:rsidRDefault="001C5240">
      <w:pPr>
        <w:spacing w:after="0" w:line="276" w:lineRule="auto"/>
        <w:ind w:left="560"/>
        <w:jc w:val="both"/>
        <w:rPr>
          <w:rFonts w:ascii="Times New Roman" w:eastAsia="Times New Roman" w:hAnsi="Times New Roman" w:cs="Times New Roman"/>
          <w:sz w:val="14"/>
          <w:szCs w:val="14"/>
        </w:rPr>
      </w:pPr>
      <w:r>
        <w:rPr>
          <w:rFonts w:ascii="Arial" w:eastAsia="Arial" w:hAnsi="Arial" w:cs="Arial"/>
          <w:b/>
          <w:sz w:val="20"/>
          <w:szCs w:val="20"/>
        </w:rPr>
        <w:t>I.</w:t>
      </w:r>
      <w:r>
        <w:rPr>
          <w:rFonts w:ascii="Times New Roman" w:eastAsia="Times New Roman" w:hAnsi="Times New Roman" w:cs="Times New Roman"/>
          <w:sz w:val="14"/>
          <w:szCs w:val="14"/>
        </w:rPr>
        <w:t xml:space="preserve">            </w:t>
      </w:r>
      <w:r>
        <w:rPr>
          <w:rFonts w:ascii="Arial" w:eastAsia="Arial" w:hAnsi="Arial" w:cs="Arial"/>
          <w:b/>
          <w:sz w:val="20"/>
          <w:szCs w:val="20"/>
        </w:rPr>
        <w:t xml:space="preserve">DATOS GENERALES DE LA </w:t>
      </w:r>
      <w:r w:rsidR="0086382A">
        <w:rPr>
          <w:rFonts w:ascii="Arial" w:eastAsia="Arial" w:hAnsi="Arial" w:cs="Arial"/>
          <w:b/>
          <w:sz w:val="20"/>
          <w:szCs w:val="20"/>
        </w:rPr>
        <w:t>RED</w:t>
      </w:r>
    </w:p>
    <w:tbl>
      <w:tblPr>
        <w:tblStyle w:val="a"/>
        <w:tblW w:w="13723" w:type="dxa"/>
        <w:tblInd w:w="-12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92"/>
        <w:gridCol w:w="3686"/>
        <w:gridCol w:w="3260"/>
        <w:gridCol w:w="1843"/>
        <w:gridCol w:w="1842"/>
      </w:tblGrid>
      <w:tr w:rsidR="00FB5604" w14:paraId="08AA4FB9" w14:textId="77777777" w:rsidTr="00F86D45">
        <w:trPr>
          <w:trHeight w:val="173"/>
        </w:trPr>
        <w:tc>
          <w:tcPr>
            <w:tcW w:w="3092" w:type="dxa"/>
            <w:shd w:val="clear" w:color="auto" w:fill="DBE5F1"/>
            <w:tcMar>
              <w:top w:w="100" w:type="dxa"/>
              <w:left w:w="100" w:type="dxa"/>
              <w:bottom w:w="100" w:type="dxa"/>
              <w:right w:w="100" w:type="dxa"/>
            </w:tcMar>
          </w:tcPr>
          <w:p w14:paraId="3670BBD9" w14:textId="77777777" w:rsidR="00FB5604" w:rsidRDefault="001C5240">
            <w:pPr>
              <w:keepLines/>
              <w:spacing w:line="276" w:lineRule="auto"/>
              <w:jc w:val="center"/>
              <w:rPr>
                <w:rFonts w:ascii="Arial" w:eastAsia="Arial" w:hAnsi="Arial" w:cs="Arial"/>
                <w:b/>
                <w:sz w:val="16"/>
                <w:szCs w:val="16"/>
              </w:rPr>
            </w:pPr>
            <w:r>
              <w:rPr>
                <w:rFonts w:ascii="Arial" w:eastAsia="Arial" w:hAnsi="Arial" w:cs="Arial"/>
                <w:b/>
                <w:sz w:val="16"/>
                <w:szCs w:val="16"/>
              </w:rPr>
              <w:t>DRE/GRE</w:t>
            </w:r>
          </w:p>
        </w:tc>
        <w:tc>
          <w:tcPr>
            <w:tcW w:w="3686" w:type="dxa"/>
            <w:shd w:val="clear" w:color="auto" w:fill="DBE5F1"/>
          </w:tcPr>
          <w:p w14:paraId="1DE341C3" w14:textId="77777777" w:rsidR="00FB5604" w:rsidRDefault="001C5240">
            <w:pPr>
              <w:keepLines/>
              <w:spacing w:line="276" w:lineRule="auto"/>
              <w:jc w:val="center"/>
              <w:rPr>
                <w:rFonts w:ascii="Arial" w:eastAsia="Arial" w:hAnsi="Arial" w:cs="Arial"/>
                <w:b/>
                <w:sz w:val="16"/>
                <w:szCs w:val="16"/>
              </w:rPr>
            </w:pPr>
            <w:r>
              <w:rPr>
                <w:rFonts w:ascii="Arial" w:eastAsia="Arial" w:hAnsi="Arial" w:cs="Arial"/>
                <w:b/>
                <w:sz w:val="16"/>
                <w:szCs w:val="16"/>
              </w:rPr>
              <w:t>UGEL</w:t>
            </w:r>
          </w:p>
        </w:tc>
        <w:tc>
          <w:tcPr>
            <w:tcW w:w="3260" w:type="dxa"/>
            <w:shd w:val="clear" w:color="auto" w:fill="DBE5F1"/>
          </w:tcPr>
          <w:p w14:paraId="325E85B8" w14:textId="77777777" w:rsidR="00FB5604" w:rsidRDefault="001C5240">
            <w:pPr>
              <w:keepLines/>
              <w:spacing w:line="276" w:lineRule="auto"/>
              <w:jc w:val="center"/>
              <w:rPr>
                <w:rFonts w:ascii="Arial" w:eastAsia="Arial" w:hAnsi="Arial" w:cs="Arial"/>
                <w:b/>
                <w:sz w:val="16"/>
                <w:szCs w:val="16"/>
              </w:rPr>
            </w:pPr>
            <w:r>
              <w:rPr>
                <w:rFonts w:ascii="Arial" w:eastAsia="Arial" w:hAnsi="Arial" w:cs="Arial"/>
                <w:b/>
                <w:sz w:val="16"/>
                <w:szCs w:val="16"/>
              </w:rPr>
              <w:t>Distrito</w:t>
            </w:r>
          </w:p>
        </w:tc>
        <w:tc>
          <w:tcPr>
            <w:tcW w:w="3685" w:type="dxa"/>
            <w:gridSpan w:val="2"/>
            <w:shd w:val="clear" w:color="auto" w:fill="auto"/>
            <w:tcMar>
              <w:top w:w="100" w:type="dxa"/>
              <w:left w:w="100" w:type="dxa"/>
              <w:bottom w:w="100" w:type="dxa"/>
              <w:right w:w="100" w:type="dxa"/>
            </w:tcMar>
          </w:tcPr>
          <w:p w14:paraId="6F3CC04D" w14:textId="011FE0E2" w:rsidR="00FB5604" w:rsidRPr="00237FBB" w:rsidRDefault="00237FBB" w:rsidP="00237FBB">
            <w:pPr>
              <w:spacing w:line="276" w:lineRule="auto"/>
              <w:rPr>
                <w:rFonts w:ascii="Arial" w:eastAsia="Arial" w:hAnsi="Arial" w:cs="Arial"/>
                <w:b/>
                <w:sz w:val="16"/>
                <w:szCs w:val="16"/>
              </w:rPr>
            </w:pPr>
            <w:r w:rsidRPr="00237FBB">
              <w:rPr>
                <w:rFonts w:ascii="Arial" w:eastAsia="Arial" w:hAnsi="Arial" w:cs="Arial"/>
                <w:b/>
                <w:sz w:val="16"/>
                <w:szCs w:val="16"/>
              </w:rPr>
              <w:t>RED WIÑAY YATIÑA</w:t>
            </w:r>
          </w:p>
        </w:tc>
      </w:tr>
      <w:tr w:rsidR="00237FBB" w14:paraId="28E9540F" w14:textId="77777777" w:rsidTr="00F86D45">
        <w:trPr>
          <w:trHeight w:val="165"/>
        </w:trPr>
        <w:tc>
          <w:tcPr>
            <w:tcW w:w="3092" w:type="dxa"/>
            <w:vMerge w:val="restart"/>
            <w:shd w:val="clear" w:color="auto" w:fill="FFFFFF"/>
            <w:tcMar>
              <w:top w:w="100" w:type="dxa"/>
              <w:left w:w="100" w:type="dxa"/>
              <w:bottom w:w="100" w:type="dxa"/>
              <w:right w:w="100" w:type="dxa"/>
            </w:tcMar>
          </w:tcPr>
          <w:p w14:paraId="08C12887" w14:textId="69749EBA" w:rsidR="00237FBB" w:rsidRDefault="00237FBB">
            <w:pPr>
              <w:keepLines/>
              <w:spacing w:line="276" w:lineRule="auto"/>
              <w:jc w:val="center"/>
              <w:rPr>
                <w:rFonts w:ascii="Arial" w:eastAsia="Arial" w:hAnsi="Arial" w:cs="Arial"/>
                <w:sz w:val="16"/>
                <w:szCs w:val="16"/>
              </w:rPr>
            </w:pPr>
            <w:r>
              <w:rPr>
                <w:rFonts w:ascii="Arial" w:eastAsia="Arial" w:hAnsi="Arial" w:cs="Arial"/>
                <w:sz w:val="16"/>
                <w:szCs w:val="16"/>
              </w:rPr>
              <w:t>PUNO</w:t>
            </w:r>
          </w:p>
        </w:tc>
        <w:tc>
          <w:tcPr>
            <w:tcW w:w="3686" w:type="dxa"/>
            <w:vMerge w:val="restart"/>
            <w:shd w:val="clear" w:color="auto" w:fill="FFFFFF"/>
            <w:tcMar>
              <w:top w:w="100" w:type="dxa"/>
              <w:left w:w="100" w:type="dxa"/>
              <w:bottom w:w="100" w:type="dxa"/>
              <w:right w:w="100" w:type="dxa"/>
            </w:tcMar>
          </w:tcPr>
          <w:p w14:paraId="753C7EFC" w14:textId="7257C63C" w:rsidR="00237FBB" w:rsidRDefault="00237FBB">
            <w:pPr>
              <w:keepLines/>
              <w:spacing w:line="276" w:lineRule="auto"/>
              <w:jc w:val="center"/>
              <w:rPr>
                <w:rFonts w:ascii="Arial" w:eastAsia="Arial" w:hAnsi="Arial" w:cs="Arial"/>
                <w:sz w:val="16"/>
                <w:szCs w:val="16"/>
              </w:rPr>
            </w:pPr>
            <w:r>
              <w:rPr>
                <w:rFonts w:ascii="Arial" w:eastAsia="Arial" w:hAnsi="Arial" w:cs="Arial"/>
                <w:sz w:val="16"/>
                <w:szCs w:val="16"/>
              </w:rPr>
              <w:t>EL COLLAO</w:t>
            </w:r>
          </w:p>
        </w:tc>
        <w:tc>
          <w:tcPr>
            <w:tcW w:w="3260" w:type="dxa"/>
            <w:vMerge w:val="restart"/>
            <w:shd w:val="clear" w:color="auto" w:fill="FFFFFF"/>
            <w:tcMar>
              <w:top w:w="100" w:type="dxa"/>
              <w:left w:w="100" w:type="dxa"/>
              <w:bottom w:w="100" w:type="dxa"/>
              <w:right w:w="100" w:type="dxa"/>
            </w:tcMar>
          </w:tcPr>
          <w:p w14:paraId="2CE06F60" w14:textId="09AB3132" w:rsidR="00237FBB" w:rsidRDefault="00237FBB">
            <w:pPr>
              <w:keepLines/>
              <w:spacing w:line="276" w:lineRule="auto"/>
              <w:jc w:val="both"/>
              <w:rPr>
                <w:rFonts w:ascii="Arial" w:eastAsia="Arial" w:hAnsi="Arial" w:cs="Arial"/>
                <w:sz w:val="16"/>
                <w:szCs w:val="16"/>
              </w:rPr>
            </w:pPr>
            <w:r>
              <w:rPr>
                <w:rFonts w:ascii="Arial" w:eastAsia="Arial" w:hAnsi="Arial" w:cs="Arial"/>
                <w:sz w:val="16"/>
                <w:szCs w:val="16"/>
              </w:rPr>
              <w:t>PILCUYO</w:t>
            </w:r>
          </w:p>
        </w:tc>
        <w:tc>
          <w:tcPr>
            <w:tcW w:w="1843" w:type="dxa"/>
            <w:shd w:val="clear" w:color="auto" w:fill="DBE5F1"/>
            <w:tcMar>
              <w:top w:w="100" w:type="dxa"/>
              <w:left w:w="100" w:type="dxa"/>
              <w:bottom w:w="100" w:type="dxa"/>
              <w:right w:w="100" w:type="dxa"/>
            </w:tcMar>
          </w:tcPr>
          <w:p w14:paraId="391D8A05" w14:textId="15DBD868" w:rsidR="00237FBB" w:rsidRDefault="00237FBB">
            <w:pPr>
              <w:keepLines/>
              <w:spacing w:line="276" w:lineRule="auto"/>
              <w:jc w:val="center"/>
              <w:rPr>
                <w:rFonts w:ascii="Arial" w:eastAsia="Arial" w:hAnsi="Arial" w:cs="Arial"/>
                <w:b/>
                <w:sz w:val="14"/>
                <w:szCs w:val="14"/>
              </w:rPr>
            </w:pPr>
            <w:r>
              <w:rPr>
                <w:rFonts w:ascii="Arial" w:eastAsia="Arial" w:hAnsi="Arial" w:cs="Arial"/>
                <w:b/>
                <w:sz w:val="14"/>
                <w:szCs w:val="14"/>
              </w:rPr>
              <w:t>Poli docente</w:t>
            </w:r>
          </w:p>
          <w:p w14:paraId="3D44BAFB" w14:textId="77777777" w:rsidR="00237FBB" w:rsidRDefault="00237FBB">
            <w:pPr>
              <w:keepLines/>
              <w:spacing w:line="276" w:lineRule="auto"/>
              <w:jc w:val="center"/>
              <w:rPr>
                <w:rFonts w:ascii="Arial" w:eastAsia="Arial" w:hAnsi="Arial" w:cs="Arial"/>
                <w:b/>
                <w:sz w:val="14"/>
                <w:szCs w:val="14"/>
              </w:rPr>
            </w:pPr>
            <w:r>
              <w:rPr>
                <w:rFonts w:ascii="Arial" w:eastAsia="Arial" w:hAnsi="Arial" w:cs="Arial"/>
                <w:b/>
                <w:sz w:val="14"/>
                <w:szCs w:val="14"/>
              </w:rPr>
              <w:t>completa</w:t>
            </w:r>
          </w:p>
        </w:tc>
        <w:tc>
          <w:tcPr>
            <w:tcW w:w="1842" w:type="dxa"/>
            <w:shd w:val="clear" w:color="auto" w:fill="DBE5F1"/>
          </w:tcPr>
          <w:p w14:paraId="193532C4" w14:textId="77777777" w:rsidR="00237FBB" w:rsidRDefault="00237FBB">
            <w:pPr>
              <w:keepLines/>
              <w:spacing w:line="276" w:lineRule="auto"/>
              <w:jc w:val="center"/>
              <w:rPr>
                <w:rFonts w:ascii="Arial" w:eastAsia="Arial" w:hAnsi="Arial" w:cs="Arial"/>
                <w:b/>
                <w:sz w:val="14"/>
                <w:szCs w:val="14"/>
              </w:rPr>
            </w:pPr>
            <w:r>
              <w:rPr>
                <w:rFonts w:ascii="Arial" w:eastAsia="Arial" w:hAnsi="Arial" w:cs="Arial"/>
                <w:b/>
                <w:sz w:val="14"/>
                <w:szCs w:val="14"/>
              </w:rPr>
              <w:t>Unidocente</w:t>
            </w:r>
          </w:p>
        </w:tc>
      </w:tr>
      <w:tr w:rsidR="00237FBB" w14:paraId="5EE699B0" w14:textId="77777777" w:rsidTr="00F86D45">
        <w:trPr>
          <w:trHeight w:val="146"/>
        </w:trPr>
        <w:tc>
          <w:tcPr>
            <w:tcW w:w="3092" w:type="dxa"/>
            <w:vMerge/>
            <w:shd w:val="clear" w:color="auto" w:fill="FFFFFF"/>
            <w:tcMar>
              <w:top w:w="100" w:type="dxa"/>
              <w:left w:w="100" w:type="dxa"/>
              <w:bottom w:w="100" w:type="dxa"/>
              <w:right w:w="100" w:type="dxa"/>
            </w:tcMar>
          </w:tcPr>
          <w:p w14:paraId="1A4A8889" w14:textId="77777777" w:rsidR="00237FBB" w:rsidRDefault="00237FBB">
            <w:pPr>
              <w:widowControl w:val="0"/>
              <w:pBdr>
                <w:top w:val="nil"/>
                <w:left w:val="nil"/>
                <w:bottom w:val="nil"/>
                <w:right w:val="nil"/>
                <w:between w:val="nil"/>
              </w:pBdr>
              <w:spacing w:line="276" w:lineRule="auto"/>
              <w:rPr>
                <w:rFonts w:ascii="Arial" w:eastAsia="Arial" w:hAnsi="Arial" w:cs="Arial"/>
                <w:b/>
                <w:sz w:val="14"/>
                <w:szCs w:val="14"/>
              </w:rPr>
            </w:pPr>
          </w:p>
        </w:tc>
        <w:tc>
          <w:tcPr>
            <w:tcW w:w="3686" w:type="dxa"/>
            <w:vMerge/>
            <w:shd w:val="clear" w:color="auto" w:fill="FFFFFF"/>
            <w:tcMar>
              <w:top w:w="100" w:type="dxa"/>
              <w:left w:w="100" w:type="dxa"/>
              <w:bottom w:w="100" w:type="dxa"/>
              <w:right w:w="100" w:type="dxa"/>
            </w:tcMar>
          </w:tcPr>
          <w:p w14:paraId="3864B561" w14:textId="77777777" w:rsidR="00237FBB" w:rsidRDefault="00237FBB">
            <w:pPr>
              <w:widowControl w:val="0"/>
              <w:pBdr>
                <w:top w:val="nil"/>
                <w:left w:val="nil"/>
                <w:bottom w:val="nil"/>
                <w:right w:val="nil"/>
                <w:between w:val="nil"/>
              </w:pBdr>
              <w:spacing w:line="276" w:lineRule="auto"/>
              <w:rPr>
                <w:rFonts w:ascii="Arial" w:eastAsia="Arial" w:hAnsi="Arial" w:cs="Arial"/>
                <w:b/>
                <w:sz w:val="14"/>
                <w:szCs w:val="14"/>
              </w:rPr>
            </w:pPr>
          </w:p>
        </w:tc>
        <w:tc>
          <w:tcPr>
            <w:tcW w:w="3260" w:type="dxa"/>
            <w:vMerge/>
            <w:shd w:val="clear" w:color="auto" w:fill="FFFFFF"/>
            <w:tcMar>
              <w:top w:w="100" w:type="dxa"/>
              <w:left w:w="100" w:type="dxa"/>
              <w:bottom w:w="100" w:type="dxa"/>
              <w:right w:w="100" w:type="dxa"/>
            </w:tcMar>
          </w:tcPr>
          <w:p w14:paraId="0A8F1A44" w14:textId="77777777" w:rsidR="00237FBB" w:rsidRDefault="00237FBB">
            <w:pPr>
              <w:widowControl w:val="0"/>
              <w:pBdr>
                <w:top w:val="nil"/>
                <w:left w:val="nil"/>
                <w:bottom w:val="nil"/>
                <w:right w:val="nil"/>
                <w:between w:val="nil"/>
              </w:pBdr>
              <w:spacing w:line="276" w:lineRule="auto"/>
              <w:rPr>
                <w:rFonts w:ascii="Arial" w:eastAsia="Arial" w:hAnsi="Arial" w:cs="Arial"/>
                <w:b/>
                <w:sz w:val="14"/>
                <w:szCs w:val="14"/>
              </w:rPr>
            </w:pPr>
          </w:p>
        </w:tc>
        <w:tc>
          <w:tcPr>
            <w:tcW w:w="1843" w:type="dxa"/>
            <w:shd w:val="clear" w:color="auto" w:fill="FFFFFF"/>
            <w:tcMar>
              <w:top w:w="100" w:type="dxa"/>
              <w:left w:w="100" w:type="dxa"/>
              <w:bottom w:w="100" w:type="dxa"/>
              <w:right w:w="100" w:type="dxa"/>
            </w:tcMar>
          </w:tcPr>
          <w:p w14:paraId="2EEF55E1" w14:textId="3F02FFE4" w:rsidR="00237FBB" w:rsidRDefault="00237FBB">
            <w:pPr>
              <w:keepLines/>
              <w:spacing w:line="276" w:lineRule="auto"/>
              <w:jc w:val="center"/>
              <w:rPr>
                <w:rFonts w:ascii="Arial" w:eastAsia="Arial" w:hAnsi="Arial" w:cs="Arial"/>
                <w:sz w:val="16"/>
                <w:szCs w:val="16"/>
              </w:rPr>
            </w:pPr>
            <w:r>
              <w:rPr>
                <w:rFonts w:ascii="Arial" w:eastAsia="Arial" w:hAnsi="Arial" w:cs="Arial"/>
                <w:sz w:val="16"/>
                <w:szCs w:val="16"/>
              </w:rPr>
              <w:t>X</w:t>
            </w:r>
          </w:p>
        </w:tc>
        <w:tc>
          <w:tcPr>
            <w:tcW w:w="1842" w:type="dxa"/>
            <w:shd w:val="clear" w:color="auto" w:fill="FFFFFF"/>
          </w:tcPr>
          <w:p w14:paraId="5B97856D" w14:textId="30E5E46D" w:rsidR="00237FBB" w:rsidRDefault="00237FBB" w:rsidP="008D0796">
            <w:pPr>
              <w:keepLines/>
              <w:spacing w:line="276" w:lineRule="auto"/>
              <w:jc w:val="center"/>
              <w:rPr>
                <w:rFonts w:ascii="Arial" w:eastAsia="Arial" w:hAnsi="Arial" w:cs="Arial"/>
                <w:b/>
                <w:sz w:val="16"/>
                <w:szCs w:val="16"/>
              </w:rPr>
            </w:pPr>
            <w:r>
              <w:rPr>
                <w:rFonts w:ascii="Arial" w:eastAsia="Arial" w:hAnsi="Arial" w:cs="Arial"/>
                <w:b/>
                <w:sz w:val="16"/>
                <w:szCs w:val="16"/>
              </w:rPr>
              <w:t>X</w:t>
            </w:r>
          </w:p>
        </w:tc>
      </w:tr>
    </w:tbl>
    <w:p w14:paraId="4FA2CEC7" w14:textId="77777777" w:rsidR="00FB5604" w:rsidRDefault="00FB5604">
      <w:pPr>
        <w:spacing w:line="276" w:lineRule="auto"/>
      </w:pPr>
    </w:p>
    <w:p w14:paraId="33E379F7" w14:textId="7ADA109A" w:rsidR="00FB5604" w:rsidRDefault="001C5240">
      <w:pPr>
        <w:spacing w:after="0" w:line="276" w:lineRule="auto"/>
        <w:ind w:left="560"/>
        <w:jc w:val="both"/>
        <w:rPr>
          <w:rFonts w:ascii="Arial" w:eastAsia="Arial" w:hAnsi="Arial" w:cs="Arial"/>
          <w:b/>
          <w:sz w:val="20"/>
          <w:szCs w:val="20"/>
        </w:rPr>
      </w:pPr>
      <w:r>
        <w:rPr>
          <w:rFonts w:ascii="Arial" w:eastAsia="Arial" w:hAnsi="Arial" w:cs="Arial"/>
          <w:b/>
          <w:sz w:val="20"/>
          <w:szCs w:val="20"/>
        </w:rPr>
        <w:t>II.</w:t>
      </w:r>
      <w:r>
        <w:rPr>
          <w:rFonts w:ascii="Times New Roman" w:eastAsia="Times New Roman" w:hAnsi="Times New Roman" w:cs="Times New Roman"/>
          <w:sz w:val="14"/>
          <w:szCs w:val="14"/>
        </w:rPr>
        <w:t xml:space="preserve">          </w:t>
      </w:r>
      <w:r>
        <w:rPr>
          <w:rFonts w:ascii="Arial" w:eastAsia="Arial" w:hAnsi="Arial" w:cs="Arial"/>
          <w:b/>
          <w:sz w:val="20"/>
          <w:szCs w:val="20"/>
        </w:rPr>
        <w:t xml:space="preserve">DATOS DEL </w:t>
      </w:r>
      <w:r w:rsidR="00237FBB">
        <w:rPr>
          <w:rFonts w:ascii="Arial" w:eastAsia="Arial" w:hAnsi="Arial" w:cs="Arial"/>
          <w:b/>
          <w:sz w:val="20"/>
          <w:szCs w:val="20"/>
        </w:rPr>
        <w:t>PERSONAL DIRECTIVO Y DOCENTES</w:t>
      </w:r>
      <w:r>
        <w:rPr>
          <w:rFonts w:ascii="Arial" w:eastAsia="Arial" w:hAnsi="Arial" w:cs="Arial"/>
          <w:b/>
          <w:sz w:val="20"/>
          <w:szCs w:val="20"/>
        </w:rPr>
        <w:t xml:space="preserve">:       </w:t>
      </w:r>
    </w:p>
    <w:tbl>
      <w:tblPr>
        <w:tblStyle w:val="a0"/>
        <w:tblW w:w="13723"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5502"/>
        <w:gridCol w:w="3402"/>
        <w:gridCol w:w="4819"/>
      </w:tblGrid>
      <w:tr w:rsidR="00FB5604" w14:paraId="3C1DE9AE" w14:textId="77777777" w:rsidTr="00F86D45">
        <w:trPr>
          <w:trHeight w:val="189"/>
        </w:trPr>
        <w:tc>
          <w:tcPr>
            <w:tcW w:w="5502"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tcPr>
          <w:p w14:paraId="57EBBD7C" w14:textId="0BAF70CC" w:rsidR="00FB5604" w:rsidRDefault="001C5240" w:rsidP="00F86D45">
            <w:pPr>
              <w:spacing w:line="276" w:lineRule="auto"/>
              <w:jc w:val="center"/>
              <w:rPr>
                <w:rFonts w:ascii="Arial" w:eastAsia="Arial" w:hAnsi="Arial" w:cs="Arial"/>
                <w:b/>
                <w:sz w:val="16"/>
                <w:szCs w:val="16"/>
              </w:rPr>
            </w:pPr>
            <w:r>
              <w:rPr>
                <w:rFonts w:ascii="Arial" w:eastAsia="Arial" w:hAnsi="Arial" w:cs="Arial"/>
                <w:b/>
                <w:sz w:val="16"/>
                <w:szCs w:val="16"/>
              </w:rPr>
              <w:t xml:space="preserve">Nombres </w:t>
            </w:r>
            <w:r w:rsidR="00237FBB">
              <w:rPr>
                <w:rFonts w:ascii="Arial" w:eastAsia="Arial" w:hAnsi="Arial" w:cs="Arial"/>
                <w:b/>
                <w:sz w:val="16"/>
                <w:szCs w:val="16"/>
              </w:rPr>
              <w:t>y Apellidos</w:t>
            </w:r>
          </w:p>
        </w:tc>
        <w:tc>
          <w:tcPr>
            <w:tcW w:w="3402"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tcPr>
          <w:p w14:paraId="09D1302B" w14:textId="783D4291" w:rsidR="00237FBB" w:rsidRDefault="00237FBB" w:rsidP="00F86D45">
            <w:pPr>
              <w:spacing w:line="276" w:lineRule="auto"/>
              <w:jc w:val="center"/>
              <w:rPr>
                <w:rFonts w:ascii="Arial" w:eastAsia="Arial" w:hAnsi="Arial" w:cs="Arial"/>
                <w:b/>
                <w:sz w:val="16"/>
                <w:szCs w:val="16"/>
              </w:rPr>
            </w:pPr>
            <w:r>
              <w:rPr>
                <w:rFonts w:ascii="Arial" w:eastAsia="Arial" w:hAnsi="Arial" w:cs="Arial"/>
                <w:b/>
                <w:sz w:val="16"/>
                <w:szCs w:val="16"/>
              </w:rPr>
              <w:t>CARGO</w:t>
            </w:r>
          </w:p>
        </w:tc>
        <w:tc>
          <w:tcPr>
            <w:tcW w:w="4819" w:type="dxa"/>
            <w:tcBorders>
              <w:top w:val="single" w:sz="4" w:space="0" w:color="000000"/>
              <w:left w:val="single" w:sz="4" w:space="0" w:color="000000"/>
              <w:bottom w:val="single" w:sz="4" w:space="0" w:color="000000"/>
              <w:right w:val="single" w:sz="4" w:space="0" w:color="000000"/>
            </w:tcBorders>
            <w:shd w:val="clear" w:color="auto" w:fill="DEEAF6"/>
            <w:tcMar>
              <w:top w:w="100" w:type="dxa"/>
              <w:left w:w="100" w:type="dxa"/>
              <w:bottom w:w="100" w:type="dxa"/>
              <w:right w:w="100" w:type="dxa"/>
            </w:tcMar>
          </w:tcPr>
          <w:p w14:paraId="3931873C" w14:textId="1D47DF3B" w:rsidR="00FB5604" w:rsidRDefault="00237FBB" w:rsidP="00F86D45">
            <w:pPr>
              <w:spacing w:line="276" w:lineRule="auto"/>
              <w:jc w:val="center"/>
              <w:rPr>
                <w:rFonts w:ascii="Arial" w:eastAsia="Arial" w:hAnsi="Arial" w:cs="Arial"/>
                <w:b/>
                <w:sz w:val="16"/>
                <w:szCs w:val="16"/>
              </w:rPr>
            </w:pPr>
            <w:r>
              <w:rPr>
                <w:rFonts w:ascii="Arial" w:eastAsia="Arial" w:hAnsi="Arial" w:cs="Arial"/>
                <w:b/>
                <w:sz w:val="16"/>
                <w:szCs w:val="16"/>
              </w:rPr>
              <w:t>NOMBRE DE LA INTITUCION</w:t>
            </w:r>
          </w:p>
        </w:tc>
      </w:tr>
      <w:tr w:rsidR="00FB5604" w14:paraId="17D8FF76"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9A8CBA" w14:textId="3EEEEED3" w:rsidR="00FB5604"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MARIEL LIPA RAMOS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15B793" w14:textId="335D38B1" w:rsidR="00FB5604"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 (e)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3073D9" w14:textId="56388F80" w:rsidR="00FB5604"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 742 HUARIQUISANA</w:t>
            </w:r>
          </w:p>
        </w:tc>
      </w:tr>
      <w:tr w:rsidR="00237FBB" w14:paraId="5A5EBC38"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9BA11E" w14:textId="650287D6"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MIRIAN JACINTO MAMANI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80D3B7" w14:textId="77F3DA62"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 (e)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46E8D3" w14:textId="4AF2B88A"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 309 MACHACMARCA</w:t>
            </w:r>
          </w:p>
        </w:tc>
      </w:tr>
      <w:tr w:rsidR="00237FBB" w14:paraId="142C2CE9"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123389" w14:textId="2687D1C6"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EMPERATRIZ CACHICATARI ALEJO</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4FCC23" w14:textId="7BECBE0D" w:rsidR="00237FBB" w:rsidRDefault="000B136A" w:rsidP="00F86D45">
            <w:pPr>
              <w:spacing w:line="276" w:lineRule="auto"/>
              <w:jc w:val="center"/>
              <w:rPr>
                <w:rFonts w:ascii="Arial" w:eastAsia="Arial" w:hAnsi="Arial" w:cs="Arial"/>
                <w:sz w:val="16"/>
                <w:szCs w:val="16"/>
              </w:rPr>
            </w:pPr>
            <w:proofErr w:type="gramStart"/>
            <w:r>
              <w:rPr>
                <w:rFonts w:ascii="Arial" w:eastAsia="Arial" w:hAnsi="Arial" w:cs="Arial"/>
                <w:sz w:val="16"/>
                <w:szCs w:val="16"/>
              </w:rPr>
              <w:t>PROFESORA  DE</w:t>
            </w:r>
            <w:proofErr w:type="gramEnd"/>
            <w:r>
              <w:rPr>
                <w:rFonts w:ascii="Arial" w:eastAsia="Arial" w:hAnsi="Arial" w:cs="Arial"/>
                <w:sz w:val="16"/>
                <w:szCs w:val="16"/>
              </w:rPr>
              <w:t xml:space="preserve"> AULA</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572B7C" w14:textId="30FDC112"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 320 MARCUYO</w:t>
            </w:r>
          </w:p>
        </w:tc>
      </w:tr>
      <w:tr w:rsidR="00237FBB" w14:paraId="2151AF22"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2A94FE" w14:textId="066C5A24"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 xml:space="preserve">ROSA LUPACA </w:t>
            </w:r>
            <w:proofErr w:type="spellStart"/>
            <w:r>
              <w:rPr>
                <w:rFonts w:ascii="Arial" w:eastAsia="Arial" w:hAnsi="Arial" w:cs="Arial"/>
                <w:sz w:val="16"/>
                <w:szCs w:val="16"/>
              </w:rPr>
              <w:t>LUPACA</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A28EF2" w14:textId="610DEA92"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 (e)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529602" w14:textId="0781102E"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 743 CHOJAÑA CHOJÑANI</w:t>
            </w:r>
          </w:p>
        </w:tc>
      </w:tr>
      <w:tr w:rsidR="00237FBB" w14:paraId="208DAA76"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689F1B" w14:textId="05B3379E"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YESENIA ALCCA ROJAS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ACA50D" w14:textId="6DECBE60"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 (e)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44C030" w14:textId="732D60FE"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 704 SACARI</w:t>
            </w:r>
          </w:p>
        </w:tc>
      </w:tr>
      <w:tr w:rsidR="00237FBB" w14:paraId="552E785F"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1338FE" w14:textId="2DCEFE69"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YENI MARIBEL MAQUERA LUPACA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7E1A8C" w14:textId="2E5052D3"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 (e)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CD687E" w14:textId="4052DDD7"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Nro.317 SARAPI ARROYO</w:t>
            </w:r>
          </w:p>
        </w:tc>
      </w:tr>
      <w:tr w:rsidR="00237FBB" w14:paraId="3052D10F"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269B64" w14:textId="463B5883"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EDITH ALFARO ADUVIRI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244F47" w14:textId="5A863C7F"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 (e)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022BB0" w14:textId="2890147D"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Nro.750 JALLUYO COMPUYO</w:t>
            </w:r>
          </w:p>
        </w:tc>
      </w:tr>
      <w:tr w:rsidR="00237FBB" w14:paraId="7E147A63"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DE72E5" w14:textId="426F04AF"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DELIA ALAVE PARI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EAB1A8" w14:textId="6ACBB7CA"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 (e)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AE342C" w14:textId="010A9CC1"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 1069 SANCUTA</w:t>
            </w:r>
          </w:p>
        </w:tc>
      </w:tr>
      <w:tr w:rsidR="00237FBB" w14:paraId="59E6545F"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084AF" w14:textId="23EEF747"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AMELIA FLORES MARON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EF1FB" w14:textId="2456B08D"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 (e)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46242A" w14:textId="05F8145D"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Nro.739 TARACANCAMAYA</w:t>
            </w:r>
          </w:p>
        </w:tc>
      </w:tr>
      <w:tr w:rsidR="00237FBB" w14:paraId="1591E25D"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E6455E" w14:textId="4866317B"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KATHERINE VARAS RAMIREZ</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FFFA3F" w14:textId="2CBFE7EB"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 (e)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300738" w14:textId="1E937635"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Nro.217 PILCUYO</w:t>
            </w:r>
          </w:p>
        </w:tc>
      </w:tr>
      <w:tr w:rsidR="00237FBB" w14:paraId="40C5F1A3"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C6230D" w14:textId="4FF19E08"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ROSA MARIA ROQUE ESTRADA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3B8A16" w14:textId="6BAB56B8"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PROFESORA DE AULA</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2D1D33" w14:textId="6B822943"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Nro.217 PILCUYO</w:t>
            </w:r>
          </w:p>
        </w:tc>
      </w:tr>
      <w:tr w:rsidR="00237FBB" w14:paraId="7BB2E66A"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832B6F" w14:textId="0824A611"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lastRenderedPageBreak/>
              <w:t>MARIA IZABEL VENEGAS GARNICA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6042A" w14:textId="51F3BF3F"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7A73A2" w14:textId="3B05A30C"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Nro.320 MARCUYO</w:t>
            </w:r>
          </w:p>
        </w:tc>
      </w:tr>
      <w:tr w:rsidR="00237FBB" w14:paraId="093281DD"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23FEDE" w14:textId="67734897"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SUSANA VALENCIA ARCE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55DBF" w14:textId="42718D07"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 (e)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1A2CB8" w14:textId="0E7A15D2"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Nro.738 CAÑA MAQUERA</w:t>
            </w:r>
          </w:p>
        </w:tc>
      </w:tr>
      <w:tr w:rsidR="00237FBB" w14:paraId="1317723E"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17BA6B" w14:textId="711B04C9"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GINA YANINA ZEA NEYRA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579D78" w14:textId="193C2A66"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DIRECTORA (e)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40F582" w14:textId="17FA6A19"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Nro.717 PACCO BEBEDERO</w:t>
            </w:r>
          </w:p>
        </w:tc>
      </w:tr>
      <w:tr w:rsidR="00237FBB" w14:paraId="1A04370B"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2B0C86" w14:textId="4833AD31"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LUZ VILLALVA MAMANI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8C3AEF" w14:textId="745F3195"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PROFESORA DE AULA</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BDBCE3" w14:textId="28A7A293"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Nro.309 MACHACMARCA</w:t>
            </w:r>
          </w:p>
        </w:tc>
      </w:tr>
      <w:tr w:rsidR="00237FBB" w14:paraId="42BE8CBB" w14:textId="77777777" w:rsidTr="00F86D45">
        <w:trPr>
          <w:trHeight w:val="213"/>
        </w:trPr>
        <w:tc>
          <w:tcPr>
            <w:tcW w:w="5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4F3F1C" w14:textId="28C149AE" w:rsidR="00237FBB" w:rsidRDefault="003F66DB" w:rsidP="00F86D45">
            <w:pPr>
              <w:spacing w:line="276" w:lineRule="auto"/>
              <w:jc w:val="center"/>
              <w:rPr>
                <w:rFonts w:ascii="Arial" w:eastAsia="Arial" w:hAnsi="Arial" w:cs="Arial"/>
                <w:sz w:val="16"/>
                <w:szCs w:val="16"/>
              </w:rPr>
            </w:pPr>
            <w:r>
              <w:rPr>
                <w:rFonts w:ascii="Arial" w:eastAsia="Arial" w:hAnsi="Arial" w:cs="Arial"/>
                <w:sz w:val="16"/>
                <w:szCs w:val="16"/>
              </w:rPr>
              <w:t>CELIA</w:t>
            </w:r>
            <w:r w:rsidR="000B136A">
              <w:rPr>
                <w:rFonts w:ascii="Arial" w:eastAsia="Arial" w:hAnsi="Arial" w:cs="Arial"/>
                <w:sz w:val="16"/>
                <w:szCs w:val="16"/>
              </w:rPr>
              <w:t xml:space="preserve"> CALISAYA COLORADO</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34D550" w14:textId="02FE0AAB"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PROFESORA DE AULA</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E8241E" w14:textId="2989FDE1" w:rsidR="00237FBB" w:rsidRDefault="000B136A" w:rsidP="00F86D45">
            <w:pPr>
              <w:spacing w:line="276" w:lineRule="auto"/>
              <w:jc w:val="center"/>
              <w:rPr>
                <w:rFonts w:ascii="Arial" w:eastAsia="Arial" w:hAnsi="Arial" w:cs="Arial"/>
                <w:sz w:val="16"/>
                <w:szCs w:val="16"/>
              </w:rPr>
            </w:pPr>
            <w:r>
              <w:rPr>
                <w:rFonts w:ascii="Arial" w:eastAsia="Arial" w:hAnsi="Arial" w:cs="Arial"/>
                <w:sz w:val="16"/>
                <w:szCs w:val="16"/>
              </w:rPr>
              <w:t>IEI Nro.217 PILCUYO</w:t>
            </w:r>
          </w:p>
        </w:tc>
      </w:tr>
    </w:tbl>
    <w:p w14:paraId="5304CC37" w14:textId="77777777" w:rsidR="00FB5604" w:rsidRPr="00F86D45" w:rsidRDefault="001C524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p>
    <w:p w14:paraId="3AEA445D" w14:textId="48905444" w:rsidR="00FB5604" w:rsidRDefault="001C5240" w:rsidP="00C80BB9">
      <w:pPr>
        <w:spacing w:line="276" w:lineRule="auto"/>
        <w:rPr>
          <w:rFonts w:ascii="Arial" w:eastAsia="Arial" w:hAnsi="Arial" w:cs="Arial"/>
          <w:b/>
          <w:sz w:val="24"/>
          <w:szCs w:val="24"/>
        </w:rPr>
      </w:pPr>
      <w:r w:rsidRPr="00F86D45">
        <w:rPr>
          <w:rFonts w:ascii="Arial" w:eastAsia="Arial" w:hAnsi="Arial" w:cs="Arial"/>
          <w:sz w:val="24"/>
          <w:szCs w:val="24"/>
        </w:rPr>
        <w:t xml:space="preserve">III.  </w:t>
      </w:r>
      <w:r w:rsidRPr="00F86D45">
        <w:rPr>
          <w:rFonts w:ascii="Arial" w:eastAsia="Arial" w:hAnsi="Arial" w:cs="Arial"/>
          <w:b/>
          <w:sz w:val="24"/>
          <w:szCs w:val="24"/>
        </w:rPr>
        <w:t xml:space="preserve"> </w:t>
      </w:r>
      <w:r w:rsidR="007E3AA8">
        <w:rPr>
          <w:rFonts w:ascii="Arial" w:eastAsia="Arial" w:hAnsi="Arial" w:cs="Arial"/>
          <w:b/>
          <w:sz w:val="24"/>
          <w:szCs w:val="24"/>
        </w:rPr>
        <w:t xml:space="preserve">SEGUIMIENTO A METAS Y </w:t>
      </w:r>
      <w:r w:rsidR="00F86D45" w:rsidRPr="00F86D45">
        <w:rPr>
          <w:rFonts w:ascii="Arial" w:eastAsia="Arial" w:hAnsi="Arial" w:cs="Arial"/>
          <w:b/>
          <w:sz w:val="24"/>
          <w:szCs w:val="24"/>
        </w:rPr>
        <w:t xml:space="preserve">EVIDENCIAS SOBRE EL TRABAJO </w:t>
      </w:r>
      <w:proofErr w:type="gramStart"/>
      <w:r w:rsidR="00F86D45" w:rsidRPr="00F86D45">
        <w:rPr>
          <w:rFonts w:ascii="Arial" w:eastAsia="Arial" w:hAnsi="Arial" w:cs="Arial"/>
          <w:b/>
          <w:sz w:val="24"/>
          <w:szCs w:val="24"/>
        </w:rPr>
        <w:t xml:space="preserve">DESARROLLADO  </w:t>
      </w:r>
      <w:r w:rsidRPr="00F86D45">
        <w:rPr>
          <w:rFonts w:ascii="Arial" w:eastAsia="Arial" w:hAnsi="Arial" w:cs="Arial"/>
          <w:b/>
          <w:sz w:val="24"/>
          <w:szCs w:val="24"/>
        </w:rPr>
        <w:t>P</w:t>
      </w:r>
      <w:r w:rsidR="00DE0EEA" w:rsidRPr="00F86D45">
        <w:rPr>
          <w:rFonts w:ascii="Arial" w:eastAsia="Arial" w:hAnsi="Arial" w:cs="Arial"/>
          <w:b/>
          <w:sz w:val="24"/>
          <w:szCs w:val="24"/>
        </w:rPr>
        <w:t>ARA</w:t>
      </w:r>
      <w:proofErr w:type="gramEnd"/>
      <w:r w:rsidR="00DE0EEA" w:rsidRPr="00F86D45">
        <w:rPr>
          <w:rFonts w:ascii="Arial" w:eastAsia="Arial" w:hAnsi="Arial" w:cs="Arial"/>
          <w:b/>
          <w:sz w:val="24"/>
          <w:szCs w:val="24"/>
        </w:rPr>
        <w:t xml:space="preserve"> EL SEGUNDO</w:t>
      </w:r>
      <w:r w:rsidRPr="00F86D45">
        <w:rPr>
          <w:rFonts w:ascii="Arial" w:eastAsia="Arial" w:hAnsi="Arial" w:cs="Arial"/>
          <w:b/>
          <w:sz w:val="24"/>
          <w:szCs w:val="24"/>
        </w:rPr>
        <w:t xml:space="preserve"> BLOQUE DE SEMANAS DE GESTIÓN</w:t>
      </w:r>
    </w:p>
    <w:p w14:paraId="69CB8B9E" w14:textId="77777777" w:rsidR="00C80BB9" w:rsidRPr="00C80BB9" w:rsidRDefault="00C80BB9" w:rsidP="00C80BB9">
      <w:pPr>
        <w:spacing w:line="276" w:lineRule="auto"/>
        <w:rPr>
          <w:sz w:val="24"/>
          <w:szCs w:val="24"/>
        </w:rPr>
      </w:pPr>
    </w:p>
    <w:tbl>
      <w:tblPr>
        <w:tblStyle w:val="Tablaconcuadrcula"/>
        <w:tblpPr w:leftFromText="141" w:rightFromText="141" w:vertAnchor="text" w:horzAnchor="margin" w:tblpY="-36"/>
        <w:tblW w:w="14170" w:type="dxa"/>
        <w:tblInd w:w="0" w:type="dxa"/>
        <w:tblLook w:val="04A0" w:firstRow="1" w:lastRow="0" w:firstColumn="1" w:lastColumn="0" w:noHBand="0" w:noVBand="1"/>
      </w:tblPr>
      <w:tblGrid>
        <w:gridCol w:w="2430"/>
        <w:gridCol w:w="5950"/>
        <w:gridCol w:w="5790"/>
      </w:tblGrid>
      <w:tr w:rsidR="00926D5C" w14:paraId="5E7534C3" w14:textId="77777777" w:rsidTr="007E3AA8">
        <w:trPr>
          <w:trHeight w:val="315"/>
        </w:trPr>
        <w:tc>
          <w:tcPr>
            <w:tcW w:w="1838" w:type="dxa"/>
            <w:vMerge w:val="restart"/>
            <w:tcBorders>
              <w:top w:val="single" w:sz="4" w:space="0" w:color="auto"/>
              <w:left w:val="single" w:sz="4" w:space="0" w:color="auto"/>
              <w:bottom w:val="single" w:sz="4" w:space="0" w:color="auto"/>
              <w:right w:val="single" w:sz="4" w:space="0" w:color="auto"/>
            </w:tcBorders>
          </w:tcPr>
          <w:p w14:paraId="3236A3CF" w14:textId="0AC3982D" w:rsidR="00926D5C" w:rsidRDefault="008301E9" w:rsidP="008301E9">
            <w:pPr>
              <w:jc w:val="center"/>
              <w:rPr>
                <w:rFonts w:ascii="Arial" w:hAnsi="Arial" w:cs="Arial"/>
                <w:sz w:val="24"/>
                <w:szCs w:val="24"/>
              </w:rPr>
            </w:pPr>
            <w:r>
              <w:rPr>
                <w:rFonts w:ascii="Arial" w:hAnsi="Arial" w:cs="Arial"/>
                <w:sz w:val="24"/>
                <w:szCs w:val="24"/>
              </w:rPr>
              <w:lastRenderedPageBreak/>
              <w:t>REGLAMENTO INTERNO</w:t>
            </w:r>
          </w:p>
          <w:p w14:paraId="75370FF8" w14:textId="77777777" w:rsidR="00926D5C" w:rsidRDefault="00926D5C">
            <w:pPr>
              <w:jc w:val="center"/>
              <w:rPr>
                <w:rFonts w:ascii="Arial" w:hAnsi="Arial" w:cs="Arial"/>
                <w:sz w:val="24"/>
                <w:szCs w:val="24"/>
              </w:rPr>
            </w:pPr>
          </w:p>
          <w:p w14:paraId="5C6C90C8" w14:textId="77777777" w:rsidR="00926D5C" w:rsidRDefault="00926D5C">
            <w:pPr>
              <w:jc w:val="center"/>
              <w:rPr>
                <w:rFonts w:ascii="Arial" w:hAnsi="Arial" w:cs="Arial"/>
                <w:sz w:val="24"/>
                <w:szCs w:val="24"/>
              </w:rPr>
            </w:pPr>
            <w:r>
              <w:rPr>
                <w:rFonts w:ascii="Arial" w:hAnsi="Arial" w:cs="Arial"/>
                <w:sz w:val="24"/>
                <w:szCs w:val="24"/>
              </w:rPr>
              <w:t>INTEGRACION DE LA COMUNIDAD EDUCATIVA</w:t>
            </w:r>
          </w:p>
          <w:p w14:paraId="4BFB33E1" w14:textId="77777777" w:rsidR="00926D5C" w:rsidRDefault="00926D5C">
            <w:pPr>
              <w:jc w:val="center"/>
              <w:rPr>
                <w:rFonts w:ascii="Arial" w:hAnsi="Arial" w:cs="Arial"/>
                <w:sz w:val="24"/>
                <w:szCs w:val="24"/>
              </w:rPr>
            </w:pPr>
          </w:p>
          <w:p w14:paraId="7F0215CD" w14:textId="77777777" w:rsidR="00926D5C" w:rsidRDefault="00926D5C">
            <w:pPr>
              <w:rPr>
                <w:rFonts w:ascii="Arial" w:hAnsi="Arial" w:cs="Arial"/>
                <w:sz w:val="24"/>
                <w:szCs w:val="24"/>
              </w:rPr>
            </w:pPr>
          </w:p>
          <w:p w14:paraId="0E0B5C3A" w14:textId="77777777" w:rsidR="00926D5C" w:rsidRDefault="00926D5C">
            <w:pPr>
              <w:rPr>
                <w:rFonts w:ascii="Arial" w:hAnsi="Arial" w:cs="Arial"/>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14:paraId="64DDCF32" w14:textId="77777777" w:rsidR="00926D5C" w:rsidRDefault="00926D5C">
            <w:pPr>
              <w:jc w:val="both"/>
              <w:rPr>
                <w:rFonts w:ascii="Arial" w:hAnsi="Arial" w:cs="Arial"/>
                <w:sz w:val="24"/>
                <w:szCs w:val="24"/>
              </w:rPr>
            </w:pPr>
            <w:r>
              <w:rPr>
                <w:rFonts w:ascii="Arial" w:hAnsi="Arial" w:cs="Arial"/>
                <w:sz w:val="24"/>
                <w:szCs w:val="24"/>
              </w:rPr>
              <w:t xml:space="preserve">                         LOGROS</w:t>
            </w:r>
          </w:p>
        </w:tc>
        <w:tc>
          <w:tcPr>
            <w:tcW w:w="6095" w:type="dxa"/>
            <w:tcBorders>
              <w:top w:val="single" w:sz="4" w:space="0" w:color="auto"/>
              <w:left w:val="single" w:sz="4" w:space="0" w:color="auto"/>
              <w:bottom w:val="single" w:sz="4" w:space="0" w:color="auto"/>
              <w:right w:val="single" w:sz="4" w:space="0" w:color="auto"/>
            </w:tcBorders>
            <w:hideMark/>
          </w:tcPr>
          <w:p w14:paraId="2C629EDC" w14:textId="77777777" w:rsidR="00926D5C" w:rsidRDefault="00926D5C">
            <w:pPr>
              <w:jc w:val="both"/>
              <w:rPr>
                <w:rFonts w:ascii="Arial" w:hAnsi="Arial" w:cs="Arial"/>
                <w:sz w:val="24"/>
                <w:szCs w:val="24"/>
              </w:rPr>
            </w:pPr>
            <w:r>
              <w:rPr>
                <w:rFonts w:ascii="Arial" w:hAnsi="Arial" w:cs="Arial"/>
                <w:sz w:val="24"/>
                <w:szCs w:val="24"/>
              </w:rPr>
              <w:t xml:space="preserve">   DIFICULTADES</w:t>
            </w:r>
          </w:p>
        </w:tc>
      </w:tr>
      <w:tr w:rsidR="00926D5C" w14:paraId="43A4E41D" w14:textId="77777777" w:rsidTr="007E3AA8">
        <w:trPr>
          <w:trHeight w:val="75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1760AAF" w14:textId="77777777" w:rsidR="00926D5C" w:rsidRDefault="00926D5C">
            <w:pPr>
              <w:rPr>
                <w:rFonts w:ascii="Arial" w:hAnsi="Arial" w:cs="Arial"/>
                <w:kern w:val="2"/>
                <w:sz w:val="24"/>
                <w:szCs w:val="24"/>
                <w14:ligatures w14:val="standardContextual"/>
              </w:rPr>
            </w:pPr>
          </w:p>
        </w:tc>
        <w:tc>
          <w:tcPr>
            <w:tcW w:w="6237" w:type="dxa"/>
            <w:tcBorders>
              <w:top w:val="single" w:sz="4" w:space="0" w:color="auto"/>
              <w:left w:val="single" w:sz="4" w:space="0" w:color="auto"/>
              <w:bottom w:val="single" w:sz="4" w:space="0" w:color="auto"/>
              <w:right w:val="single" w:sz="4" w:space="0" w:color="auto"/>
            </w:tcBorders>
          </w:tcPr>
          <w:p w14:paraId="3884C05B" w14:textId="77777777" w:rsidR="00926D5C" w:rsidRDefault="00926D5C" w:rsidP="00926D5C">
            <w:pPr>
              <w:pStyle w:val="Prrafodelista"/>
              <w:numPr>
                <w:ilvl w:val="0"/>
                <w:numId w:val="4"/>
              </w:numPr>
              <w:spacing w:line="240" w:lineRule="auto"/>
              <w:jc w:val="both"/>
              <w:rPr>
                <w:sz w:val="24"/>
                <w:szCs w:val="24"/>
              </w:rPr>
            </w:pPr>
            <w:r>
              <w:rPr>
                <w:sz w:val="24"/>
                <w:szCs w:val="24"/>
              </w:rPr>
              <w:t>Se ha logrado la integración de la comunidad educativa en las diferentes actividades que se ha programado en la Institución Educativa, mediante la sensibilización a los padres y madres de familia al inicio del año escolar a través de reuniones y talleres para favorecer el logro de los aprendizajes de los niños y niñas.</w:t>
            </w:r>
          </w:p>
          <w:p w14:paraId="57D4224C" w14:textId="77777777" w:rsidR="00926D5C" w:rsidRDefault="00926D5C">
            <w:pPr>
              <w:pStyle w:val="Prrafodelista"/>
              <w:spacing w:line="240" w:lineRule="auto"/>
              <w:jc w:val="both"/>
              <w:rPr>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0034A324" w14:textId="77777777" w:rsidR="00926D5C" w:rsidRDefault="00926D5C">
            <w:pPr>
              <w:jc w:val="both"/>
              <w:rPr>
                <w:rFonts w:ascii="Arial" w:hAnsi="Arial" w:cs="Arial"/>
                <w:sz w:val="24"/>
                <w:szCs w:val="24"/>
              </w:rPr>
            </w:pPr>
            <w:r>
              <w:rPr>
                <w:rFonts w:ascii="Arial" w:hAnsi="Arial" w:cs="Arial"/>
                <w:sz w:val="24"/>
                <w:szCs w:val="24"/>
              </w:rPr>
              <w:t xml:space="preserve">Tardanza de algunos padres de familia en las diferentes actividades programadas hasta el momento. </w:t>
            </w:r>
          </w:p>
          <w:p w14:paraId="7E635445" w14:textId="77777777" w:rsidR="00926D5C" w:rsidRDefault="00926D5C">
            <w:pPr>
              <w:jc w:val="both"/>
              <w:rPr>
                <w:rFonts w:ascii="Arial" w:hAnsi="Arial" w:cs="Arial"/>
                <w:sz w:val="24"/>
                <w:szCs w:val="24"/>
              </w:rPr>
            </w:pPr>
            <w:r>
              <w:rPr>
                <w:rFonts w:ascii="Arial" w:hAnsi="Arial" w:cs="Arial"/>
                <w:sz w:val="24"/>
                <w:szCs w:val="24"/>
              </w:rPr>
              <w:t>.</w:t>
            </w:r>
          </w:p>
        </w:tc>
      </w:tr>
      <w:tr w:rsidR="00926D5C" w14:paraId="619634F8" w14:textId="77777777" w:rsidTr="007E3AA8">
        <w:trPr>
          <w:trHeight w:val="5640"/>
        </w:trPr>
        <w:tc>
          <w:tcPr>
            <w:tcW w:w="1838" w:type="dxa"/>
            <w:tcBorders>
              <w:top w:val="single" w:sz="4" w:space="0" w:color="auto"/>
              <w:left w:val="single" w:sz="4" w:space="0" w:color="auto"/>
              <w:bottom w:val="single" w:sz="4" w:space="0" w:color="auto"/>
              <w:right w:val="single" w:sz="4" w:space="0" w:color="auto"/>
            </w:tcBorders>
          </w:tcPr>
          <w:p w14:paraId="27CFF6F1" w14:textId="77777777" w:rsidR="00926D5C" w:rsidRDefault="00926D5C">
            <w:pPr>
              <w:rPr>
                <w:rFonts w:ascii="Arial" w:hAnsi="Arial" w:cs="Arial"/>
                <w:sz w:val="24"/>
                <w:szCs w:val="24"/>
              </w:rPr>
            </w:pPr>
          </w:p>
          <w:p w14:paraId="70413D2F" w14:textId="77777777" w:rsidR="00926D5C" w:rsidRDefault="00926D5C">
            <w:pPr>
              <w:rPr>
                <w:rFonts w:ascii="Arial" w:hAnsi="Arial" w:cs="Arial"/>
                <w:sz w:val="24"/>
                <w:szCs w:val="24"/>
              </w:rPr>
            </w:pPr>
          </w:p>
          <w:p w14:paraId="11D538C6" w14:textId="77777777" w:rsidR="00926D5C" w:rsidRDefault="00926D5C">
            <w:pPr>
              <w:rPr>
                <w:rFonts w:ascii="Arial" w:hAnsi="Arial" w:cs="Arial"/>
                <w:sz w:val="24"/>
                <w:szCs w:val="24"/>
              </w:rPr>
            </w:pPr>
          </w:p>
          <w:p w14:paraId="3BEFD1C8" w14:textId="77777777" w:rsidR="00926D5C" w:rsidRDefault="00926D5C">
            <w:pPr>
              <w:rPr>
                <w:rFonts w:ascii="Arial" w:hAnsi="Arial" w:cs="Arial"/>
                <w:sz w:val="24"/>
                <w:szCs w:val="24"/>
              </w:rPr>
            </w:pPr>
          </w:p>
          <w:p w14:paraId="7A4FB4ED" w14:textId="77777777" w:rsidR="00926D5C" w:rsidRDefault="00926D5C">
            <w:pPr>
              <w:rPr>
                <w:rFonts w:ascii="Arial" w:hAnsi="Arial" w:cs="Arial"/>
                <w:sz w:val="24"/>
                <w:szCs w:val="24"/>
              </w:rPr>
            </w:pPr>
          </w:p>
          <w:p w14:paraId="5EDCEF0B" w14:textId="77777777" w:rsidR="00926D5C" w:rsidRDefault="00926D5C">
            <w:pPr>
              <w:rPr>
                <w:rFonts w:ascii="Arial" w:hAnsi="Arial" w:cs="Arial"/>
                <w:sz w:val="24"/>
                <w:szCs w:val="24"/>
              </w:rPr>
            </w:pPr>
          </w:p>
          <w:p w14:paraId="5CCB5814" w14:textId="77777777" w:rsidR="00926D5C" w:rsidRDefault="00926D5C">
            <w:pPr>
              <w:rPr>
                <w:rFonts w:ascii="Arial" w:hAnsi="Arial" w:cs="Arial"/>
                <w:sz w:val="24"/>
                <w:szCs w:val="24"/>
              </w:rPr>
            </w:pPr>
          </w:p>
          <w:p w14:paraId="7FFEE45C" w14:textId="77777777" w:rsidR="00926D5C" w:rsidRDefault="00926D5C">
            <w:pPr>
              <w:rPr>
                <w:rFonts w:ascii="Arial" w:hAnsi="Arial" w:cs="Arial"/>
                <w:sz w:val="24"/>
                <w:szCs w:val="24"/>
              </w:rPr>
            </w:pPr>
          </w:p>
          <w:p w14:paraId="708B893E" w14:textId="77777777" w:rsidR="00926D5C" w:rsidRDefault="00926D5C">
            <w:pPr>
              <w:rPr>
                <w:rFonts w:ascii="Arial" w:hAnsi="Arial" w:cs="Arial"/>
                <w:sz w:val="24"/>
                <w:szCs w:val="24"/>
              </w:rPr>
            </w:pPr>
            <w:r>
              <w:rPr>
                <w:rFonts w:ascii="Arial" w:hAnsi="Arial" w:cs="Arial"/>
                <w:sz w:val="24"/>
                <w:szCs w:val="24"/>
              </w:rPr>
              <w:t>TEMAS RELACIONADOS PARA EL SOPORTE SOCIOEMOCIONAL DEL ESTUDIANTE</w:t>
            </w:r>
          </w:p>
        </w:tc>
        <w:tc>
          <w:tcPr>
            <w:tcW w:w="6237" w:type="dxa"/>
            <w:tcBorders>
              <w:top w:val="single" w:sz="4" w:space="0" w:color="auto"/>
              <w:left w:val="single" w:sz="4" w:space="0" w:color="auto"/>
              <w:bottom w:val="single" w:sz="4" w:space="0" w:color="auto"/>
              <w:right w:val="single" w:sz="4" w:space="0" w:color="auto"/>
            </w:tcBorders>
          </w:tcPr>
          <w:p w14:paraId="341CF80D" w14:textId="77777777" w:rsidR="00926D5C" w:rsidRDefault="00926D5C">
            <w:pPr>
              <w:jc w:val="both"/>
              <w:rPr>
                <w:rFonts w:ascii="Arial" w:hAnsi="Arial" w:cs="Arial"/>
                <w:sz w:val="24"/>
                <w:szCs w:val="24"/>
              </w:rPr>
            </w:pPr>
            <w:r>
              <w:rPr>
                <w:rFonts w:ascii="Arial" w:hAnsi="Arial" w:cs="Arial"/>
                <w:sz w:val="24"/>
                <w:szCs w:val="24"/>
              </w:rPr>
              <w:t xml:space="preserve">Se logró a </w:t>
            </w:r>
            <w:proofErr w:type="gramStart"/>
            <w:r>
              <w:rPr>
                <w:rFonts w:ascii="Arial" w:hAnsi="Arial" w:cs="Arial"/>
                <w:sz w:val="24"/>
                <w:szCs w:val="24"/>
              </w:rPr>
              <w:t>través  de</w:t>
            </w:r>
            <w:proofErr w:type="gramEnd"/>
            <w:r>
              <w:rPr>
                <w:rFonts w:ascii="Arial" w:hAnsi="Arial" w:cs="Arial"/>
                <w:sz w:val="24"/>
                <w:szCs w:val="24"/>
              </w:rPr>
              <w:t xml:space="preserve"> las siguientes  estrategias.</w:t>
            </w:r>
          </w:p>
          <w:p w14:paraId="5664CD2F" w14:textId="77777777" w:rsidR="00926D5C" w:rsidRDefault="00926D5C">
            <w:pPr>
              <w:jc w:val="both"/>
              <w:rPr>
                <w:rFonts w:ascii="Arial" w:hAnsi="Arial" w:cs="Arial"/>
                <w:sz w:val="24"/>
                <w:szCs w:val="24"/>
              </w:rPr>
            </w:pPr>
            <w:r>
              <w:rPr>
                <w:rFonts w:ascii="Arial" w:hAnsi="Arial" w:cs="Arial"/>
                <w:sz w:val="24"/>
                <w:szCs w:val="24"/>
              </w:rPr>
              <w:t xml:space="preserve">1.- </w:t>
            </w:r>
            <w:r>
              <w:rPr>
                <w:rFonts w:ascii="Arial" w:hAnsi="Arial" w:cs="Arial"/>
                <w:b/>
                <w:bCs/>
                <w:sz w:val="24"/>
                <w:szCs w:val="24"/>
              </w:rPr>
              <w:t>Lectura de cuentos:</w:t>
            </w:r>
            <w:r>
              <w:rPr>
                <w:rFonts w:ascii="Arial" w:hAnsi="Arial" w:cs="Arial"/>
                <w:sz w:val="24"/>
                <w:szCs w:val="24"/>
              </w:rPr>
              <w:t xml:space="preserve"> Los cuentos pueden ayudar a los niños a identificar y comprender sus emociones.</w:t>
            </w:r>
          </w:p>
          <w:p w14:paraId="74206255" w14:textId="77777777" w:rsidR="00926D5C" w:rsidRDefault="00926D5C">
            <w:pPr>
              <w:jc w:val="both"/>
              <w:rPr>
                <w:rFonts w:ascii="Arial" w:hAnsi="Arial" w:cs="Arial"/>
                <w:sz w:val="24"/>
                <w:szCs w:val="24"/>
              </w:rPr>
            </w:pPr>
            <w:r>
              <w:rPr>
                <w:rFonts w:ascii="Arial" w:hAnsi="Arial" w:cs="Arial"/>
                <w:sz w:val="24"/>
                <w:szCs w:val="24"/>
              </w:rPr>
              <w:t xml:space="preserve"> 2.- </w:t>
            </w:r>
            <w:r>
              <w:rPr>
                <w:rFonts w:ascii="Arial" w:hAnsi="Arial" w:cs="Arial"/>
                <w:b/>
                <w:bCs/>
                <w:sz w:val="24"/>
                <w:szCs w:val="24"/>
              </w:rPr>
              <w:t>Juegos de roles:</w:t>
            </w:r>
            <w:r>
              <w:rPr>
                <w:rFonts w:ascii="Arial" w:hAnsi="Arial" w:cs="Arial"/>
                <w:sz w:val="24"/>
                <w:szCs w:val="24"/>
              </w:rPr>
              <w:t xml:space="preserve"> Los juegos de roles pueden ayudar a los niños a practicar habilidades como la resolución de conflictos y la comunicación.</w:t>
            </w:r>
          </w:p>
          <w:p w14:paraId="1969440D" w14:textId="77777777" w:rsidR="00926D5C" w:rsidRDefault="00926D5C">
            <w:pPr>
              <w:jc w:val="both"/>
              <w:rPr>
                <w:rFonts w:ascii="Arial" w:hAnsi="Arial" w:cs="Arial"/>
                <w:sz w:val="24"/>
                <w:szCs w:val="24"/>
              </w:rPr>
            </w:pPr>
            <w:r>
              <w:rPr>
                <w:rFonts w:ascii="Arial" w:hAnsi="Arial" w:cs="Arial"/>
                <w:sz w:val="24"/>
                <w:szCs w:val="24"/>
              </w:rPr>
              <w:t xml:space="preserve"> 3.- </w:t>
            </w:r>
            <w:r>
              <w:rPr>
                <w:rFonts w:ascii="Arial" w:hAnsi="Arial" w:cs="Arial"/>
                <w:b/>
                <w:bCs/>
                <w:sz w:val="24"/>
                <w:szCs w:val="24"/>
              </w:rPr>
              <w:t>Actividades de arte</w:t>
            </w:r>
            <w:r>
              <w:rPr>
                <w:rFonts w:ascii="Arial" w:hAnsi="Arial" w:cs="Arial"/>
                <w:sz w:val="24"/>
                <w:szCs w:val="24"/>
              </w:rPr>
              <w:t>: Las actividades de arte pueden ayudar a los niños a expresarse de manera creativa y explorar sus emociones.</w:t>
            </w:r>
          </w:p>
          <w:p w14:paraId="76647339" w14:textId="77777777" w:rsidR="00926D5C" w:rsidRDefault="00926D5C">
            <w:pPr>
              <w:jc w:val="both"/>
              <w:rPr>
                <w:rFonts w:ascii="Arial" w:hAnsi="Arial" w:cs="Arial"/>
                <w:sz w:val="24"/>
                <w:szCs w:val="24"/>
              </w:rPr>
            </w:pPr>
            <w:r>
              <w:rPr>
                <w:rFonts w:ascii="Arial" w:hAnsi="Arial" w:cs="Arial"/>
                <w:sz w:val="24"/>
                <w:szCs w:val="24"/>
              </w:rPr>
              <w:t xml:space="preserve"> 4.- T</w:t>
            </w:r>
            <w:r>
              <w:rPr>
                <w:rFonts w:ascii="Arial" w:hAnsi="Arial" w:cs="Arial"/>
                <w:b/>
                <w:bCs/>
                <w:sz w:val="24"/>
                <w:szCs w:val="24"/>
              </w:rPr>
              <w:t>écnicas de relajación</w:t>
            </w:r>
            <w:r>
              <w:rPr>
                <w:rFonts w:ascii="Arial" w:hAnsi="Arial" w:cs="Arial"/>
                <w:sz w:val="24"/>
                <w:szCs w:val="24"/>
              </w:rPr>
              <w:t>: Las técnicas de relajación pueden ayudar a los niños a calmarse y manejar el estrés (estrategia del rincón de la calma)</w:t>
            </w:r>
          </w:p>
          <w:p w14:paraId="06A53D02" w14:textId="77777777" w:rsidR="00926D5C" w:rsidRDefault="00926D5C">
            <w:pPr>
              <w:jc w:val="both"/>
              <w:rPr>
                <w:rFonts w:ascii="Arial" w:hAnsi="Arial" w:cs="Arial"/>
                <w:sz w:val="24"/>
                <w:szCs w:val="24"/>
              </w:rPr>
            </w:pPr>
            <w:r>
              <w:rPr>
                <w:rFonts w:ascii="Arial" w:hAnsi="Arial" w:cs="Arial"/>
                <w:sz w:val="24"/>
                <w:szCs w:val="24"/>
              </w:rPr>
              <w:t xml:space="preserve"> 5.- </w:t>
            </w:r>
            <w:r>
              <w:rPr>
                <w:rFonts w:ascii="Arial" w:hAnsi="Arial" w:cs="Arial"/>
                <w:b/>
                <w:bCs/>
                <w:sz w:val="24"/>
                <w:szCs w:val="24"/>
              </w:rPr>
              <w:t>Círculos de conversación</w:t>
            </w:r>
            <w:r>
              <w:rPr>
                <w:rFonts w:ascii="Arial" w:hAnsi="Arial" w:cs="Arial"/>
                <w:sz w:val="24"/>
                <w:szCs w:val="24"/>
              </w:rPr>
              <w:t>: Los círculos de conversación pueden ayudar a los niños a compartir sus sentimientos y experiencias con los demás.</w:t>
            </w:r>
          </w:p>
          <w:p w14:paraId="0C222D67" w14:textId="77777777" w:rsidR="00926D5C" w:rsidRDefault="00926D5C">
            <w:pPr>
              <w:jc w:val="both"/>
              <w:rPr>
                <w:rFonts w:ascii="Arial" w:hAnsi="Arial" w:cs="Arial"/>
                <w:sz w:val="24"/>
                <w:szCs w:val="24"/>
              </w:rPr>
            </w:pPr>
            <w:r>
              <w:rPr>
                <w:rFonts w:ascii="Arial" w:hAnsi="Arial" w:cs="Arial"/>
                <w:sz w:val="24"/>
                <w:szCs w:val="24"/>
              </w:rPr>
              <w:t xml:space="preserve">6.-Soporte socioemocional después de realizar los simulacros </w:t>
            </w:r>
            <w:proofErr w:type="spellStart"/>
            <w:r>
              <w:rPr>
                <w:rFonts w:ascii="Arial" w:hAnsi="Arial" w:cs="Arial"/>
                <w:sz w:val="24"/>
                <w:szCs w:val="24"/>
              </w:rPr>
              <w:t>multipeligro</w:t>
            </w:r>
            <w:proofErr w:type="spellEnd"/>
            <w:r>
              <w:rPr>
                <w:rFonts w:ascii="Arial" w:hAnsi="Arial" w:cs="Arial"/>
                <w:sz w:val="24"/>
                <w:szCs w:val="24"/>
              </w:rPr>
              <w:t xml:space="preserve"> a través de juegos y dinámicas.</w:t>
            </w:r>
          </w:p>
          <w:p w14:paraId="16347A53" w14:textId="77777777" w:rsidR="00926D5C" w:rsidRDefault="00926D5C">
            <w:pPr>
              <w:jc w:val="both"/>
              <w:rPr>
                <w:rFonts w:ascii="Arial" w:hAnsi="Arial" w:cs="Arial"/>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76457493" w14:textId="77777777" w:rsidR="00926D5C" w:rsidRDefault="00926D5C">
            <w:pPr>
              <w:jc w:val="both"/>
              <w:rPr>
                <w:rFonts w:ascii="Arial" w:hAnsi="Arial" w:cs="Arial"/>
                <w:sz w:val="24"/>
                <w:szCs w:val="24"/>
              </w:rPr>
            </w:pPr>
            <w:r>
              <w:rPr>
                <w:rFonts w:ascii="Arial" w:hAnsi="Arial" w:cs="Arial"/>
                <w:sz w:val="24"/>
                <w:szCs w:val="24"/>
              </w:rPr>
              <w:t xml:space="preserve">Manejo de estrategias o terapias de algunas docentes para saber su estado socioemocional de </w:t>
            </w:r>
            <w:proofErr w:type="gramStart"/>
            <w:r>
              <w:rPr>
                <w:rFonts w:ascii="Arial" w:hAnsi="Arial" w:cs="Arial"/>
                <w:sz w:val="24"/>
                <w:szCs w:val="24"/>
              </w:rPr>
              <w:t>algunos  estudiantes</w:t>
            </w:r>
            <w:proofErr w:type="gramEnd"/>
            <w:r>
              <w:rPr>
                <w:rFonts w:ascii="Arial" w:hAnsi="Arial" w:cs="Arial"/>
                <w:sz w:val="24"/>
                <w:szCs w:val="24"/>
              </w:rPr>
              <w:t>.</w:t>
            </w:r>
          </w:p>
        </w:tc>
      </w:tr>
      <w:tr w:rsidR="00926D5C" w14:paraId="65843094" w14:textId="77777777" w:rsidTr="007E3AA8">
        <w:trPr>
          <w:trHeight w:val="13631"/>
        </w:trPr>
        <w:tc>
          <w:tcPr>
            <w:tcW w:w="1838" w:type="dxa"/>
            <w:tcBorders>
              <w:top w:val="single" w:sz="4" w:space="0" w:color="auto"/>
              <w:left w:val="single" w:sz="4" w:space="0" w:color="auto"/>
              <w:bottom w:val="single" w:sz="4" w:space="0" w:color="auto"/>
              <w:right w:val="single" w:sz="4" w:space="0" w:color="auto"/>
            </w:tcBorders>
          </w:tcPr>
          <w:p w14:paraId="5A7AFAD0" w14:textId="77777777" w:rsidR="00926D5C" w:rsidRDefault="00926D5C">
            <w:pPr>
              <w:rPr>
                <w:rFonts w:ascii="Arial" w:hAnsi="Arial" w:cs="Arial"/>
                <w:sz w:val="24"/>
                <w:szCs w:val="24"/>
              </w:rPr>
            </w:pPr>
          </w:p>
          <w:p w14:paraId="3AF4ECE8" w14:textId="77777777" w:rsidR="00926D5C" w:rsidRDefault="00926D5C">
            <w:pPr>
              <w:rPr>
                <w:rFonts w:ascii="Arial" w:hAnsi="Arial" w:cs="Arial"/>
                <w:sz w:val="24"/>
                <w:szCs w:val="24"/>
              </w:rPr>
            </w:pPr>
            <w:r>
              <w:rPr>
                <w:rFonts w:ascii="Arial" w:hAnsi="Arial" w:cs="Arial"/>
                <w:sz w:val="24"/>
                <w:szCs w:val="24"/>
              </w:rPr>
              <w:t>NORMAS DE CONVIVENCIA Y MEDIDAS CORRECTIVAS ACTUALIZADOS</w:t>
            </w:r>
          </w:p>
        </w:tc>
        <w:tc>
          <w:tcPr>
            <w:tcW w:w="6237" w:type="dxa"/>
            <w:tcBorders>
              <w:top w:val="single" w:sz="4" w:space="0" w:color="auto"/>
              <w:left w:val="single" w:sz="4" w:space="0" w:color="auto"/>
              <w:bottom w:val="single" w:sz="4" w:space="0" w:color="auto"/>
              <w:right w:val="single" w:sz="4" w:space="0" w:color="auto"/>
            </w:tcBorders>
          </w:tcPr>
          <w:p w14:paraId="613156F9" w14:textId="77777777" w:rsidR="00926D5C" w:rsidRDefault="00926D5C">
            <w:pPr>
              <w:tabs>
                <w:tab w:val="left" w:pos="1621"/>
              </w:tabs>
              <w:spacing w:before="322"/>
              <w:ind w:right="-31"/>
              <w:jc w:val="both"/>
              <w:rPr>
                <w:rFonts w:ascii="Arial" w:eastAsia="Verdana" w:hAnsi="Arial" w:cs="Arial"/>
                <w:sz w:val="24"/>
                <w:szCs w:val="24"/>
              </w:rPr>
            </w:pPr>
            <w:r>
              <w:rPr>
                <w:rFonts w:ascii="Arial" w:eastAsia="Verdana" w:hAnsi="Arial" w:cs="Arial"/>
                <w:sz w:val="24"/>
                <w:szCs w:val="24"/>
              </w:rPr>
              <w:t>Se logró elaborar las normas de convivencias y las medidas correctivas con participación de toda la comunidad educativa con RD al inicio del año escolar.</w:t>
            </w:r>
          </w:p>
          <w:p w14:paraId="3CE26E5E" w14:textId="77777777" w:rsidR="00926D5C" w:rsidRDefault="00926D5C">
            <w:pPr>
              <w:tabs>
                <w:tab w:val="left" w:pos="1621"/>
              </w:tabs>
              <w:spacing w:before="322"/>
              <w:ind w:right="-31"/>
              <w:jc w:val="both"/>
              <w:rPr>
                <w:rFonts w:ascii="Arial" w:eastAsia="Verdana" w:hAnsi="Arial" w:cs="Arial"/>
                <w:sz w:val="24"/>
                <w:szCs w:val="24"/>
              </w:rPr>
            </w:pPr>
          </w:p>
          <w:p w14:paraId="55B0D2CE" w14:textId="77777777" w:rsidR="00926D5C" w:rsidRDefault="00926D5C">
            <w:pPr>
              <w:tabs>
                <w:tab w:val="left" w:pos="1621"/>
              </w:tabs>
              <w:spacing w:before="322"/>
              <w:ind w:right="-31"/>
              <w:jc w:val="both"/>
              <w:rPr>
                <w:rFonts w:ascii="Arial" w:eastAsia="Verdana" w:hAnsi="Arial" w:cs="Arial"/>
                <w:sz w:val="24"/>
                <w:szCs w:val="24"/>
              </w:rPr>
            </w:pPr>
            <w:r>
              <w:rPr>
                <w:rFonts w:ascii="Arial" w:eastAsia="Verdana" w:hAnsi="Arial" w:cs="Arial"/>
                <w:sz w:val="24"/>
                <w:szCs w:val="24"/>
              </w:rPr>
              <w:t>Se logró desarrollar las siguientes normas de convivencia en la comunidad educativa</w:t>
            </w:r>
          </w:p>
          <w:p w14:paraId="7B940DB0" w14:textId="77777777" w:rsidR="00926D5C" w:rsidRDefault="00926D5C">
            <w:pPr>
              <w:tabs>
                <w:tab w:val="left" w:pos="1621"/>
              </w:tabs>
              <w:spacing w:before="322"/>
              <w:ind w:right="-31"/>
              <w:jc w:val="both"/>
              <w:rPr>
                <w:rFonts w:ascii="Arial" w:eastAsia="Verdana" w:hAnsi="Arial" w:cs="Arial"/>
                <w:sz w:val="24"/>
                <w:szCs w:val="24"/>
              </w:rPr>
            </w:pPr>
            <w:r>
              <w:rPr>
                <w:rFonts w:ascii="Arial" w:eastAsia="Verdana" w:hAnsi="Arial" w:cs="Arial"/>
                <w:sz w:val="24"/>
                <w:szCs w:val="24"/>
              </w:rPr>
              <w:t>1.-Practicamos la puntualidad, responsabilidad, respeto, solidaridad y honestidad en todo momento.</w:t>
            </w:r>
          </w:p>
          <w:p w14:paraId="79DE0581" w14:textId="77777777" w:rsidR="00926D5C" w:rsidRDefault="00926D5C">
            <w:pPr>
              <w:tabs>
                <w:tab w:val="left" w:pos="1621"/>
              </w:tabs>
              <w:spacing w:before="322"/>
              <w:ind w:right="-31"/>
              <w:jc w:val="both"/>
              <w:rPr>
                <w:rFonts w:ascii="Arial" w:eastAsia="Verdana" w:hAnsi="Arial" w:cs="Arial"/>
                <w:sz w:val="24"/>
                <w:szCs w:val="24"/>
              </w:rPr>
            </w:pPr>
            <w:r>
              <w:rPr>
                <w:rFonts w:ascii="Arial" w:eastAsia="Verdana" w:hAnsi="Arial" w:cs="Arial"/>
                <w:sz w:val="24"/>
                <w:szCs w:val="24"/>
              </w:rPr>
              <w:t>Se logró práctica de valores en la comunidad educativa.</w:t>
            </w:r>
          </w:p>
          <w:p w14:paraId="55862DB5" w14:textId="77777777" w:rsidR="00926D5C" w:rsidRDefault="00926D5C">
            <w:pPr>
              <w:tabs>
                <w:tab w:val="left" w:pos="1621"/>
              </w:tabs>
              <w:spacing w:before="322"/>
              <w:ind w:right="-31"/>
              <w:jc w:val="both"/>
              <w:rPr>
                <w:rFonts w:ascii="Arial" w:eastAsia="Verdana" w:hAnsi="Arial" w:cs="Arial"/>
                <w:sz w:val="24"/>
                <w:szCs w:val="24"/>
              </w:rPr>
            </w:pPr>
          </w:p>
          <w:p w14:paraId="17945EBC" w14:textId="77777777" w:rsidR="00926D5C" w:rsidRDefault="00926D5C">
            <w:pPr>
              <w:widowControl w:val="0"/>
              <w:tabs>
                <w:tab w:val="left" w:pos="1621"/>
              </w:tabs>
              <w:autoSpaceDE w:val="0"/>
              <w:autoSpaceDN w:val="0"/>
              <w:spacing w:before="48"/>
              <w:ind w:right="-31"/>
              <w:jc w:val="both"/>
              <w:rPr>
                <w:rFonts w:ascii="Arial" w:eastAsia="Verdana" w:hAnsi="Arial" w:cs="Arial"/>
                <w:sz w:val="24"/>
                <w:szCs w:val="24"/>
              </w:rPr>
            </w:pPr>
            <w:r>
              <w:rPr>
                <w:rFonts w:ascii="Arial" w:eastAsia="Verdana" w:hAnsi="Arial" w:cs="Arial"/>
                <w:sz w:val="24"/>
                <w:szCs w:val="24"/>
              </w:rPr>
              <w:t>2.-Practicamos hábitos saludables de alimentación e higiene personal.</w:t>
            </w:r>
          </w:p>
          <w:p w14:paraId="32030DF1" w14:textId="77777777" w:rsidR="00926D5C" w:rsidRDefault="00926D5C">
            <w:pPr>
              <w:widowControl w:val="0"/>
              <w:tabs>
                <w:tab w:val="left" w:pos="1621"/>
              </w:tabs>
              <w:autoSpaceDE w:val="0"/>
              <w:autoSpaceDN w:val="0"/>
              <w:spacing w:before="48"/>
              <w:ind w:right="-31"/>
              <w:jc w:val="both"/>
              <w:rPr>
                <w:rFonts w:ascii="Arial" w:eastAsia="Verdana" w:hAnsi="Arial" w:cs="Arial"/>
                <w:sz w:val="24"/>
                <w:szCs w:val="24"/>
              </w:rPr>
            </w:pPr>
            <w:r>
              <w:rPr>
                <w:rFonts w:ascii="Arial" w:eastAsia="Verdana" w:hAnsi="Arial" w:cs="Arial"/>
                <w:sz w:val="24"/>
                <w:szCs w:val="24"/>
              </w:rPr>
              <w:t xml:space="preserve">Se ha logrado valoren los alimentos </w:t>
            </w:r>
            <w:proofErr w:type="gramStart"/>
            <w:r>
              <w:rPr>
                <w:rFonts w:ascii="Arial" w:eastAsia="Verdana" w:hAnsi="Arial" w:cs="Arial"/>
                <w:sz w:val="24"/>
                <w:szCs w:val="24"/>
              </w:rPr>
              <w:t>nutritivos  a</w:t>
            </w:r>
            <w:proofErr w:type="gramEnd"/>
            <w:r>
              <w:rPr>
                <w:rFonts w:ascii="Arial" w:eastAsia="Verdana" w:hAnsi="Arial" w:cs="Arial"/>
                <w:sz w:val="24"/>
                <w:szCs w:val="24"/>
              </w:rPr>
              <w:t xml:space="preserve"> través de la sensibilización a las madres de familia</w:t>
            </w:r>
          </w:p>
          <w:p w14:paraId="3A3AA081" w14:textId="77777777" w:rsidR="00926D5C" w:rsidRDefault="00926D5C">
            <w:pPr>
              <w:widowControl w:val="0"/>
              <w:tabs>
                <w:tab w:val="left" w:pos="1621"/>
              </w:tabs>
              <w:autoSpaceDE w:val="0"/>
              <w:autoSpaceDN w:val="0"/>
              <w:spacing w:before="48"/>
              <w:ind w:right="-31"/>
              <w:jc w:val="both"/>
              <w:rPr>
                <w:rFonts w:ascii="Arial" w:eastAsia="Verdana" w:hAnsi="Arial" w:cs="Arial"/>
                <w:sz w:val="24"/>
                <w:szCs w:val="24"/>
              </w:rPr>
            </w:pPr>
          </w:p>
          <w:p w14:paraId="762C596A" w14:textId="77777777" w:rsidR="00926D5C" w:rsidRDefault="00926D5C">
            <w:pPr>
              <w:widowControl w:val="0"/>
              <w:tabs>
                <w:tab w:val="left" w:pos="1621"/>
              </w:tabs>
              <w:autoSpaceDE w:val="0"/>
              <w:autoSpaceDN w:val="0"/>
              <w:spacing w:before="48"/>
              <w:ind w:right="-31"/>
              <w:jc w:val="both"/>
              <w:rPr>
                <w:rFonts w:ascii="Arial" w:eastAsia="Verdana" w:hAnsi="Arial" w:cs="Arial"/>
                <w:sz w:val="24"/>
                <w:szCs w:val="24"/>
              </w:rPr>
            </w:pPr>
          </w:p>
          <w:p w14:paraId="1E6F2E92" w14:textId="77777777" w:rsidR="00926D5C" w:rsidRDefault="00926D5C">
            <w:pPr>
              <w:widowControl w:val="0"/>
              <w:tabs>
                <w:tab w:val="left" w:pos="1621"/>
              </w:tabs>
              <w:autoSpaceDE w:val="0"/>
              <w:autoSpaceDN w:val="0"/>
              <w:spacing w:before="48"/>
              <w:ind w:right="-31"/>
              <w:jc w:val="both"/>
              <w:rPr>
                <w:rFonts w:ascii="Arial" w:eastAsia="Verdana" w:hAnsi="Arial" w:cs="Arial"/>
                <w:sz w:val="24"/>
                <w:szCs w:val="24"/>
              </w:rPr>
            </w:pPr>
          </w:p>
          <w:p w14:paraId="2A5A62A5" w14:textId="77777777" w:rsidR="00926D5C" w:rsidRDefault="00926D5C">
            <w:pPr>
              <w:widowControl w:val="0"/>
              <w:tabs>
                <w:tab w:val="left" w:pos="1621"/>
              </w:tabs>
              <w:autoSpaceDE w:val="0"/>
              <w:autoSpaceDN w:val="0"/>
              <w:spacing w:before="48"/>
              <w:ind w:right="-31"/>
              <w:jc w:val="both"/>
              <w:rPr>
                <w:rFonts w:ascii="Arial" w:eastAsia="Verdana" w:hAnsi="Arial" w:cs="Arial"/>
                <w:sz w:val="24"/>
                <w:szCs w:val="24"/>
              </w:rPr>
            </w:pPr>
          </w:p>
          <w:p w14:paraId="688711FB" w14:textId="77777777" w:rsidR="00926D5C" w:rsidRDefault="00926D5C">
            <w:pPr>
              <w:widowControl w:val="0"/>
              <w:tabs>
                <w:tab w:val="left" w:pos="1621"/>
              </w:tabs>
              <w:autoSpaceDE w:val="0"/>
              <w:autoSpaceDN w:val="0"/>
              <w:spacing w:before="48"/>
              <w:ind w:right="-31"/>
              <w:jc w:val="both"/>
              <w:rPr>
                <w:rFonts w:ascii="Arial" w:eastAsia="Verdana" w:hAnsi="Arial" w:cs="Arial"/>
                <w:sz w:val="24"/>
                <w:szCs w:val="24"/>
              </w:rPr>
            </w:pPr>
          </w:p>
          <w:p w14:paraId="20C9B34F" w14:textId="77777777" w:rsidR="00926D5C" w:rsidRDefault="00926D5C">
            <w:pPr>
              <w:widowControl w:val="0"/>
              <w:tabs>
                <w:tab w:val="left" w:pos="1621"/>
              </w:tabs>
              <w:autoSpaceDE w:val="0"/>
              <w:autoSpaceDN w:val="0"/>
              <w:spacing w:before="42"/>
              <w:ind w:right="-31"/>
              <w:jc w:val="both"/>
              <w:rPr>
                <w:rFonts w:ascii="Arial" w:eastAsia="Verdana" w:hAnsi="Arial" w:cs="Arial"/>
                <w:sz w:val="24"/>
                <w:szCs w:val="24"/>
              </w:rPr>
            </w:pPr>
            <w:r>
              <w:rPr>
                <w:rFonts w:ascii="Arial" w:eastAsia="Verdana" w:hAnsi="Arial" w:cs="Arial"/>
                <w:sz w:val="24"/>
                <w:szCs w:val="24"/>
              </w:rPr>
              <w:t>3.-Cuidamos responsablemente los bienes y materiales, áreas verdes de la Institución Educativa.</w:t>
            </w:r>
          </w:p>
          <w:p w14:paraId="74F0B177" w14:textId="77777777" w:rsidR="00926D5C" w:rsidRDefault="00926D5C">
            <w:pPr>
              <w:widowControl w:val="0"/>
              <w:tabs>
                <w:tab w:val="left" w:pos="1621"/>
              </w:tabs>
              <w:autoSpaceDE w:val="0"/>
              <w:autoSpaceDN w:val="0"/>
              <w:spacing w:before="42"/>
              <w:ind w:right="-31"/>
              <w:jc w:val="both"/>
              <w:rPr>
                <w:rFonts w:ascii="Arial" w:eastAsia="Verdana" w:hAnsi="Arial" w:cs="Arial"/>
                <w:sz w:val="24"/>
                <w:szCs w:val="24"/>
              </w:rPr>
            </w:pPr>
            <w:r>
              <w:rPr>
                <w:rFonts w:ascii="Arial" w:eastAsia="Verdana" w:hAnsi="Arial" w:cs="Arial"/>
                <w:sz w:val="24"/>
                <w:szCs w:val="24"/>
              </w:rPr>
              <w:t>se logró coordinar con padres de familia para velar la seguridad y</w:t>
            </w:r>
          </w:p>
          <w:p w14:paraId="50D52548" w14:textId="77777777" w:rsidR="00926D5C" w:rsidRDefault="00926D5C">
            <w:pPr>
              <w:widowControl w:val="0"/>
              <w:tabs>
                <w:tab w:val="left" w:pos="1621"/>
              </w:tabs>
              <w:autoSpaceDE w:val="0"/>
              <w:autoSpaceDN w:val="0"/>
              <w:spacing w:before="42"/>
              <w:ind w:right="-31"/>
              <w:jc w:val="both"/>
              <w:rPr>
                <w:rFonts w:ascii="Arial" w:eastAsia="Verdana" w:hAnsi="Arial" w:cs="Arial"/>
                <w:sz w:val="24"/>
                <w:szCs w:val="24"/>
              </w:rPr>
            </w:pPr>
          </w:p>
          <w:p w14:paraId="4BBC5C8B" w14:textId="3BACFC0D" w:rsidR="00926D5C" w:rsidRPr="00C80BB9" w:rsidRDefault="00926D5C" w:rsidP="00C80BB9">
            <w:pPr>
              <w:widowControl w:val="0"/>
              <w:tabs>
                <w:tab w:val="left" w:pos="1621"/>
              </w:tabs>
              <w:autoSpaceDE w:val="0"/>
              <w:autoSpaceDN w:val="0"/>
              <w:spacing w:before="42"/>
              <w:ind w:right="-31"/>
              <w:jc w:val="both"/>
            </w:pPr>
            <w:r>
              <w:rPr>
                <w:rFonts w:ascii="Arial" w:eastAsia="Verdana" w:hAnsi="Arial" w:cs="Arial"/>
                <w:sz w:val="24"/>
                <w:szCs w:val="24"/>
              </w:rPr>
              <w:t>4.-Velar la seguridad y bienestar de los estudiantes en los momentos de ingreso y salida de la Institución Educativa</w:t>
            </w:r>
          </w:p>
        </w:tc>
        <w:tc>
          <w:tcPr>
            <w:tcW w:w="6095" w:type="dxa"/>
            <w:tcBorders>
              <w:top w:val="single" w:sz="4" w:space="0" w:color="auto"/>
              <w:left w:val="single" w:sz="4" w:space="0" w:color="auto"/>
              <w:bottom w:val="single" w:sz="4" w:space="0" w:color="auto"/>
              <w:right w:val="single" w:sz="4" w:space="0" w:color="auto"/>
            </w:tcBorders>
          </w:tcPr>
          <w:p w14:paraId="14371FBC" w14:textId="77777777" w:rsidR="00926D5C" w:rsidRDefault="00926D5C">
            <w:pPr>
              <w:jc w:val="both"/>
              <w:rPr>
                <w:rFonts w:ascii="Arial" w:hAnsi="Arial" w:cs="Arial"/>
                <w:kern w:val="2"/>
                <w:sz w:val="24"/>
                <w:szCs w:val="24"/>
                <w:lang w:val="es-PE"/>
                <w14:ligatures w14:val="standardContextual"/>
              </w:rPr>
            </w:pPr>
          </w:p>
          <w:p w14:paraId="21C91D9B" w14:textId="77777777" w:rsidR="00926D5C" w:rsidRDefault="00926D5C">
            <w:pPr>
              <w:rPr>
                <w:rFonts w:ascii="Arial" w:hAnsi="Arial" w:cs="Arial"/>
                <w:sz w:val="24"/>
                <w:szCs w:val="24"/>
              </w:rPr>
            </w:pPr>
            <w:r>
              <w:rPr>
                <w:rFonts w:ascii="Arial" w:eastAsia="Calibri" w:hAnsi="Arial" w:cs="Arial"/>
                <w:sz w:val="24"/>
                <w:szCs w:val="24"/>
              </w:rPr>
              <w:t>Algunos actores educativos no cumplen en algunas normas de convivencia por ejemplo la irresponsabilidad.</w:t>
            </w:r>
          </w:p>
          <w:p w14:paraId="3B818087" w14:textId="77777777" w:rsidR="00926D5C" w:rsidRDefault="00926D5C">
            <w:pPr>
              <w:jc w:val="both"/>
              <w:rPr>
                <w:rFonts w:ascii="Arial" w:hAnsi="Arial" w:cs="Arial"/>
                <w:sz w:val="24"/>
                <w:szCs w:val="24"/>
              </w:rPr>
            </w:pPr>
          </w:p>
          <w:p w14:paraId="722C7DE0" w14:textId="77777777" w:rsidR="00926D5C" w:rsidRDefault="00926D5C">
            <w:pPr>
              <w:jc w:val="both"/>
              <w:rPr>
                <w:rFonts w:ascii="Arial" w:hAnsi="Arial" w:cs="Arial"/>
                <w:sz w:val="24"/>
                <w:szCs w:val="24"/>
              </w:rPr>
            </w:pPr>
          </w:p>
          <w:p w14:paraId="2FE5FB7A" w14:textId="77777777" w:rsidR="00926D5C" w:rsidRDefault="00926D5C">
            <w:pPr>
              <w:jc w:val="both"/>
              <w:rPr>
                <w:rFonts w:ascii="Arial" w:hAnsi="Arial" w:cs="Arial"/>
                <w:sz w:val="24"/>
                <w:szCs w:val="24"/>
              </w:rPr>
            </w:pPr>
          </w:p>
          <w:p w14:paraId="24ED4FF6" w14:textId="77777777" w:rsidR="00926D5C" w:rsidRDefault="00926D5C">
            <w:pPr>
              <w:jc w:val="both"/>
              <w:rPr>
                <w:rFonts w:ascii="Arial" w:hAnsi="Arial" w:cs="Arial"/>
                <w:sz w:val="24"/>
                <w:szCs w:val="24"/>
              </w:rPr>
            </w:pPr>
          </w:p>
          <w:p w14:paraId="3F2165A3" w14:textId="77777777" w:rsidR="00926D5C" w:rsidRDefault="00926D5C">
            <w:pPr>
              <w:jc w:val="both"/>
              <w:rPr>
                <w:rFonts w:ascii="Arial" w:hAnsi="Arial" w:cs="Arial"/>
                <w:sz w:val="24"/>
                <w:szCs w:val="24"/>
              </w:rPr>
            </w:pPr>
          </w:p>
          <w:p w14:paraId="7F44ECD0" w14:textId="77777777" w:rsidR="00926D5C" w:rsidRDefault="00926D5C">
            <w:pPr>
              <w:jc w:val="both"/>
              <w:rPr>
                <w:rFonts w:ascii="Arial" w:hAnsi="Arial" w:cs="Arial"/>
                <w:sz w:val="24"/>
                <w:szCs w:val="24"/>
              </w:rPr>
            </w:pPr>
          </w:p>
          <w:p w14:paraId="123DD629" w14:textId="77777777" w:rsidR="00926D5C" w:rsidRDefault="00926D5C">
            <w:pPr>
              <w:jc w:val="both"/>
              <w:rPr>
                <w:rFonts w:ascii="Arial" w:hAnsi="Arial" w:cs="Arial"/>
                <w:sz w:val="24"/>
                <w:szCs w:val="24"/>
              </w:rPr>
            </w:pPr>
            <w:r>
              <w:rPr>
                <w:rFonts w:ascii="Arial" w:hAnsi="Arial" w:cs="Arial"/>
                <w:sz w:val="24"/>
                <w:szCs w:val="24"/>
              </w:rPr>
              <w:t xml:space="preserve">Por la </w:t>
            </w:r>
            <w:proofErr w:type="gramStart"/>
            <w:r>
              <w:rPr>
                <w:rFonts w:ascii="Arial" w:hAnsi="Arial" w:cs="Arial"/>
                <w:sz w:val="24"/>
                <w:szCs w:val="24"/>
              </w:rPr>
              <w:t>helada  y</w:t>
            </w:r>
            <w:proofErr w:type="gramEnd"/>
            <w:r>
              <w:rPr>
                <w:rFonts w:ascii="Arial" w:hAnsi="Arial" w:cs="Arial"/>
                <w:sz w:val="24"/>
                <w:szCs w:val="24"/>
              </w:rPr>
              <w:t xml:space="preserve"> las actividades agrícolas algunos niños llegan tarde y/o hay inasistencia a la institución educativa. </w:t>
            </w:r>
          </w:p>
          <w:p w14:paraId="694D9A44" w14:textId="77777777" w:rsidR="00926D5C" w:rsidRDefault="00926D5C">
            <w:pPr>
              <w:jc w:val="both"/>
              <w:rPr>
                <w:rFonts w:ascii="Arial" w:hAnsi="Arial" w:cs="Arial"/>
                <w:sz w:val="24"/>
                <w:szCs w:val="24"/>
              </w:rPr>
            </w:pPr>
          </w:p>
          <w:p w14:paraId="61240575" w14:textId="77777777" w:rsidR="00926D5C" w:rsidRDefault="00926D5C">
            <w:pPr>
              <w:jc w:val="both"/>
              <w:rPr>
                <w:rFonts w:ascii="Arial" w:hAnsi="Arial" w:cs="Arial"/>
                <w:sz w:val="24"/>
                <w:szCs w:val="24"/>
              </w:rPr>
            </w:pPr>
          </w:p>
          <w:p w14:paraId="3DF242C7" w14:textId="77777777" w:rsidR="00926D5C" w:rsidRDefault="00926D5C">
            <w:pPr>
              <w:jc w:val="both"/>
              <w:rPr>
                <w:rFonts w:ascii="Arial" w:hAnsi="Arial" w:cs="Arial"/>
                <w:sz w:val="24"/>
                <w:szCs w:val="24"/>
              </w:rPr>
            </w:pPr>
          </w:p>
          <w:p w14:paraId="11F8AE01" w14:textId="77777777" w:rsidR="00926D5C" w:rsidRDefault="00926D5C">
            <w:pPr>
              <w:jc w:val="both"/>
              <w:rPr>
                <w:rFonts w:ascii="Arial" w:hAnsi="Arial" w:cs="Arial"/>
                <w:sz w:val="24"/>
                <w:szCs w:val="24"/>
              </w:rPr>
            </w:pPr>
            <w:r>
              <w:rPr>
                <w:rFonts w:ascii="Arial" w:hAnsi="Arial" w:cs="Arial"/>
                <w:sz w:val="24"/>
                <w:szCs w:val="24"/>
              </w:rPr>
              <w:t xml:space="preserve">Algunas madres no tienen medios económicos para adquirir alimentos nutritivos y se resisten a cumplir con los acuerdos para </w:t>
            </w:r>
            <w:proofErr w:type="gramStart"/>
            <w:r>
              <w:rPr>
                <w:rFonts w:ascii="Arial" w:hAnsi="Arial" w:cs="Arial"/>
                <w:sz w:val="24"/>
                <w:szCs w:val="24"/>
              </w:rPr>
              <w:t>la  preparación</w:t>
            </w:r>
            <w:proofErr w:type="gramEnd"/>
            <w:r>
              <w:rPr>
                <w:rFonts w:ascii="Arial" w:hAnsi="Arial" w:cs="Arial"/>
                <w:sz w:val="24"/>
                <w:szCs w:val="24"/>
              </w:rPr>
              <w:t xml:space="preserve"> de alimentos</w:t>
            </w:r>
          </w:p>
          <w:p w14:paraId="0C380A73" w14:textId="77777777" w:rsidR="00926D5C" w:rsidRDefault="00926D5C">
            <w:pPr>
              <w:jc w:val="both"/>
              <w:rPr>
                <w:rFonts w:ascii="Arial" w:hAnsi="Arial" w:cs="Arial"/>
                <w:sz w:val="24"/>
                <w:szCs w:val="24"/>
              </w:rPr>
            </w:pPr>
          </w:p>
          <w:p w14:paraId="5CF58616" w14:textId="77777777" w:rsidR="00926D5C" w:rsidRDefault="00926D5C">
            <w:pPr>
              <w:jc w:val="both"/>
              <w:rPr>
                <w:rFonts w:ascii="Arial" w:hAnsi="Arial" w:cs="Arial"/>
                <w:sz w:val="24"/>
                <w:szCs w:val="24"/>
              </w:rPr>
            </w:pPr>
          </w:p>
          <w:p w14:paraId="5225EF8E" w14:textId="77777777" w:rsidR="00926D5C" w:rsidRDefault="00926D5C">
            <w:pPr>
              <w:jc w:val="both"/>
              <w:rPr>
                <w:rFonts w:ascii="Arial" w:hAnsi="Arial" w:cs="Arial"/>
                <w:sz w:val="24"/>
                <w:szCs w:val="24"/>
              </w:rPr>
            </w:pPr>
            <w:r>
              <w:rPr>
                <w:rFonts w:ascii="Arial" w:hAnsi="Arial" w:cs="Arial"/>
                <w:sz w:val="24"/>
                <w:szCs w:val="24"/>
              </w:rPr>
              <w:t>Algunos padres de familia se resisten al cambio.</w:t>
            </w:r>
          </w:p>
          <w:p w14:paraId="1463F434" w14:textId="77777777" w:rsidR="00926D5C" w:rsidRDefault="00926D5C">
            <w:pPr>
              <w:jc w:val="both"/>
              <w:rPr>
                <w:rFonts w:ascii="Arial" w:hAnsi="Arial" w:cs="Arial"/>
                <w:sz w:val="24"/>
                <w:szCs w:val="24"/>
              </w:rPr>
            </w:pPr>
          </w:p>
          <w:p w14:paraId="599C2BA8" w14:textId="77777777" w:rsidR="00926D5C" w:rsidRDefault="00926D5C">
            <w:pPr>
              <w:jc w:val="both"/>
              <w:rPr>
                <w:rFonts w:ascii="Arial" w:hAnsi="Arial" w:cs="Arial"/>
                <w:sz w:val="24"/>
                <w:szCs w:val="24"/>
              </w:rPr>
            </w:pPr>
          </w:p>
          <w:p w14:paraId="5743B1C8" w14:textId="77777777" w:rsidR="00926D5C" w:rsidRDefault="00926D5C">
            <w:pPr>
              <w:jc w:val="both"/>
              <w:rPr>
                <w:rFonts w:ascii="Arial" w:hAnsi="Arial" w:cs="Arial"/>
                <w:sz w:val="24"/>
                <w:szCs w:val="24"/>
              </w:rPr>
            </w:pPr>
          </w:p>
          <w:p w14:paraId="5B08391F" w14:textId="77777777" w:rsidR="00926D5C" w:rsidRDefault="00926D5C">
            <w:pPr>
              <w:jc w:val="both"/>
              <w:rPr>
                <w:rFonts w:ascii="Arial" w:hAnsi="Arial" w:cs="Arial"/>
                <w:sz w:val="24"/>
                <w:szCs w:val="24"/>
              </w:rPr>
            </w:pPr>
            <w:r>
              <w:rPr>
                <w:rFonts w:ascii="Arial" w:eastAsia="Verdana" w:hAnsi="Arial" w:cs="Arial"/>
                <w:sz w:val="24"/>
                <w:szCs w:val="24"/>
              </w:rPr>
              <w:t>Algunos padres y/o madres de familia llegan fuera de la salida por actividades agrícolas que desarrollan en la zona</w:t>
            </w:r>
          </w:p>
        </w:tc>
      </w:tr>
      <w:tr w:rsidR="00926D5C" w14:paraId="56F4D794" w14:textId="77777777" w:rsidTr="007E3AA8">
        <w:tc>
          <w:tcPr>
            <w:tcW w:w="1838" w:type="dxa"/>
            <w:tcBorders>
              <w:top w:val="single" w:sz="4" w:space="0" w:color="auto"/>
              <w:left w:val="single" w:sz="4" w:space="0" w:color="auto"/>
              <w:bottom w:val="single" w:sz="4" w:space="0" w:color="auto"/>
              <w:right w:val="single" w:sz="4" w:space="0" w:color="auto"/>
            </w:tcBorders>
            <w:hideMark/>
          </w:tcPr>
          <w:p w14:paraId="4791366D" w14:textId="792D5FE4" w:rsidR="00926D5C" w:rsidRDefault="00926D5C">
            <w:pPr>
              <w:rPr>
                <w:rFonts w:ascii="Arial" w:hAnsi="Arial" w:cs="Arial"/>
                <w:sz w:val="24"/>
                <w:szCs w:val="24"/>
              </w:rPr>
            </w:pPr>
            <w:r>
              <w:rPr>
                <w:rFonts w:ascii="Arial" w:hAnsi="Arial" w:cs="Arial"/>
                <w:sz w:val="24"/>
                <w:szCs w:val="24"/>
              </w:rPr>
              <w:lastRenderedPageBreak/>
              <w:t>REPORTE DE LA GESTION DE CONVIVENCIA ESCOLAR, LA PREVEENCIÓN Y LA ATENCIÓN DE LA VIOLENCIA CONTRA NIÑAS Y NIÑOS</w:t>
            </w:r>
          </w:p>
        </w:tc>
        <w:tc>
          <w:tcPr>
            <w:tcW w:w="6237" w:type="dxa"/>
            <w:tcBorders>
              <w:top w:val="single" w:sz="4" w:space="0" w:color="auto"/>
              <w:left w:val="single" w:sz="4" w:space="0" w:color="auto"/>
              <w:bottom w:val="single" w:sz="4" w:space="0" w:color="auto"/>
              <w:right w:val="single" w:sz="4" w:space="0" w:color="auto"/>
            </w:tcBorders>
          </w:tcPr>
          <w:p w14:paraId="28E1D694" w14:textId="77777777" w:rsidR="00926D5C" w:rsidRDefault="00926D5C">
            <w:pPr>
              <w:jc w:val="both"/>
              <w:rPr>
                <w:rFonts w:ascii="Arial" w:hAnsi="Arial" w:cs="Arial"/>
                <w:sz w:val="24"/>
                <w:szCs w:val="24"/>
              </w:rPr>
            </w:pPr>
            <w:r>
              <w:rPr>
                <w:rFonts w:ascii="Arial" w:hAnsi="Arial" w:cs="Arial"/>
                <w:sz w:val="24"/>
                <w:szCs w:val="24"/>
              </w:rPr>
              <w:t>Se logró reportar en el SIMON el 100% de las instituciones educativas sobre la gestión de convivencia escolar.</w:t>
            </w:r>
          </w:p>
          <w:p w14:paraId="7AF1C394" w14:textId="77777777" w:rsidR="00926D5C" w:rsidRDefault="00926D5C">
            <w:pPr>
              <w:jc w:val="both"/>
              <w:rPr>
                <w:rFonts w:ascii="Arial" w:hAnsi="Arial" w:cs="Arial"/>
                <w:sz w:val="24"/>
                <w:szCs w:val="24"/>
              </w:rPr>
            </w:pPr>
          </w:p>
          <w:p w14:paraId="27E90079" w14:textId="77777777" w:rsidR="00926D5C" w:rsidRDefault="00926D5C">
            <w:pPr>
              <w:jc w:val="both"/>
              <w:rPr>
                <w:rFonts w:ascii="Arial" w:hAnsi="Arial" w:cs="Arial"/>
                <w:sz w:val="24"/>
                <w:szCs w:val="24"/>
              </w:rPr>
            </w:pPr>
          </w:p>
          <w:p w14:paraId="30C3F79A" w14:textId="77777777" w:rsidR="00926D5C" w:rsidRDefault="00926D5C">
            <w:pPr>
              <w:jc w:val="both"/>
              <w:rPr>
                <w:rFonts w:ascii="Arial" w:hAnsi="Arial" w:cs="Arial"/>
                <w:sz w:val="24"/>
                <w:szCs w:val="24"/>
              </w:rPr>
            </w:pPr>
          </w:p>
          <w:p w14:paraId="68FE9A05" w14:textId="77777777" w:rsidR="00926D5C" w:rsidRDefault="00926D5C">
            <w:pPr>
              <w:jc w:val="both"/>
              <w:rPr>
                <w:rFonts w:ascii="Arial" w:hAnsi="Arial" w:cs="Arial"/>
                <w:sz w:val="24"/>
                <w:szCs w:val="24"/>
              </w:rPr>
            </w:pPr>
          </w:p>
          <w:p w14:paraId="0A67B22C" w14:textId="77777777" w:rsidR="00926D5C" w:rsidRDefault="00926D5C">
            <w:pPr>
              <w:jc w:val="both"/>
              <w:rPr>
                <w:rFonts w:ascii="Arial" w:hAnsi="Arial" w:cs="Arial"/>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14:paraId="472AFB3B" w14:textId="77777777" w:rsidR="00926D5C" w:rsidRDefault="00926D5C">
            <w:pPr>
              <w:jc w:val="both"/>
              <w:rPr>
                <w:rFonts w:ascii="Arial" w:hAnsi="Arial" w:cs="Arial"/>
                <w:sz w:val="24"/>
                <w:szCs w:val="24"/>
              </w:rPr>
            </w:pPr>
            <w:r>
              <w:rPr>
                <w:rFonts w:ascii="Arial" w:hAnsi="Arial" w:cs="Arial"/>
                <w:sz w:val="24"/>
                <w:szCs w:val="24"/>
              </w:rPr>
              <w:t xml:space="preserve">Algunas colegas tuvieron dificultades para </w:t>
            </w:r>
            <w:proofErr w:type="gramStart"/>
            <w:r>
              <w:rPr>
                <w:rFonts w:ascii="Arial" w:hAnsi="Arial" w:cs="Arial"/>
                <w:sz w:val="24"/>
                <w:szCs w:val="24"/>
              </w:rPr>
              <w:t>ingresar  en</w:t>
            </w:r>
            <w:proofErr w:type="gramEnd"/>
            <w:r>
              <w:rPr>
                <w:rFonts w:ascii="Arial" w:hAnsi="Arial" w:cs="Arial"/>
                <w:sz w:val="24"/>
                <w:szCs w:val="24"/>
              </w:rPr>
              <w:t xml:space="preserve"> la fecha indicada a la plataforma SIMON por falta de capacitación.</w:t>
            </w:r>
          </w:p>
        </w:tc>
      </w:tr>
    </w:tbl>
    <w:p w14:paraId="09FF3E1B" w14:textId="77777777" w:rsidR="00926D5C" w:rsidRDefault="00926D5C" w:rsidP="00926D5C">
      <w:pPr>
        <w:rPr>
          <w:rFonts w:ascii="Arial" w:hAnsi="Arial" w:cs="Arial"/>
          <w:kern w:val="2"/>
          <w:sz w:val="24"/>
          <w:szCs w:val="24"/>
          <w:lang w:eastAsia="en-US"/>
          <w14:ligatures w14:val="standardContextual"/>
        </w:rPr>
      </w:pPr>
    </w:p>
    <w:p w14:paraId="025CAE9E" w14:textId="77777777" w:rsidR="00926D5C" w:rsidRDefault="00926D5C" w:rsidP="008D0796">
      <w:pPr>
        <w:spacing w:before="240" w:after="240" w:line="276" w:lineRule="auto"/>
        <w:ind w:left="1560" w:hanging="700"/>
        <w:jc w:val="center"/>
        <w:rPr>
          <w:rFonts w:ascii="Arial" w:eastAsia="Arial" w:hAnsi="Arial" w:cs="Arial"/>
          <w:b/>
          <w:noProof/>
          <w:sz w:val="18"/>
          <w:szCs w:val="18"/>
        </w:rPr>
      </w:pPr>
    </w:p>
    <w:p w14:paraId="0B794ADA" w14:textId="64A55911" w:rsidR="00A612FA" w:rsidRDefault="00A612FA" w:rsidP="008D0796">
      <w:pPr>
        <w:spacing w:before="240" w:after="240" w:line="276" w:lineRule="auto"/>
        <w:ind w:left="1560" w:hanging="700"/>
        <w:jc w:val="center"/>
        <w:rPr>
          <w:rFonts w:ascii="Arial" w:eastAsia="Arial" w:hAnsi="Arial" w:cs="Arial"/>
          <w:b/>
          <w:noProof/>
          <w:sz w:val="18"/>
          <w:szCs w:val="18"/>
        </w:rPr>
      </w:pPr>
    </w:p>
    <w:p w14:paraId="134BB347" w14:textId="4C723580" w:rsidR="00A612FA" w:rsidRDefault="00A612FA" w:rsidP="007E3AA8">
      <w:pPr>
        <w:spacing w:before="240" w:after="240" w:line="276" w:lineRule="auto"/>
        <w:rPr>
          <w:rFonts w:ascii="Arial" w:eastAsia="Arial" w:hAnsi="Arial" w:cs="Arial"/>
          <w:b/>
          <w:noProof/>
          <w:sz w:val="18"/>
          <w:szCs w:val="18"/>
        </w:rPr>
      </w:pPr>
    </w:p>
    <w:tbl>
      <w:tblPr>
        <w:tblStyle w:val="Tablaconcuadrcula"/>
        <w:tblW w:w="0" w:type="auto"/>
        <w:tblInd w:w="-5" w:type="dxa"/>
        <w:tblLook w:val="04A0" w:firstRow="1" w:lastRow="0" w:firstColumn="1" w:lastColumn="0" w:noHBand="0" w:noVBand="1"/>
      </w:tblPr>
      <w:tblGrid>
        <w:gridCol w:w="2410"/>
        <w:gridCol w:w="5954"/>
        <w:gridCol w:w="5811"/>
      </w:tblGrid>
      <w:tr w:rsidR="002E4F9E" w14:paraId="6F6A648B" w14:textId="77777777" w:rsidTr="007E3AA8">
        <w:tc>
          <w:tcPr>
            <w:tcW w:w="2410" w:type="dxa"/>
          </w:tcPr>
          <w:p w14:paraId="1BA711EB" w14:textId="77777777" w:rsidR="002E4F9E" w:rsidRDefault="002E4F9E" w:rsidP="002E4F9E">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Proyecto Educativo Institucional </w:t>
            </w:r>
          </w:p>
          <w:p w14:paraId="3EC97041" w14:textId="07C39B4A" w:rsidR="002E4F9E" w:rsidRDefault="008E48D8" w:rsidP="008E48D8">
            <w:pPr>
              <w:spacing w:before="240" w:after="240" w:line="276" w:lineRule="auto"/>
              <w:rPr>
                <w:rFonts w:ascii="Arial" w:eastAsia="Arial" w:hAnsi="Arial" w:cs="Arial"/>
                <w:b/>
                <w:noProof/>
                <w:sz w:val="18"/>
                <w:szCs w:val="18"/>
              </w:rPr>
            </w:pPr>
            <w:r>
              <w:rPr>
                <w:rFonts w:ascii="Arial" w:eastAsia="Arial" w:hAnsi="Arial" w:cs="Arial"/>
                <w:b/>
                <w:noProof/>
                <w:sz w:val="18"/>
                <w:szCs w:val="18"/>
              </w:rPr>
              <w:t>Diagnostico</w:t>
            </w:r>
          </w:p>
        </w:tc>
        <w:tc>
          <w:tcPr>
            <w:tcW w:w="5954" w:type="dxa"/>
          </w:tcPr>
          <w:p w14:paraId="50E4491A" w14:textId="439ACB43" w:rsidR="002E4F9E" w:rsidRPr="008E48D8" w:rsidRDefault="002E4F9E" w:rsidP="008E48D8">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Logro: </w:t>
            </w:r>
            <w:r>
              <w:rPr>
                <w:rFonts w:ascii="Times New Roman" w:eastAsia="Times New Roman" w:hAnsi="Times New Roman" w:cs="Times New Roman"/>
                <w:color w:val="000000"/>
                <w:sz w:val="24"/>
                <w:szCs w:val="24"/>
              </w:rPr>
              <w:t>CGE1</w:t>
            </w:r>
            <w:r>
              <w:rPr>
                <w:rFonts w:ascii="Arial" w:eastAsia="Arial" w:hAnsi="Arial" w:cs="Arial"/>
              </w:rPr>
              <w:t xml:space="preserve"> El 60 % de niños y niñas lograron satisfactoriamente los aprendizajes previstos en las diferentes áreas de desarrollo: comunicación, matemática, personal social, ciencia y ambiente y psicomotriz.</w:t>
            </w:r>
            <w:r>
              <w:rPr>
                <w:rFonts w:ascii="Times New Roman" w:eastAsia="Times New Roman" w:hAnsi="Times New Roman" w:cs="Times New Roman"/>
                <w:color w:val="000000"/>
                <w:sz w:val="24"/>
                <w:szCs w:val="24"/>
              </w:rPr>
              <w:t xml:space="preserve"> </w:t>
            </w:r>
          </w:p>
        </w:tc>
        <w:tc>
          <w:tcPr>
            <w:tcW w:w="5811" w:type="dxa"/>
          </w:tcPr>
          <w:p w14:paraId="423F9155" w14:textId="77777777" w:rsidR="002E4F9E" w:rsidRDefault="002E4F9E" w:rsidP="002E4F9E">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Dificultades:</w:t>
            </w:r>
          </w:p>
          <w:p w14:paraId="60D53BF7" w14:textId="2474935F" w:rsidR="002E4F9E" w:rsidRPr="008E48D8" w:rsidRDefault="002E4F9E" w:rsidP="008E48D8">
            <w:pPr>
              <w:spacing w:line="276" w:lineRule="auto"/>
              <w:jc w:val="both"/>
              <w:rPr>
                <w:rFonts w:ascii="Times New Roman" w:eastAsia="Times New Roman" w:hAnsi="Times New Roman" w:cs="Times New Roman"/>
                <w:color w:val="000000"/>
                <w:sz w:val="24"/>
                <w:szCs w:val="24"/>
              </w:rPr>
            </w:pPr>
            <w:r>
              <w:rPr>
                <w:rFonts w:ascii="Arial" w:eastAsia="Arial" w:hAnsi="Arial" w:cs="Arial"/>
              </w:rPr>
              <w:t xml:space="preserve">El 30% de niños y niñas se encuentran en proceso y el 10% </w:t>
            </w:r>
            <w:proofErr w:type="gramStart"/>
            <w:r>
              <w:rPr>
                <w:rFonts w:ascii="Arial" w:eastAsia="Arial" w:hAnsi="Arial" w:cs="Arial"/>
              </w:rPr>
              <w:t>se  encuentran</w:t>
            </w:r>
            <w:proofErr w:type="gramEnd"/>
            <w:r>
              <w:rPr>
                <w:rFonts w:ascii="Arial" w:eastAsia="Arial" w:hAnsi="Arial" w:cs="Arial"/>
              </w:rPr>
              <w:t xml:space="preserve"> en inicio de los aprendizajes  en las diferentes áreas de desarrollo: comunicación, matemática, personal social, ciencia y ambiente y psicomotriz.</w:t>
            </w:r>
            <w:r>
              <w:rPr>
                <w:rFonts w:ascii="Times New Roman" w:eastAsia="Times New Roman" w:hAnsi="Times New Roman" w:cs="Times New Roman"/>
                <w:color w:val="000000"/>
                <w:sz w:val="24"/>
                <w:szCs w:val="24"/>
              </w:rPr>
              <w:t xml:space="preserve"> </w:t>
            </w:r>
          </w:p>
        </w:tc>
      </w:tr>
      <w:tr w:rsidR="002E4F9E" w14:paraId="35315C83" w14:textId="77777777" w:rsidTr="007E3AA8">
        <w:tc>
          <w:tcPr>
            <w:tcW w:w="2410" w:type="dxa"/>
          </w:tcPr>
          <w:p w14:paraId="4F0A5475" w14:textId="6D264982" w:rsidR="002E4F9E" w:rsidRDefault="008E48D8" w:rsidP="008E48D8">
            <w:pPr>
              <w:spacing w:before="240" w:after="240" w:line="276" w:lineRule="auto"/>
              <w:rPr>
                <w:rFonts w:ascii="Arial" w:eastAsia="Arial" w:hAnsi="Arial" w:cs="Arial"/>
                <w:b/>
                <w:noProof/>
                <w:sz w:val="18"/>
                <w:szCs w:val="18"/>
              </w:rPr>
            </w:pPr>
            <w:r>
              <w:rPr>
                <w:rFonts w:ascii="Arial" w:eastAsia="Arial" w:hAnsi="Arial" w:cs="Arial"/>
                <w:b/>
                <w:noProof/>
                <w:sz w:val="18"/>
                <w:szCs w:val="18"/>
              </w:rPr>
              <w:t>Objetivos</w:t>
            </w:r>
          </w:p>
        </w:tc>
        <w:tc>
          <w:tcPr>
            <w:tcW w:w="5954" w:type="dxa"/>
          </w:tcPr>
          <w:p w14:paraId="5A56DC60" w14:textId="532A5B0F" w:rsidR="002E4F9E" w:rsidRPr="008E48D8" w:rsidRDefault="002E4F9E" w:rsidP="008E48D8">
            <w:pPr>
              <w:spacing w:line="276" w:lineRule="auto"/>
              <w:ind w:right="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LOGROS:</w:t>
            </w:r>
            <w:r>
              <w:rPr>
                <w:rFonts w:ascii="Times New Roman" w:eastAsia="Times New Roman" w:hAnsi="Times New Roman" w:cs="Times New Roman"/>
                <w:sz w:val="24"/>
                <w:szCs w:val="24"/>
              </w:rPr>
              <w:t xml:space="preserve"> CGE1 Mejorar el logro de aprendizajes de las y los estudiantes de las Instituciones Educativas de acuerdo a las necesidades de aprendizaje según la edad de cada sección”.</w:t>
            </w:r>
          </w:p>
        </w:tc>
        <w:tc>
          <w:tcPr>
            <w:tcW w:w="5811" w:type="dxa"/>
          </w:tcPr>
          <w:p w14:paraId="515140D7" w14:textId="274668AC" w:rsidR="002E4F9E" w:rsidRPr="008E48D8" w:rsidRDefault="008E48D8" w:rsidP="008E48D8">
            <w:pPr>
              <w:spacing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Dificultades:</w:t>
            </w:r>
            <w:r>
              <w:rPr>
                <w:rFonts w:ascii="Times New Roman" w:eastAsia="Times New Roman" w:hAnsi="Times New Roman" w:cs="Times New Roman"/>
                <w:sz w:val="24"/>
                <w:szCs w:val="24"/>
              </w:rPr>
              <w:t xml:space="preserve"> Algunos padres de familia se resisten en el acompañamiento y habilidades en sus hijos.</w:t>
            </w:r>
          </w:p>
        </w:tc>
      </w:tr>
      <w:tr w:rsidR="008E48D8" w14:paraId="14FC53C1" w14:textId="77777777" w:rsidTr="007E3AA8">
        <w:tc>
          <w:tcPr>
            <w:tcW w:w="2410" w:type="dxa"/>
          </w:tcPr>
          <w:p w14:paraId="33F9FD1F" w14:textId="5E078264" w:rsidR="008E48D8" w:rsidRDefault="008E48D8" w:rsidP="008E48D8">
            <w:pPr>
              <w:spacing w:before="240" w:after="240" w:line="276" w:lineRule="auto"/>
              <w:rPr>
                <w:rFonts w:ascii="Arial" w:eastAsia="Arial" w:hAnsi="Arial" w:cs="Arial"/>
                <w:b/>
                <w:noProof/>
                <w:sz w:val="18"/>
                <w:szCs w:val="18"/>
              </w:rPr>
            </w:pPr>
            <w:r>
              <w:rPr>
                <w:rFonts w:ascii="Arial" w:eastAsia="Arial" w:hAnsi="Arial" w:cs="Arial"/>
                <w:b/>
                <w:noProof/>
                <w:sz w:val="18"/>
                <w:szCs w:val="18"/>
              </w:rPr>
              <w:t>Metas</w:t>
            </w:r>
          </w:p>
        </w:tc>
        <w:tc>
          <w:tcPr>
            <w:tcW w:w="5954" w:type="dxa"/>
          </w:tcPr>
          <w:p w14:paraId="2F25DCFE" w14:textId="77777777" w:rsidR="008E48D8" w:rsidRDefault="008E48D8" w:rsidP="008E48D8">
            <w:pPr>
              <w:spacing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LOGROS</w:t>
            </w:r>
            <w:r>
              <w:rPr>
                <w:rFonts w:ascii="Times New Roman" w:eastAsia="Times New Roman" w:hAnsi="Times New Roman" w:cs="Times New Roman"/>
                <w:sz w:val="24"/>
                <w:szCs w:val="24"/>
              </w:rPr>
              <w:t xml:space="preserve">: CGE1 </w:t>
            </w:r>
          </w:p>
          <w:p w14:paraId="5A9BD9DC" w14:textId="77777777" w:rsidR="008E48D8" w:rsidRDefault="008E48D8" w:rsidP="008E48D8">
            <w:pPr>
              <w:spacing w:line="25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El cumplimiento de objetivos y metas, m</w:t>
            </w:r>
            <w:r>
              <w:rPr>
                <w:rFonts w:ascii="Arial" w:eastAsia="Arial" w:hAnsi="Arial" w:cs="Arial"/>
              </w:rPr>
              <w:t>ejorar el logro de aprendizajes de las y los estudiantes de las Instituciones Educativas de los niveles Inicial,</w:t>
            </w:r>
          </w:p>
          <w:p w14:paraId="2801A1BE" w14:textId="77777777" w:rsidR="008E48D8" w:rsidRDefault="008E48D8" w:rsidP="008E48D8">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-Incrementar el nivel satisfactorio de las y los estudiantes del nivel inicial en las diferentes áreas pedagógicas</w:t>
            </w:r>
          </w:p>
          <w:p w14:paraId="18705F90" w14:textId="77777777" w:rsidR="008E48D8" w:rsidRDefault="008E48D8" w:rsidP="002E4F9E">
            <w:pPr>
              <w:spacing w:line="276" w:lineRule="auto"/>
              <w:ind w:right="34"/>
              <w:jc w:val="both"/>
              <w:rPr>
                <w:rFonts w:ascii="Times New Roman" w:eastAsia="Times New Roman" w:hAnsi="Times New Roman" w:cs="Times New Roman"/>
                <w:b/>
                <w:sz w:val="24"/>
                <w:szCs w:val="24"/>
              </w:rPr>
            </w:pPr>
          </w:p>
        </w:tc>
        <w:tc>
          <w:tcPr>
            <w:tcW w:w="5811" w:type="dxa"/>
          </w:tcPr>
          <w:p w14:paraId="77107A1A" w14:textId="77777777" w:rsidR="008E48D8" w:rsidRDefault="008E48D8" w:rsidP="008E48D8">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Dificultades:</w:t>
            </w:r>
          </w:p>
          <w:p w14:paraId="4E293A7F" w14:textId="77777777" w:rsidR="008E48D8" w:rsidRDefault="008E48D8" w:rsidP="008E48D8">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Desinterés de algunos padres de familia en apoyo a sus hijos para el logro de sus aprendizajes</w:t>
            </w:r>
            <w:r>
              <w:rPr>
                <w:rFonts w:ascii="Times New Roman" w:eastAsia="Times New Roman" w:hAnsi="Times New Roman" w:cs="Times New Roman"/>
                <w:b/>
                <w:sz w:val="24"/>
                <w:szCs w:val="24"/>
              </w:rPr>
              <w:t>.</w:t>
            </w:r>
          </w:p>
          <w:p w14:paraId="2A0ECDDD" w14:textId="77777777" w:rsidR="008E48D8" w:rsidRDefault="008E48D8" w:rsidP="008E48D8">
            <w:pPr>
              <w:spacing w:line="256" w:lineRule="auto"/>
              <w:rPr>
                <w:rFonts w:ascii="Times New Roman" w:eastAsia="Times New Roman" w:hAnsi="Times New Roman" w:cs="Times New Roman"/>
                <w:b/>
                <w:sz w:val="24"/>
                <w:szCs w:val="24"/>
              </w:rPr>
            </w:pPr>
          </w:p>
        </w:tc>
      </w:tr>
      <w:tr w:rsidR="008E48D8" w14:paraId="0C99BB69" w14:textId="77777777" w:rsidTr="007E3AA8">
        <w:tc>
          <w:tcPr>
            <w:tcW w:w="2410" w:type="dxa"/>
          </w:tcPr>
          <w:p w14:paraId="387A9D10" w14:textId="31524DBA" w:rsidR="008E48D8" w:rsidRDefault="008E48D8" w:rsidP="008E48D8">
            <w:pPr>
              <w:spacing w:before="240" w:after="240" w:line="276" w:lineRule="auto"/>
              <w:rPr>
                <w:rFonts w:ascii="Arial" w:eastAsia="Arial" w:hAnsi="Arial" w:cs="Arial"/>
                <w:b/>
                <w:noProof/>
                <w:sz w:val="18"/>
                <w:szCs w:val="18"/>
              </w:rPr>
            </w:pPr>
            <w:r>
              <w:rPr>
                <w:rFonts w:ascii="Arial" w:eastAsia="Arial" w:hAnsi="Arial" w:cs="Arial"/>
                <w:b/>
                <w:noProof/>
                <w:sz w:val="18"/>
                <w:szCs w:val="18"/>
              </w:rPr>
              <w:t>Condiciones de Funcionamiento</w:t>
            </w:r>
          </w:p>
        </w:tc>
        <w:tc>
          <w:tcPr>
            <w:tcW w:w="5954" w:type="dxa"/>
          </w:tcPr>
          <w:p w14:paraId="00B7545C" w14:textId="77777777" w:rsidR="008E48D8" w:rsidRDefault="008E48D8" w:rsidP="008E48D8">
            <w:pPr>
              <w:spacing w:before="143" w:line="256" w:lineRule="auto"/>
              <w:ind w:left="111" w:right="10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LOGROS: </w:t>
            </w:r>
            <w:r>
              <w:rPr>
                <w:rFonts w:ascii="Times New Roman" w:eastAsia="Times New Roman" w:hAnsi="Times New Roman" w:cs="Times New Roman"/>
                <w:color w:val="000000"/>
                <w:sz w:val="24"/>
                <w:szCs w:val="24"/>
              </w:rPr>
              <w:t>CGE3 100% de horas efectivas cumplidas</w:t>
            </w:r>
          </w:p>
          <w:p w14:paraId="142BFD27" w14:textId="77777777" w:rsidR="008E48D8" w:rsidRDefault="008E48D8" w:rsidP="008E48D8">
            <w:pPr>
              <w:spacing w:line="256"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Espacios de higiene seguros y funcionales.</w:t>
            </w:r>
          </w:p>
          <w:p w14:paraId="769B8FB1" w14:textId="77777777" w:rsidR="008E48D8" w:rsidRDefault="008E48D8" w:rsidP="008E48D8">
            <w:pPr>
              <w:spacing w:before="204" w:line="256" w:lineRule="auto"/>
              <w:ind w:left="111" w:right="2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Uso adecuado del programa MI MANTENIMIENTO</w:t>
            </w:r>
          </w:p>
          <w:p w14:paraId="48E46C6E" w14:textId="77777777" w:rsidR="008E48D8" w:rsidRDefault="008E48D8" w:rsidP="008E48D8">
            <w:pPr>
              <w:spacing w:line="256"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Culminación de Mantenimiento</w:t>
            </w:r>
          </w:p>
          <w:p w14:paraId="52E85098" w14:textId="77777777" w:rsidR="008E48D8" w:rsidRDefault="008E48D8" w:rsidP="008E48D8">
            <w:pPr>
              <w:spacing w:line="256" w:lineRule="auto"/>
              <w:rPr>
                <w:rFonts w:ascii="Times New Roman" w:eastAsia="Times New Roman" w:hAnsi="Times New Roman" w:cs="Times New Roman"/>
                <w:b/>
                <w:sz w:val="24"/>
                <w:szCs w:val="24"/>
              </w:rPr>
            </w:pPr>
          </w:p>
        </w:tc>
        <w:tc>
          <w:tcPr>
            <w:tcW w:w="5811" w:type="dxa"/>
          </w:tcPr>
          <w:p w14:paraId="1F531176" w14:textId="77777777" w:rsidR="008E48D8" w:rsidRDefault="008E48D8" w:rsidP="008E48D8">
            <w:pPr>
              <w:spacing w:line="256"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DIFICULTADES</w:t>
            </w:r>
            <w:r>
              <w:rPr>
                <w:rFonts w:ascii="Times New Roman" w:eastAsia="Times New Roman" w:hAnsi="Times New Roman" w:cs="Times New Roman"/>
                <w:color w:val="000000"/>
                <w:sz w:val="24"/>
                <w:szCs w:val="24"/>
              </w:rPr>
              <w:t>: CGE3.</w:t>
            </w:r>
          </w:p>
          <w:p w14:paraId="50D19723" w14:textId="77777777" w:rsidR="008E48D8" w:rsidRDefault="008E48D8" w:rsidP="008E48D8">
            <w:pPr>
              <w:spacing w:line="256"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Variación de mano de obra y costos de productos</w:t>
            </w:r>
          </w:p>
          <w:p w14:paraId="3568B2A2" w14:textId="77777777" w:rsidR="008E48D8" w:rsidRDefault="008E48D8" w:rsidP="008E48D8">
            <w:pPr>
              <w:spacing w:line="256" w:lineRule="auto"/>
              <w:rPr>
                <w:rFonts w:ascii="Times New Roman" w:eastAsia="Times New Roman" w:hAnsi="Times New Roman" w:cs="Times New Roman"/>
                <w:b/>
                <w:sz w:val="24"/>
                <w:szCs w:val="24"/>
              </w:rPr>
            </w:pPr>
          </w:p>
        </w:tc>
      </w:tr>
    </w:tbl>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05"/>
        <w:gridCol w:w="1567"/>
        <w:gridCol w:w="5103"/>
        <w:gridCol w:w="5812"/>
      </w:tblGrid>
      <w:tr w:rsidR="008301E9" w:rsidRPr="00B6189F" w14:paraId="707B0B84" w14:textId="77777777" w:rsidTr="00B17618">
        <w:trPr>
          <w:gridAfter w:val="2"/>
          <w:wAfter w:w="10915" w:type="dxa"/>
          <w:trHeight w:val="423"/>
        </w:trPr>
        <w:tc>
          <w:tcPr>
            <w:tcW w:w="1405" w:type="dxa"/>
            <w:vMerge w:val="restart"/>
            <w:shd w:val="clear" w:color="auto" w:fill="943634" w:themeFill="accent2" w:themeFillShade="BF"/>
            <w:vAlign w:val="center"/>
          </w:tcPr>
          <w:p w14:paraId="011C2011" w14:textId="77777777" w:rsidR="008301E9" w:rsidRPr="00B6189F" w:rsidRDefault="008301E9" w:rsidP="00B17618">
            <w:pPr>
              <w:jc w:val="center"/>
              <w:rPr>
                <w:rFonts w:cstheme="minorHAnsi"/>
                <w:color w:val="FFFFFF" w:themeColor="background1"/>
                <w:sz w:val="20"/>
                <w:szCs w:val="20"/>
              </w:rPr>
            </w:pPr>
            <w:r w:rsidRPr="00B6189F">
              <w:rPr>
                <w:rFonts w:cstheme="minorHAnsi"/>
                <w:color w:val="FFFFFF" w:themeColor="background1"/>
                <w:sz w:val="20"/>
                <w:szCs w:val="20"/>
              </w:rPr>
              <w:t>IIGG</w:t>
            </w:r>
          </w:p>
          <w:p w14:paraId="2F06CDD2" w14:textId="77777777" w:rsidR="008301E9" w:rsidRPr="00B6189F" w:rsidRDefault="008301E9" w:rsidP="00B17618">
            <w:pPr>
              <w:jc w:val="center"/>
              <w:rPr>
                <w:rFonts w:cstheme="minorHAnsi"/>
                <w:color w:val="FFFFFF" w:themeColor="background1"/>
                <w:sz w:val="20"/>
                <w:szCs w:val="20"/>
              </w:rPr>
            </w:pPr>
          </w:p>
        </w:tc>
        <w:tc>
          <w:tcPr>
            <w:tcW w:w="1567" w:type="dxa"/>
            <w:vMerge w:val="restart"/>
            <w:shd w:val="clear" w:color="auto" w:fill="943634" w:themeFill="accent2" w:themeFillShade="BF"/>
            <w:vAlign w:val="center"/>
          </w:tcPr>
          <w:p w14:paraId="3312BA1F" w14:textId="77777777" w:rsidR="008301E9" w:rsidRPr="00B6189F" w:rsidRDefault="008301E9" w:rsidP="00B17618">
            <w:pPr>
              <w:jc w:val="center"/>
              <w:rPr>
                <w:rFonts w:cstheme="minorHAnsi"/>
                <w:color w:val="FFFFFF" w:themeColor="background1"/>
                <w:sz w:val="20"/>
                <w:szCs w:val="20"/>
              </w:rPr>
            </w:pPr>
            <w:r w:rsidRPr="00B6189F">
              <w:rPr>
                <w:rFonts w:cstheme="minorHAnsi"/>
                <w:color w:val="FFFFFF" w:themeColor="background1"/>
                <w:sz w:val="20"/>
                <w:szCs w:val="20"/>
              </w:rPr>
              <w:t xml:space="preserve">Actividades </w:t>
            </w:r>
          </w:p>
        </w:tc>
      </w:tr>
      <w:tr w:rsidR="008301E9" w:rsidRPr="005545FB" w14:paraId="496991A5" w14:textId="77777777" w:rsidTr="00B17618">
        <w:trPr>
          <w:trHeight w:val="103"/>
        </w:trPr>
        <w:tc>
          <w:tcPr>
            <w:tcW w:w="1405" w:type="dxa"/>
            <w:vMerge/>
            <w:shd w:val="clear" w:color="auto" w:fill="943634" w:themeFill="accent2" w:themeFillShade="BF"/>
            <w:vAlign w:val="center"/>
            <w:hideMark/>
          </w:tcPr>
          <w:p w14:paraId="3B75BDC1" w14:textId="77777777" w:rsidR="008301E9" w:rsidRPr="00B6189F" w:rsidRDefault="008301E9" w:rsidP="00B17618">
            <w:pPr>
              <w:jc w:val="center"/>
              <w:rPr>
                <w:rFonts w:cstheme="minorHAnsi"/>
                <w:color w:val="FFFFFF" w:themeColor="background1"/>
                <w:sz w:val="20"/>
                <w:szCs w:val="20"/>
              </w:rPr>
            </w:pPr>
          </w:p>
        </w:tc>
        <w:tc>
          <w:tcPr>
            <w:tcW w:w="1567" w:type="dxa"/>
            <w:vMerge/>
            <w:shd w:val="clear" w:color="auto" w:fill="943634" w:themeFill="accent2" w:themeFillShade="BF"/>
            <w:vAlign w:val="center"/>
            <w:hideMark/>
          </w:tcPr>
          <w:p w14:paraId="2EFD5B79" w14:textId="77777777" w:rsidR="008301E9" w:rsidRPr="00B6189F" w:rsidRDefault="008301E9" w:rsidP="00B17618">
            <w:pPr>
              <w:jc w:val="center"/>
              <w:rPr>
                <w:rFonts w:cstheme="minorHAnsi"/>
                <w:color w:val="FFFFFF" w:themeColor="background1"/>
                <w:sz w:val="20"/>
                <w:szCs w:val="20"/>
              </w:rPr>
            </w:pPr>
          </w:p>
        </w:tc>
        <w:tc>
          <w:tcPr>
            <w:tcW w:w="5103" w:type="dxa"/>
            <w:shd w:val="clear" w:color="auto" w:fill="943634" w:themeFill="accent2" w:themeFillShade="BF"/>
            <w:tcMar>
              <w:top w:w="144" w:type="dxa"/>
              <w:left w:w="108" w:type="dxa"/>
              <w:bottom w:w="144" w:type="dxa"/>
              <w:right w:w="108" w:type="dxa"/>
            </w:tcMar>
          </w:tcPr>
          <w:p w14:paraId="48AAF9F0" w14:textId="77777777" w:rsidR="008301E9" w:rsidRPr="005545FB" w:rsidRDefault="008301E9" w:rsidP="00B17618">
            <w:pPr>
              <w:spacing w:line="240" w:lineRule="auto"/>
              <w:jc w:val="center"/>
              <w:rPr>
                <w:rFonts w:cstheme="minorHAnsi"/>
                <w:color w:val="FFFFFF" w:themeColor="background1"/>
                <w:sz w:val="18"/>
                <w:szCs w:val="18"/>
              </w:rPr>
            </w:pPr>
            <w:r>
              <w:rPr>
                <w:rFonts w:cstheme="minorHAnsi"/>
                <w:color w:val="FFFFFF" w:themeColor="background1"/>
                <w:sz w:val="18"/>
                <w:szCs w:val="18"/>
              </w:rPr>
              <w:t>logros</w:t>
            </w:r>
          </w:p>
        </w:tc>
        <w:tc>
          <w:tcPr>
            <w:tcW w:w="5812" w:type="dxa"/>
            <w:shd w:val="clear" w:color="auto" w:fill="943634" w:themeFill="accent2" w:themeFillShade="BF"/>
          </w:tcPr>
          <w:p w14:paraId="624342E1" w14:textId="77777777" w:rsidR="008301E9" w:rsidRPr="005545FB" w:rsidRDefault="008301E9" w:rsidP="00B17618">
            <w:pPr>
              <w:jc w:val="center"/>
              <w:rPr>
                <w:rFonts w:cstheme="minorHAnsi"/>
                <w:color w:val="FFFFFF" w:themeColor="background1"/>
                <w:sz w:val="18"/>
                <w:szCs w:val="18"/>
              </w:rPr>
            </w:pPr>
            <w:r>
              <w:rPr>
                <w:rFonts w:cstheme="minorHAnsi"/>
                <w:color w:val="FFFFFF" w:themeColor="background1"/>
                <w:sz w:val="18"/>
                <w:szCs w:val="18"/>
              </w:rPr>
              <w:t>dificultades</w:t>
            </w:r>
          </w:p>
        </w:tc>
      </w:tr>
      <w:tr w:rsidR="008301E9" w:rsidRPr="00381EDA" w14:paraId="1EC1336B" w14:textId="77777777" w:rsidTr="00B17618">
        <w:trPr>
          <w:trHeight w:val="2544"/>
        </w:trPr>
        <w:tc>
          <w:tcPr>
            <w:tcW w:w="1405" w:type="dxa"/>
            <w:vMerge w:val="restart"/>
            <w:shd w:val="clear" w:color="auto" w:fill="auto"/>
            <w:tcMar>
              <w:top w:w="144" w:type="dxa"/>
              <w:left w:w="108" w:type="dxa"/>
              <w:bottom w:w="144" w:type="dxa"/>
              <w:right w:w="108" w:type="dxa"/>
            </w:tcMar>
            <w:vAlign w:val="center"/>
            <w:hideMark/>
          </w:tcPr>
          <w:p w14:paraId="720553F6" w14:textId="77777777" w:rsidR="008301E9" w:rsidRPr="002F5716" w:rsidRDefault="008301E9" w:rsidP="00B17618">
            <w:pPr>
              <w:spacing w:after="0"/>
              <w:rPr>
                <w:rFonts w:cstheme="minorHAnsi"/>
                <w:b/>
                <w:bCs/>
              </w:rPr>
            </w:pPr>
            <w:r w:rsidRPr="002F5716">
              <w:rPr>
                <w:rFonts w:cstheme="minorHAnsi"/>
                <w:b/>
                <w:bCs/>
              </w:rPr>
              <w:t xml:space="preserve">Plan Anual de trabajo </w:t>
            </w:r>
          </w:p>
          <w:p w14:paraId="5172E938" w14:textId="77777777" w:rsidR="008301E9" w:rsidRPr="002F5716" w:rsidRDefault="008301E9" w:rsidP="00B17618">
            <w:pPr>
              <w:spacing w:after="0"/>
              <w:rPr>
                <w:rFonts w:cstheme="minorHAnsi"/>
              </w:rPr>
            </w:pPr>
            <w:r w:rsidRPr="002F5716">
              <w:rPr>
                <w:rFonts w:cstheme="minorHAnsi"/>
                <w:b/>
                <w:bCs/>
              </w:rPr>
              <w:t>(PAT)</w:t>
            </w:r>
          </w:p>
        </w:tc>
        <w:tc>
          <w:tcPr>
            <w:tcW w:w="1567" w:type="dxa"/>
            <w:shd w:val="clear" w:color="auto" w:fill="auto"/>
            <w:tcMar>
              <w:top w:w="144" w:type="dxa"/>
              <w:left w:w="108" w:type="dxa"/>
              <w:bottom w:w="144" w:type="dxa"/>
              <w:right w:w="108" w:type="dxa"/>
            </w:tcMar>
          </w:tcPr>
          <w:p w14:paraId="4069F611" w14:textId="77777777" w:rsidR="008301E9" w:rsidRDefault="008301E9" w:rsidP="00B17618">
            <w:pPr>
              <w:pStyle w:val="Prrafodelista"/>
              <w:spacing w:line="240" w:lineRule="auto"/>
              <w:ind w:left="209" w:hanging="209"/>
              <w:rPr>
                <w:rFonts w:cstheme="minorHAnsi"/>
              </w:rPr>
            </w:pPr>
            <w:r w:rsidRPr="002F5716">
              <w:rPr>
                <w:rFonts w:cstheme="minorHAnsi"/>
              </w:rPr>
              <w:t>Metas</w:t>
            </w:r>
          </w:p>
          <w:p w14:paraId="3C11B328" w14:textId="77777777" w:rsidR="008301E9" w:rsidRPr="002F5716" w:rsidRDefault="008301E9" w:rsidP="00B17618">
            <w:pPr>
              <w:pStyle w:val="Prrafodelista"/>
              <w:spacing w:line="240" w:lineRule="auto"/>
              <w:ind w:left="209" w:hanging="209"/>
              <w:rPr>
                <w:rFonts w:cstheme="minorHAnsi"/>
              </w:rPr>
            </w:pPr>
            <w:r w:rsidRPr="002F5716">
              <w:rPr>
                <w:rFonts w:cstheme="minorHAnsi"/>
              </w:rPr>
              <w:t>anualizadas de</w:t>
            </w:r>
            <w:r>
              <w:rPr>
                <w:rFonts w:cstheme="minorHAnsi"/>
              </w:rPr>
              <w:t xml:space="preserve"> </w:t>
            </w:r>
            <w:r w:rsidRPr="002F5716">
              <w:rPr>
                <w:rFonts w:cstheme="minorHAnsi"/>
              </w:rPr>
              <w:t>objetivos del PEI</w:t>
            </w:r>
          </w:p>
          <w:p w14:paraId="0E12DC3A" w14:textId="77777777" w:rsidR="008301E9" w:rsidRPr="002F5716" w:rsidRDefault="008301E9" w:rsidP="00B17618">
            <w:pPr>
              <w:pStyle w:val="Prrafodelista"/>
              <w:spacing w:line="240" w:lineRule="auto"/>
              <w:ind w:left="209" w:hanging="209"/>
              <w:rPr>
                <w:rFonts w:cstheme="minorHAnsi"/>
              </w:rPr>
            </w:pPr>
          </w:p>
        </w:tc>
        <w:tc>
          <w:tcPr>
            <w:tcW w:w="5103" w:type="dxa"/>
            <w:shd w:val="clear" w:color="auto" w:fill="auto"/>
            <w:tcMar>
              <w:top w:w="144" w:type="dxa"/>
              <w:left w:w="108" w:type="dxa"/>
              <w:bottom w:w="144" w:type="dxa"/>
              <w:right w:w="108" w:type="dxa"/>
            </w:tcMar>
            <w:hideMark/>
          </w:tcPr>
          <w:p w14:paraId="0497569F" w14:textId="77777777" w:rsidR="008301E9" w:rsidRDefault="008301E9" w:rsidP="00B17618">
            <w:pPr>
              <w:rPr>
                <w:rFonts w:asciiTheme="majorHAnsi" w:hAnsiTheme="majorHAnsi" w:cstheme="majorHAnsi"/>
                <w:sz w:val="20"/>
                <w:szCs w:val="20"/>
                <w:lang w:val="es-MX"/>
              </w:rPr>
            </w:pPr>
            <w:r w:rsidRPr="00B6189F">
              <w:rPr>
                <w:rFonts w:cstheme="minorHAnsi"/>
                <w:sz w:val="20"/>
                <w:szCs w:val="20"/>
              </w:rPr>
              <w:t xml:space="preserve"> </w:t>
            </w:r>
            <w:r>
              <w:rPr>
                <w:rFonts w:asciiTheme="majorHAnsi" w:hAnsiTheme="majorHAnsi" w:cstheme="majorHAnsi"/>
                <w:sz w:val="20"/>
                <w:szCs w:val="20"/>
                <w:lang w:val="es-MX"/>
              </w:rPr>
              <w:t>Hoja de ruta.</w:t>
            </w:r>
          </w:p>
          <w:p w14:paraId="3CE2B20E" w14:textId="77777777" w:rsidR="008301E9" w:rsidRDefault="008301E9" w:rsidP="00B17618">
            <w:pPr>
              <w:rPr>
                <w:rFonts w:asciiTheme="majorHAnsi" w:hAnsiTheme="majorHAnsi" w:cstheme="majorHAnsi"/>
                <w:sz w:val="20"/>
                <w:szCs w:val="20"/>
                <w:lang w:val="es-MX"/>
              </w:rPr>
            </w:pPr>
            <w:r w:rsidRPr="005D2D87">
              <w:rPr>
                <w:rFonts w:asciiTheme="majorHAnsi" w:hAnsiTheme="majorHAnsi" w:cstheme="majorHAnsi"/>
                <w:sz w:val="20"/>
                <w:szCs w:val="20"/>
                <w:lang w:val="es-MX"/>
              </w:rPr>
              <w:t>Instrumentos de gestión</w:t>
            </w:r>
          </w:p>
          <w:p w14:paraId="5FD5A7F0" w14:textId="77777777" w:rsidR="008301E9" w:rsidRDefault="008301E9" w:rsidP="00B17618">
            <w:pPr>
              <w:jc w:val="both"/>
              <w:rPr>
                <w:rFonts w:asciiTheme="majorHAnsi" w:eastAsia="Times New Roman" w:hAnsiTheme="majorHAnsi" w:cstheme="majorHAnsi"/>
                <w:bCs/>
                <w:sz w:val="20"/>
                <w:szCs w:val="20"/>
                <w:lang w:val="es-ES" w:eastAsia="es-ES"/>
              </w:rPr>
            </w:pPr>
            <w:r>
              <w:rPr>
                <w:rFonts w:asciiTheme="majorHAnsi" w:eastAsia="Times New Roman" w:hAnsiTheme="majorHAnsi" w:cstheme="majorHAnsi"/>
                <w:bCs/>
                <w:sz w:val="20"/>
                <w:szCs w:val="20"/>
                <w:lang w:val="es-ES" w:eastAsia="es-ES"/>
              </w:rPr>
              <w:t xml:space="preserve">Las </w:t>
            </w:r>
            <w:proofErr w:type="spellStart"/>
            <w:r>
              <w:rPr>
                <w:rFonts w:asciiTheme="majorHAnsi" w:eastAsia="Times New Roman" w:hAnsiTheme="majorHAnsi" w:cstheme="majorHAnsi"/>
                <w:bCs/>
                <w:sz w:val="20"/>
                <w:szCs w:val="20"/>
                <w:lang w:val="es-ES" w:eastAsia="es-ES"/>
              </w:rPr>
              <w:t>IEIs</w:t>
            </w:r>
            <w:proofErr w:type="spellEnd"/>
            <w:r>
              <w:rPr>
                <w:rFonts w:asciiTheme="majorHAnsi" w:eastAsia="Times New Roman" w:hAnsiTheme="majorHAnsi" w:cstheme="majorHAnsi"/>
                <w:bCs/>
                <w:sz w:val="20"/>
                <w:szCs w:val="20"/>
                <w:lang w:val="es-ES" w:eastAsia="es-ES"/>
              </w:rPr>
              <w:t xml:space="preserve"> cuentan con Plan y RD de aprobación</w:t>
            </w:r>
          </w:p>
          <w:p w14:paraId="22988EC3" w14:textId="77777777" w:rsidR="008301E9" w:rsidRDefault="008301E9" w:rsidP="00B17618">
            <w:pPr>
              <w:jc w:val="both"/>
              <w:rPr>
                <w:rFonts w:asciiTheme="majorHAnsi" w:hAnsiTheme="majorHAnsi" w:cstheme="majorHAnsi"/>
                <w:sz w:val="20"/>
                <w:szCs w:val="20"/>
                <w:lang w:val="es-MX"/>
              </w:rPr>
            </w:pPr>
            <w:r>
              <w:rPr>
                <w:rFonts w:asciiTheme="majorHAnsi" w:eastAsia="Times New Roman" w:hAnsiTheme="majorHAnsi" w:cstheme="majorHAnsi"/>
                <w:bCs/>
                <w:sz w:val="20"/>
                <w:szCs w:val="20"/>
                <w:lang w:val="es-ES" w:eastAsia="es-ES"/>
              </w:rPr>
              <w:t>Se lleno la Ficha SIMON.</w:t>
            </w:r>
          </w:p>
          <w:p w14:paraId="51A989E2" w14:textId="77777777" w:rsidR="008301E9" w:rsidRDefault="008301E9" w:rsidP="00B17618">
            <w:pPr>
              <w:spacing w:line="240" w:lineRule="auto"/>
              <w:rPr>
                <w:rFonts w:asciiTheme="majorHAnsi" w:hAnsiTheme="majorHAnsi" w:cstheme="majorHAnsi"/>
                <w:sz w:val="20"/>
                <w:szCs w:val="20"/>
                <w:lang w:val="es-MX"/>
              </w:rPr>
            </w:pPr>
            <w:r>
              <w:rPr>
                <w:rFonts w:asciiTheme="majorHAnsi" w:hAnsiTheme="majorHAnsi" w:cstheme="majorHAnsi"/>
                <w:sz w:val="20"/>
                <w:szCs w:val="20"/>
                <w:lang w:val="es-MX"/>
              </w:rPr>
              <w:t>Se conto con la participación de las directoras del nivel</w:t>
            </w:r>
          </w:p>
          <w:p w14:paraId="701B8208" w14:textId="77777777" w:rsidR="008301E9" w:rsidRPr="005D2D87" w:rsidRDefault="008301E9" w:rsidP="00B17618">
            <w:pPr>
              <w:spacing w:line="240" w:lineRule="auto"/>
              <w:rPr>
                <w:rFonts w:asciiTheme="majorHAnsi" w:eastAsia="Times New Roman" w:hAnsiTheme="majorHAnsi" w:cstheme="majorHAnsi"/>
                <w:bCs/>
                <w:sz w:val="20"/>
                <w:szCs w:val="20"/>
                <w:lang w:val="es-ES" w:eastAsia="es-ES"/>
              </w:rPr>
            </w:pPr>
            <w:r>
              <w:rPr>
                <w:rFonts w:asciiTheme="majorHAnsi" w:hAnsiTheme="majorHAnsi" w:cstheme="majorHAnsi"/>
                <w:sz w:val="20"/>
                <w:szCs w:val="20"/>
                <w:lang w:val="es-MX"/>
              </w:rPr>
              <w:t xml:space="preserve"> Contamos con el </w:t>
            </w:r>
            <w:r w:rsidRPr="005D2D87">
              <w:rPr>
                <w:rFonts w:asciiTheme="majorHAnsi" w:eastAsia="Times New Roman" w:hAnsiTheme="majorHAnsi" w:cstheme="majorHAnsi"/>
                <w:bCs/>
                <w:sz w:val="20"/>
                <w:szCs w:val="20"/>
                <w:lang w:val="es-ES" w:eastAsia="es-ES"/>
              </w:rPr>
              <w:t xml:space="preserve">Plan aprobado RD </w:t>
            </w:r>
          </w:p>
          <w:p w14:paraId="6A58726D" w14:textId="77777777" w:rsidR="008301E9" w:rsidRDefault="008301E9" w:rsidP="00B17618">
            <w:pPr>
              <w:rPr>
                <w:rFonts w:asciiTheme="majorHAnsi" w:eastAsia="Times New Roman" w:hAnsiTheme="majorHAnsi" w:cstheme="majorHAnsi"/>
                <w:bCs/>
                <w:sz w:val="20"/>
                <w:szCs w:val="20"/>
                <w:lang w:val="es-ES" w:eastAsia="es-ES"/>
              </w:rPr>
            </w:pPr>
            <w:r>
              <w:rPr>
                <w:rFonts w:asciiTheme="majorHAnsi" w:eastAsia="Times New Roman" w:hAnsiTheme="majorHAnsi" w:cstheme="majorHAnsi"/>
                <w:bCs/>
                <w:sz w:val="20"/>
                <w:szCs w:val="20"/>
                <w:lang w:val="es-ES" w:eastAsia="es-ES"/>
              </w:rPr>
              <w:t>Bases del concurso.</w:t>
            </w:r>
          </w:p>
          <w:p w14:paraId="5E2AB3CF" w14:textId="77777777" w:rsidR="008301E9" w:rsidRDefault="008301E9" w:rsidP="00B17618">
            <w:pPr>
              <w:jc w:val="both"/>
              <w:rPr>
                <w:rFonts w:asciiTheme="majorHAnsi" w:eastAsia="Times New Roman" w:hAnsiTheme="majorHAnsi" w:cstheme="majorHAnsi"/>
                <w:bCs/>
                <w:sz w:val="20"/>
                <w:szCs w:val="20"/>
                <w:lang w:val="es-ES" w:eastAsia="es-ES"/>
              </w:rPr>
            </w:pPr>
            <w:r w:rsidRPr="005D2D87">
              <w:rPr>
                <w:rFonts w:asciiTheme="majorHAnsi" w:eastAsia="Times New Roman" w:hAnsiTheme="majorHAnsi" w:cstheme="majorHAnsi"/>
                <w:bCs/>
                <w:sz w:val="20"/>
                <w:szCs w:val="20"/>
                <w:lang w:val="es-ES" w:eastAsia="es-ES"/>
              </w:rPr>
              <w:t>RD</w:t>
            </w:r>
            <w:r>
              <w:rPr>
                <w:rFonts w:asciiTheme="majorHAnsi" w:eastAsia="Times New Roman" w:hAnsiTheme="majorHAnsi" w:cstheme="majorHAnsi"/>
                <w:bCs/>
                <w:sz w:val="20"/>
                <w:szCs w:val="20"/>
                <w:lang w:val="es-ES" w:eastAsia="es-ES"/>
              </w:rPr>
              <w:t xml:space="preserve">, </w:t>
            </w:r>
            <w:r w:rsidRPr="005D2D87">
              <w:rPr>
                <w:rFonts w:asciiTheme="majorHAnsi" w:eastAsia="Times New Roman" w:hAnsiTheme="majorHAnsi" w:cstheme="majorHAnsi"/>
                <w:bCs/>
                <w:sz w:val="20"/>
                <w:szCs w:val="20"/>
                <w:lang w:val="es-ES" w:eastAsia="es-ES"/>
              </w:rPr>
              <w:t>Actas</w:t>
            </w:r>
            <w:r>
              <w:rPr>
                <w:rFonts w:asciiTheme="majorHAnsi" w:eastAsia="Times New Roman" w:hAnsiTheme="majorHAnsi" w:cstheme="majorHAnsi"/>
                <w:bCs/>
                <w:sz w:val="20"/>
                <w:szCs w:val="20"/>
                <w:lang w:val="es-ES" w:eastAsia="es-ES"/>
              </w:rPr>
              <w:t xml:space="preserve">, </w:t>
            </w:r>
            <w:r w:rsidRPr="005D2D87">
              <w:rPr>
                <w:rFonts w:asciiTheme="majorHAnsi" w:eastAsia="Times New Roman" w:hAnsiTheme="majorHAnsi" w:cstheme="majorHAnsi"/>
                <w:bCs/>
                <w:sz w:val="20"/>
                <w:szCs w:val="20"/>
                <w:lang w:val="es-ES" w:eastAsia="es-ES"/>
              </w:rPr>
              <w:t>Panel fotográfico</w:t>
            </w:r>
          </w:p>
          <w:p w14:paraId="274101D7" w14:textId="77777777" w:rsidR="008301E9" w:rsidRDefault="008301E9" w:rsidP="00B17618">
            <w:pPr>
              <w:jc w:val="both"/>
              <w:rPr>
                <w:rFonts w:asciiTheme="majorHAnsi" w:hAnsiTheme="majorHAnsi" w:cstheme="majorHAnsi"/>
                <w:sz w:val="20"/>
                <w:szCs w:val="20"/>
              </w:rPr>
            </w:pPr>
            <w:r w:rsidRPr="005D2D87">
              <w:rPr>
                <w:rFonts w:asciiTheme="majorHAnsi" w:hAnsiTheme="majorHAnsi" w:cstheme="majorHAnsi"/>
                <w:sz w:val="20"/>
                <w:szCs w:val="20"/>
              </w:rPr>
              <w:t>Elaboración, implementación y difusión del Reglamento Interno, Normas de convivencia</w:t>
            </w:r>
            <w:r>
              <w:rPr>
                <w:rFonts w:asciiTheme="majorHAnsi" w:hAnsiTheme="majorHAnsi" w:cstheme="majorHAnsi"/>
                <w:sz w:val="20"/>
                <w:szCs w:val="20"/>
              </w:rPr>
              <w:t>.</w:t>
            </w:r>
          </w:p>
          <w:p w14:paraId="03F04F54" w14:textId="77777777" w:rsidR="008301E9" w:rsidRPr="005D2D87" w:rsidRDefault="008301E9" w:rsidP="00B17618">
            <w:pPr>
              <w:jc w:val="both"/>
              <w:rPr>
                <w:rFonts w:asciiTheme="majorHAnsi" w:eastAsia="Times New Roman" w:hAnsiTheme="majorHAnsi" w:cstheme="majorHAnsi"/>
                <w:bCs/>
                <w:sz w:val="20"/>
                <w:szCs w:val="20"/>
                <w:lang w:val="es-ES" w:eastAsia="es-ES"/>
              </w:rPr>
            </w:pPr>
            <w:r>
              <w:rPr>
                <w:rFonts w:asciiTheme="majorHAnsi" w:eastAsia="Times New Roman" w:hAnsiTheme="majorHAnsi" w:cstheme="majorHAnsi"/>
                <w:bCs/>
                <w:sz w:val="20"/>
                <w:szCs w:val="20"/>
                <w:lang w:val="es-ES" w:eastAsia="es-ES"/>
              </w:rPr>
              <w:t xml:space="preserve">Afiliación al SISEVE, </w:t>
            </w:r>
            <w:r w:rsidRPr="005D2D87">
              <w:rPr>
                <w:rFonts w:asciiTheme="majorHAnsi" w:eastAsia="Times New Roman" w:hAnsiTheme="majorHAnsi" w:cstheme="majorHAnsi"/>
                <w:bCs/>
                <w:sz w:val="20"/>
                <w:szCs w:val="20"/>
                <w:lang w:val="es-ES" w:eastAsia="es-ES"/>
              </w:rPr>
              <w:t>Cuaderno de incidencias</w:t>
            </w:r>
          </w:p>
          <w:p w14:paraId="3520022A" w14:textId="77777777" w:rsidR="008301E9" w:rsidRDefault="008301E9" w:rsidP="00B17618">
            <w:pPr>
              <w:jc w:val="both"/>
              <w:rPr>
                <w:rFonts w:asciiTheme="majorHAnsi" w:eastAsia="Times New Roman" w:hAnsiTheme="majorHAnsi" w:cstheme="majorHAnsi"/>
                <w:bCs/>
                <w:sz w:val="20"/>
                <w:szCs w:val="20"/>
                <w:lang w:val="es-ES" w:eastAsia="es-ES"/>
              </w:rPr>
            </w:pPr>
            <w:r w:rsidRPr="005D2D87">
              <w:rPr>
                <w:rFonts w:asciiTheme="majorHAnsi" w:eastAsia="Times New Roman" w:hAnsiTheme="majorHAnsi" w:cstheme="majorHAnsi"/>
                <w:bCs/>
                <w:sz w:val="20"/>
                <w:szCs w:val="20"/>
                <w:lang w:val="es-ES" w:eastAsia="es-ES"/>
              </w:rPr>
              <w:t>Actas</w:t>
            </w:r>
            <w:r>
              <w:rPr>
                <w:rFonts w:asciiTheme="majorHAnsi" w:eastAsia="Times New Roman" w:hAnsiTheme="majorHAnsi" w:cstheme="majorHAnsi"/>
                <w:bCs/>
                <w:sz w:val="20"/>
                <w:szCs w:val="20"/>
                <w:lang w:val="es-ES" w:eastAsia="es-ES"/>
              </w:rPr>
              <w:t xml:space="preserve">, </w:t>
            </w:r>
            <w:r w:rsidRPr="005D2D87">
              <w:rPr>
                <w:rFonts w:asciiTheme="majorHAnsi" w:eastAsia="Times New Roman" w:hAnsiTheme="majorHAnsi" w:cstheme="majorHAnsi"/>
                <w:bCs/>
                <w:sz w:val="20"/>
                <w:szCs w:val="20"/>
                <w:lang w:val="es-ES" w:eastAsia="es-ES"/>
              </w:rPr>
              <w:t>RD y Plan</w:t>
            </w:r>
            <w:r>
              <w:rPr>
                <w:rFonts w:asciiTheme="majorHAnsi" w:eastAsia="Times New Roman" w:hAnsiTheme="majorHAnsi" w:cstheme="majorHAnsi"/>
                <w:bCs/>
                <w:sz w:val="20"/>
                <w:szCs w:val="20"/>
                <w:lang w:val="es-ES" w:eastAsia="es-ES"/>
              </w:rPr>
              <w:t xml:space="preserve"> BAPES</w:t>
            </w:r>
          </w:p>
          <w:p w14:paraId="27FFC506" w14:textId="77777777" w:rsidR="008301E9" w:rsidRDefault="008301E9" w:rsidP="00B17618">
            <w:pPr>
              <w:jc w:val="both"/>
              <w:rPr>
                <w:rFonts w:asciiTheme="majorHAnsi" w:hAnsiTheme="majorHAnsi" w:cstheme="majorHAnsi"/>
                <w:sz w:val="20"/>
                <w:szCs w:val="20"/>
                <w:lang w:val="es-MX"/>
              </w:rPr>
            </w:pPr>
            <w:r>
              <w:rPr>
                <w:rFonts w:asciiTheme="majorHAnsi" w:hAnsiTheme="majorHAnsi" w:cstheme="majorHAnsi"/>
                <w:sz w:val="20"/>
                <w:szCs w:val="20"/>
                <w:lang w:val="es-MX"/>
              </w:rPr>
              <w:t>Padres de familia comprometidos con la Institución</w:t>
            </w:r>
          </w:p>
          <w:p w14:paraId="1A3640C3" w14:textId="77777777" w:rsidR="008301E9" w:rsidRDefault="008301E9" w:rsidP="00B17618">
            <w:pPr>
              <w:jc w:val="both"/>
              <w:rPr>
                <w:rFonts w:asciiTheme="majorHAnsi" w:hAnsiTheme="majorHAnsi" w:cstheme="majorHAnsi"/>
                <w:sz w:val="20"/>
                <w:szCs w:val="20"/>
                <w:lang w:val="es-MX"/>
              </w:rPr>
            </w:pPr>
          </w:p>
          <w:p w14:paraId="2E5F3A8E" w14:textId="77777777" w:rsidR="008301E9" w:rsidRDefault="008301E9" w:rsidP="00B17618">
            <w:pPr>
              <w:jc w:val="both"/>
              <w:rPr>
                <w:rFonts w:asciiTheme="majorHAnsi" w:hAnsiTheme="majorHAnsi" w:cstheme="majorHAnsi"/>
                <w:sz w:val="20"/>
                <w:szCs w:val="20"/>
                <w:lang w:val="es-MX"/>
              </w:rPr>
            </w:pPr>
            <w:r w:rsidRPr="005D2D87">
              <w:rPr>
                <w:rFonts w:asciiTheme="majorHAnsi" w:hAnsiTheme="majorHAnsi" w:cstheme="majorHAnsi"/>
                <w:sz w:val="20"/>
                <w:szCs w:val="20"/>
                <w:lang w:val="es-MX"/>
              </w:rPr>
              <w:t>Instrumentos de gestión</w:t>
            </w:r>
            <w:r>
              <w:rPr>
                <w:rFonts w:asciiTheme="majorHAnsi" w:hAnsiTheme="majorHAnsi" w:cstheme="majorHAnsi"/>
                <w:sz w:val="20"/>
                <w:szCs w:val="20"/>
                <w:lang w:val="es-MX"/>
              </w:rPr>
              <w:t xml:space="preserve"> actualizados.</w:t>
            </w:r>
          </w:p>
          <w:p w14:paraId="16561887" w14:textId="77777777" w:rsidR="008301E9" w:rsidRDefault="008301E9" w:rsidP="00B17618">
            <w:pPr>
              <w:jc w:val="both"/>
              <w:rPr>
                <w:rFonts w:asciiTheme="majorHAnsi" w:hAnsiTheme="majorHAnsi" w:cstheme="majorHAnsi"/>
                <w:sz w:val="20"/>
                <w:szCs w:val="20"/>
                <w:lang w:val="es-MX"/>
              </w:rPr>
            </w:pPr>
            <w:r>
              <w:rPr>
                <w:rFonts w:asciiTheme="majorHAnsi" w:hAnsiTheme="majorHAnsi" w:cstheme="majorHAnsi"/>
                <w:sz w:val="20"/>
                <w:szCs w:val="20"/>
                <w:lang w:val="es-MX"/>
              </w:rPr>
              <w:lastRenderedPageBreak/>
              <w:t>Se cuenta con el PCI actualizado</w:t>
            </w:r>
          </w:p>
          <w:p w14:paraId="7FF7BCB2" w14:textId="77777777" w:rsidR="008301E9" w:rsidRDefault="008301E9" w:rsidP="00B17618">
            <w:pPr>
              <w:jc w:val="both"/>
              <w:rPr>
                <w:rFonts w:asciiTheme="majorHAnsi" w:hAnsiTheme="majorHAnsi" w:cstheme="majorHAnsi"/>
                <w:sz w:val="20"/>
                <w:szCs w:val="20"/>
                <w:lang w:val="es-MX"/>
              </w:rPr>
            </w:pPr>
          </w:p>
          <w:p w14:paraId="5E0EE7B5" w14:textId="77777777" w:rsidR="008301E9" w:rsidRDefault="008301E9" w:rsidP="00B17618">
            <w:pPr>
              <w:jc w:val="both"/>
              <w:rPr>
                <w:rFonts w:asciiTheme="majorHAnsi" w:hAnsiTheme="majorHAnsi" w:cstheme="majorHAnsi"/>
                <w:sz w:val="20"/>
                <w:szCs w:val="20"/>
                <w:lang w:val="es-MX"/>
              </w:rPr>
            </w:pPr>
            <w:r>
              <w:rPr>
                <w:rFonts w:asciiTheme="majorHAnsi" w:hAnsiTheme="majorHAnsi" w:cstheme="majorHAnsi"/>
                <w:sz w:val="20"/>
                <w:szCs w:val="20"/>
                <w:lang w:val="es-MX"/>
              </w:rPr>
              <w:t xml:space="preserve">Plan del Día del logro, </w:t>
            </w:r>
            <w:r w:rsidRPr="005D2D87">
              <w:rPr>
                <w:rFonts w:asciiTheme="majorHAnsi" w:hAnsiTheme="majorHAnsi" w:cstheme="majorHAnsi"/>
                <w:sz w:val="20"/>
                <w:szCs w:val="20"/>
                <w:lang w:val="es-MX"/>
              </w:rPr>
              <w:t>Acta</w:t>
            </w:r>
            <w:r>
              <w:rPr>
                <w:rFonts w:asciiTheme="majorHAnsi" w:hAnsiTheme="majorHAnsi" w:cstheme="majorHAnsi"/>
                <w:sz w:val="20"/>
                <w:szCs w:val="20"/>
                <w:lang w:val="es-MX"/>
              </w:rPr>
              <w:t>, informe</w:t>
            </w:r>
          </w:p>
          <w:p w14:paraId="7CDBEC15" w14:textId="77777777" w:rsidR="008301E9" w:rsidRDefault="008301E9" w:rsidP="00B17618">
            <w:pPr>
              <w:jc w:val="both"/>
              <w:rPr>
                <w:rFonts w:asciiTheme="majorHAnsi" w:hAnsiTheme="majorHAnsi" w:cstheme="majorHAnsi"/>
                <w:sz w:val="20"/>
                <w:szCs w:val="20"/>
                <w:lang w:val="es-MX"/>
              </w:rPr>
            </w:pPr>
            <w:r w:rsidRPr="005D2D87">
              <w:rPr>
                <w:rFonts w:asciiTheme="majorHAnsi" w:hAnsiTheme="majorHAnsi" w:cstheme="majorHAnsi"/>
                <w:sz w:val="20"/>
                <w:szCs w:val="20"/>
                <w:lang w:val="es-MX"/>
              </w:rPr>
              <w:t>Nóminas, SIAGIE, constancia de matrícula</w:t>
            </w:r>
            <w:r>
              <w:rPr>
                <w:rFonts w:asciiTheme="majorHAnsi" w:hAnsiTheme="majorHAnsi" w:cstheme="majorHAnsi"/>
                <w:sz w:val="20"/>
                <w:szCs w:val="20"/>
                <w:lang w:val="es-MX"/>
              </w:rPr>
              <w:t xml:space="preserve">, </w:t>
            </w:r>
          </w:p>
          <w:p w14:paraId="1BFCDFF6" w14:textId="77777777" w:rsidR="008301E9" w:rsidRDefault="008301E9" w:rsidP="00B17618">
            <w:pPr>
              <w:jc w:val="both"/>
              <w:rPr>
                <w:rFonts w:asciiTheme="majorHAnsi" w:hAnsiTheme="majorHAnsi" w:cstheme="majorHAnsi"/>
                <w:sz w:val="20"/>
                <w:szCs w:val="20"/>
                <w:lang w:val="es-MX"/>
              </w:rPr>
            </w:pPr>
            <w:r>
              <w:rPr>
                <w:rFonts w:asciiTheme="majorHAnsi" w:hAnsiTheme="majorHAnsi" w:cstheme="majorHAnsi"/>
                <w:sz w:val="20"/>
                <w:szCs w:val="20"/>
                <w:lang w:val="es-MX"/>
              </w:rPr>
              <w:t>Señalizaciones dentro y fuera de la IEI.</w:t>
            </w:r>
          </w:p>
          <w:p w14:paraId="4F289D6F" w14:textId="77777777" w:rsidR="008301E9" w:rsidRDefault="008301E9" w:rsidP="00B17618">
            <w:pPr>
              <w:jc w:val="both"/>
              <w:rPr>
                <w:rFonts w:asciiTheme="majorHAnsi" w:hAnsiTheme="majorHAnsi" w:cstheme="majorHAnsi"/>
                <w:sz w:val="20"/>
                <w:szCs w:val="20"/>
                <w:lang w:val="es-MX"/>
              </w:rPr>
            </w:pPr>
            <w:r w:rsidRPr="005D2D87">
              <w:rPr>
                <w:rFonts w:asciiTheme="majorHAnsi" w:hAnsiTheme="majorHAnsi" w:cstheme="majorHAnsi"/>
                <w:sz w:val="20"/>
                <w:szCs w:val="20"/>
                <w:lang w:val="es-MX"/>
              </w:rPr>
              <w:t>Registros</w:t>
            </w:r>
            <w:r>
              <w:rPr>
                <w:rFonts w:asciiTheme="majorHAnsi" w:hAnsiTheme="majorHAnsi" w:cstheme="majorHAnsi"/>
                <w:sz w:val="20"/>
                <w:szCs w:val="20"/>
                <w:lang w:val="es-MX"/>
              </w:rPr>
              <w:t xml:space="preserve"> de asistencia por secciones, Registro de asistencia del personal docente </w:t>
            </w:r>
            <w:r w:rsidRPr="005D2D87">
              <w:rPr>
                <w:rFonts w:asciiTheme="majorHAnsi" w:hAnsiTheme="majorHAnsi" w:cstheme="majorHAnsi"/>
                <w:sz w:val="20"/>
                <w:szCs w:val="20"/>
                <w:lang w:val="es-MX"/>
              </w:rPr>
              <w:t>SIDAGE</w:t>
            </w:r>
            <w:r>
              <w:rPr>
                <w:rFonts w:asciiTheme="majorHAnsi" w:hAnsiTheme="majorHAnsi" w:cstheme="majorHAnsi"/>
                <w:sz w:val="20"/>
                <w:szCs w:val="20"/>
                <w:lang w:val="es-MX"/>
              </w:rPr>
              <w:t>.</w:t>
            </w:r>
          </w:p>
          <w:p w14:paraId="642C8696" w14:textId="77777777" w:rsidR="008301E9" w:rsidRDefault="008301E9" w:rsidP="00B17618">
            <w:pPr>
              <w:spacing w:line="240" w:lineRule="auto"/>
              <w:jc w:val="both"/>
              <w:rPr>
                <w:rFonts w:asciiTheme="majorHAnsi" w:hAnsiTheme="majorHAnsi" w:cstheme="majorHAnsi"/>
                <w:sz w:val="20"/>
                <w:szCs w:val="20"/>
                <w:lang w:val="es-MX"/>
              </w:rPr>
            </w:pPr>
            <w:r>
              <w:rPr>
                <w:rFonts w:asciiTheme="majorHAnsi" w:hAnsiTheme="majorHAnsi" w:cstheme="majorHAnsi"/>
                <w:sz w:val="20"/>
                <w:szCs w:val="20"/>
                <w:lang w:val="es-MX"/>
              </w:rPr>
              <w:t>Fichas de entrevista, F</w:t>
            </w:r>
            <w:r w:rsidRPr="005D2D87">
              <w:rPr>
                <w:rFonts w:asciiTheme="majorHAnsi" w:hAnsiTheme="majorHAnsi" w:cstheme="majorHAnsi"/>
                <w:sz w:val="20"/>
                <w:szCs w:val="20"/>
                <w:lang w:val="es-MX"/>
              </w:rPr>
              <w:t>icha de matrícula</w:t>
            </w:r>
            <w:r>
              <w:rPr>
                <w:rFonts w:asciiTheme="majorHAnsi" w:hAnsiTheme="majorHAnsi" w:cstheme="majorHAnsi"/>
                <w:sz w:val="20"/>
                <w:szCs w:val="20"/>
                <w:lang w:val="es-MX"/>
              </w:rPr>
              <w:t>, Lista de cotejo de entrada.</w:t>
            </w:r>
          </w:p>
          <w:p w14:paraId="1B340B7A" w14:textId="77777777" w:rsidR="008301E9" w:rsidRDefault="008301E9" w:rsidP="00B17618">
            <w:pPr>
              <w:jc w:val="both"/>
              <w:rPr>
                <w:rFonts w:asciiTheme="majorHAnsi" w:hAnsiTheme="majorHAnsi" w:cstheme="majorHAnsi"/>
                <w:sz w:val="20"/>
                <w:szCs w:val="20"/>
                <w:lang w:val="es-MX"/>
              </w:rPr>
            </w:pPr>
            <w:r w:rsidRPr="005D2D87">
              <w:rPr>
                <w:rFonts w:asciiTheme="majorHAnsi" w:hAnsiTheme="majorHAnsi" w:cstheme="majorHAnsi"/>
                <w:sz w:val="20"/>
                <w:szCs w:val="20"/>
                <w:lang w:val="es-MX"/>
              </w:rPr>
              <w:t>Reportes</w:t>
            </w:r>
            <w:r>
              <w:rPr>
                <w:rFonts w:asciiTheme="majorHAnsi" w:hAnsiTheme="majorHAnsi" w:cstheme="majorHAnsi"/>
                <w:sz w:val="20"/>
                <w:szCs w:val="20"/>
                <w:lang w:val="es-MX"/>
              </w:rPr>
              <w:t xml:space="preserve"> de simulacro,</w:t>
            </w:r>
            <w:r w:rsidRPr="005D2D87">
              <w:rPr>
                <w:rFonts w:asciiTheme="majorHAnsi" w:hAnsiTheme="majorHAnsi" w:cstheme="majorHAnsi"/>
                <w:sz w:val="20"/>
                <w:szCs w:val="20"/>
                <w:lang w:val="es-MX"/>
              </w:rPr>
              <w:t xml:space="preserve"> fotos</w:t>
            </w:r>
            <w:r>
              <w:rPr>
                <w:rFonts w:asciiTheme="majorHAnsi" w:hAnsiTheme="majorHAnsi" w:cstheme="majorHAnsi"/>
                <w:sz w:val="20"/>
                <w:szCs w:val="20"/>
                <w:lang w:val="es-MX"/>
              </w:rPr>
              <w:t>.</w:t>
            </w:r>
          </w:p>
          <w:p w14:paraId="36A8F8C6" w14:textId="77777777" w:rsidR="008301E9" w:rsidRDefault="008301E9" w:rsidP="00B17618">
            <w:pPr>
              <w:rPr>
                <w:rFonts w:asciiTheme="majorHAnsi" w:hAnsiTheme="majorHAnsi" w:cstheme="majorHAnsi"/>
                <w:sz w:val="20"/>
                <w:szCs w:val="20"/>
                <w:lang w:val="es-MX"/>
              </w:rPr>
            </w:pPr>
            <w:r w:rsidRPr="005D2D87">
              <w:rPr>
                <w:rFonts w:asciiTheme="majorHAnsi" w:hAnsiTheme="majorHAnsi" w:cstheme="majorHAnsi"/>
                <w:sz w:val="20"/>
                <w:szCs w:val="20"/>
                <w:lang w:val="es-MX"/>
              </w:rPr>
              <w:t>pecosa</w:t>
            </w:r>
            <w:r>
              <w:rPr>
                <w:rFonts w:asciiTheme="majorHAnsi" w:hAnsiTheme="majorHAnsi" w:cstheme="majorHAnsi"/>
                <w:sz w:val="20"/>
                <w:szCs w:val="20"/>
                <w:lang w:val="es-MX"/>
              </w:rPr>
              <w:t>, Registro en SIAGIE materiales.</w:t>
            </w:r>
          </w:p>
          <w:p w14:paraId="0B5C9947" w14:textId="77777777" w:rsidR="008301E9" w:rsidRDefault="008301E9" w:rsidP="00B17618">
            <w:pPr>
              <w:rPr>
                <w:rFonts w:asciiTheme="majorHAnsi" w:hAnsiTheme="majorHAnsi" w:cstheme="majorHAnsi"/>
                <w:sz w:val="20"/>
                <w:szCs w:val="20"/>
                <w:lang w:val="es-MX"/>
              </w:rPr>
            </w:pPr>
            <w:r>
              <w:rPr>
                <w:rFonts w:asciiTheme="majorHAnsi" w:hAnsiTheme="majorHAnsi" w:cstheme="majorHAnsi"/>
                <w:sz w:val="20"/>
                <w:szCs w:val="20"/>
                <w:lang w:val="es-MX"/>
              </w:rPr>
              <w:t>Acta</w:t>
            </w:r>
            <w:r w:rsidRPr="005D2D87">
              <w:rPr>
                <w:rFonts w:asciiTheme="majorHAnsi" w:hAnsiTheme="majorHAnsi" w:cstheme="majorHAnsi"/>
                <w:sz w:val="20"/>
                <w:szCs w:val="20"/>
                <w:lang w:val="es-MX"/>
              </w:rPr>
              <w:t>, RD</w:t>
            </w:r>
            <w:r>
              <w:rPr>
                <w:rFonts w:asciiTheme="majorHAnsi" w:hAnsiTheme="majorHAnsi" w:cstheme="majorHAnsi"/>
                <w:sz w:val="20"/>
                <w:szCs w:val="20"/>
                <w:lang w:val="es-MX"/>
              </w:rPr>
              <w:t xml:space="preserve">, SIMON Plan, RD, </w:t>
            </w:r>
          </w:p>
          <w:p w14:paraId="7A70E7FF" w14:textId="77777777" w:rsidR="008301E9" w:rsidRDefault="008301E9" w:rsidP="00B17618">
            <w:pPr>
              <w:rPr>
                <w:rFonts w:asciiTheme="majorHAnsi" w:hAnsiTheme="majorHAnsi" w:cstheme="majorHAnsi"/>
                <w:sz w:val="20"/>
                <w:szCs w:val="20"/>
                <w:lang w:val="es-MX"/>
              </w:rPr>
            </w:pPr>
            <w:r>
              <w:rPr>
                <w:rFonts w:asciiTheme="majorHAnsi" w:hAnsiTheme="majorHAnsi" w:cstheme="majorHAnsi"/>
                <w:sz w:val="20"/>
                <w:szCs w:val="20"/>
                <w:lang w:val="es-MX"/>
              </w:rPr>
              <w:t>Se cuenta con Plan, RD. de aprobación</w:t>
            </w:r>
          </w:p>
          <w:p w14:paraId="58810C1C" w14:textId="77777777" w:rsidR="008301E9" w:rsidRDefault="008301E9" w:rsidP="00B17618">
            <w:pPr>
              <w:rPr>
                <w:rFonts w:asciiTheme="majorHAnsi" w:hAnsiTheme="majorHAnsi" w:cstheme="majorHAnsi"/>
                <w:sz w:val="20"/>
                <w:szCs w:val="20"/>
                <w:lang w:val="es-MX"/>
              </w:rPr>
            </w:pPr>
            <w:r>
              <w:rPr>
                <w:rFonts w:asciiTheme="majorHAnsi" w:hAnsiTheme="majorHAnsi" w:cstheme="majorHAnsi"/>
                <w:sz w:val="20"/>
                <w:szCs w:val="20"/>
                <w:lang w:val="es-MX"/>
              </w:rPr>
              <w:t>Portafolio pedagógico</w:t>
            </w:r>
            <w:r w:rsidRPr="005D2D87">
              <w:rPr>
                <w:rFonts w:asciiTheme="majorHAnsi" w:hAnsiTheme="majorHAnsi" w:cstheme="majorHAnsi"/>
                <w:sz w:val="20"/>
                <w:szCs w:val="20"/>
                <w:lang w:val="es-MX"/>
              </w:rPr>
              <w:t xml:space="preserve"> docente</w:t>
            </w:r>
            <w:r>
              <w:rPr>
                <w:rFonts w:asciiTheme="majorHAnsi" w:hAnsiTheme="majorHAnsi" w:cstheme="majorHAnsi"/>
                <w:sz w:val="20"/>
                <w:szCs w:val="20"/>
                <w:lang w:val="es-MX"/>
              </w:rPr>
              <w:t xml:space="preserve"> y directivo. Registro de notas en el SIAGIE, </w:t>
            </w:r>
            <w:r w:rsidRPr="005D2D87">
              <w:rPr>
                <w:rFonts w:asciiTheme="majorHAnsi" w:hAnsiTheme="majorHAnsi" w:cstheme="majorHAnsi"/>
                <w:sz w:val="20"/>
                <w:szCs w:val="20"/>
                <w:lang w:val="es-MX"/>
              </w:rPr>
              <w:t>Informes</w:t>
            </w:r>
            <w:r>
              <w:rPr>
                <w:rFonts w:asciiTheme="majorHAnsi" w:hAnsiTheme="majorHAnsi" w:cstheme="majorHAnsi"/>
                <w:sz w:val="20"/>
                <w:szCs w:val="20"/>
                <w:lang w:val="es-MX"/>
              </w:rPr>
              <w:t xml:space="preserve"> del progreso, </w:t>
            </w:r>
            <w:r w:rsidRPr="005D2D87">
              <w:rPr>
                <w:rFonts w:asciiTheme="majorHAnsi" w:hAnsiTheme="majorHAnsi" w:cstheme="majorHAnsi"/>
                <w:sz w:val="20"/>
                <w:szCs w:val="20"/>
                <w:lang w:val="es-MX"/>
              </w:rPr>
              <w:t>Actas</w:t>
            </w:r>
            <w:r>
              <w:rPr>
                <w:rFonts w:asciiTheme="majorHAnsi" w:hAnsiTheme="majorHAnsi" w:cstheme="majorHAnsi"/>
                <w:sz w:val="20"/>
                <w:szCs w:val="20"/>
                <w:lang w:val="es-MX"/>
              </w:rPr>
              <w:t>.</w:t>
            </w:r>
          </w:p>
          <w:p w14:paraId="69BA6C5B" w14:textId="77777777" w:rsidR="008301E9" w:rsidRDefault="008301E9" w:rsidP="00B17618">
            <w:pPr>
              <w:rPr>
                <w:rFonts w:asciiTheme="majorHAnsi" w:hAnsiTheme="majorHAnsi" w:cstheme="majorHAnsi"/>
                <w:sz w:val="20"/>
                <w:szCs w:val="20"/>
                <w:lang w:val="es-MX"/>
              </w:rPr>
            </w:pPr>
            <w:r w:rsidRPr="005D2D87">
              <w:rPr>
                <w:rFonts w:asciiTheme="majorHAnsi" w:hAnsiTheme="majorHAnsi" w:cstheme="majorHAnsi"/>
                <w:sz w:val="20"/>
                <w:szCs w:val="20"/>
                <w:lang w:val="es-MX"/>
              </w:rPr>
              <w:t>Cedulas</w:t>
            </w:r>
            <w:r>
              <w:rPr>
                <w:rFonts w:asciiTheme="majorHAnsi" w:hAnsiTheme="majorHAnsi" w:cstheme="majorHAnsi"/>
                <w:sz w:val="20"/>
                <w:szCs w:val="20"/>
                <w:lang w:val="es-MX"/>
              </w:rPr>
              <w:t xml:space="preserve">, </w:t>
            </w:r>
            <w:r w:rsidRPr="005D2D87">
              <w:rPr>
                <w:rFonts w:asciiTheme="majorHAnsi" w:hAnsiTheme="majorHAnsi" w:cstheme="majorHAnsi"/>
                <w:sz w:val="20"/>
                <w:szCs w:val="20"/>
                <w:lang w:val="es-MX"/>
              </w:rPr>
              <w:t>Reportes de envió</w:t>
            </w:r>
            <w:r>
              <w:rPr>
                <w:rFonts w:asciiTheme="majorHAnsi" w:hAnsiTheme="majorHAnsi" w:cstheme="majorHAnsi"/>
                <w:sz w:val="20"/>
                <w:szCs w:val="20"/>
                <w:lang w:val="es-MX"/>
              </w:rPr>
              <w:t>.</w:t>
            </w:r>
          </w:p>
          <w:p w14:paraId="2FDBC543" w14:textId="77777777" w:rsidR="008301E9" w:rsidRDefault="008301E9" w:rsidP="00B17618">
            <w:pPr>
              <w:rPr>
                <w:rFonts w:asciiTheme="majorHAnsi" w:hAnsiTheme="majorHAnsi" w:cstheme="majorHAnsi"/>
                <w:sz w:val="20"/>
                <w:szCs w:val="20"/>
                <w:lang w:val="es-MX"/>
              </w:rPr>
            </w:pPr>
            <w:r w:rsidRPr="005D2D87">
              <w:rPr>
                <w:rFonts w:asciiTheme="majorHAnsi" w:hAnsiTheme="majorHAnsi" w:cstheme="majorHAnsi"/>
                <w:sz w:val="20"/>
                <w:szCs w:val="20"/>
                <w:lang w:val="es-MX"/>
              </w:rPr>
              <w:t>Informe de mantenimiento,</w:t>
            </w:r>
          </w:p>
          <w:p w14:paraId="1D2B6BE4" w14:textId="77777777" w:rsidR="008301E9" w:rsidRDefault="008301E9" w:rsidP="00B17618">
            <w:pPr>
              <w:jc w:val="both"/>
              <w:rPr>
                <w:rFonts w:asciiTheme="majorHAnsi" w:hAnsiTheme="majorHAnsi" w:cstheme="majorHAnsi"/>
                <w:sz w:val="20"/>
                <w:szCs w:val="20"/>
                <w:lang w:val="es-MX"/>
              </w:rPr>
            </w:pPr>
            <w:r w:rsidRPr="005D2D87">
              <w:rPr>
                <w:rFonts w:asciiTheme="majorHAnsi" w:hAnsiTheme="majorHAnsi" w:cstheme="majorHAnsi"/>
                <w:sz w:val="20"/>
                <w:szCs w:val="20"/>
                <w:lang w:val="es-MX"/>
              </w:rPr>
              <w:t>Libro de caja</w:t>
            </w:r>
            <w:r>
              <w:rPr>
                <w:rFonts w:asciiTheme="majorHAnsi" w:hAnsiTheme="majorHAnsi" w:cstheme="majorHAnsi"/>
                <w:sz w:val="20"/>
                <w:szCs w:val="20"/>
                <w:lang w:val="es-MX"/>
              </w:rPr>
              <w:t>.</w:t>
            </w:r>
          </w:p>
          <w:p w14:paraId="25D6C76C" w14:textId="77777777" w:rsidR="008301E9" w:rsidRPr="005D2D87" w:rsidRDefault="008301E9" w:rsidP="00B17618">
            <w:pPr>
              <w:jc w:val="both"/>
              <w:rPr>
                <w:rFonts w:asciiTheme="majorHAnsi" w:hAnsiTheme="majorHAnsi" w:cstheme="majorHAnsi"/>
                <w:sz w:val="20"/>
                <w:szCs w:val="20"/>
                <w:lang w:val="es-MX"/>
              </w:rPr>
            </w:pPr>
            <w:r w:rsidRPr="005D2D87">
              <w:rPr>
                <w:rFonts w:asciiTheme="majorHAnsi" w:hAnsiTheme="majorHAnsi" w:cstheme="majorHAnsi"/>
                <w:sz w:val="20"/>
                <w:szCs w:val="20"/>
                <w:lang w:val="es-MX"/>
              </w:rPr>
              <w:t>Asistencia, actividades de aprendizaje</w:t>
            </w:r>
            <w:r>
              <w:rPr>
                <w:rFonts w:asciiTheme="majorHAnsi" w:hAnsiTheme="majorHAnsi" w:cstheme="majorHAnsi"/>
                <w:sz w:val="20"/>
                <w:szCs w:val="20"/>
                <w:lang w:val="es-MX"/>
              </w:rPr>
              <w:t xml:space="preserve">, </w:t>
            </w:r>
            <w:r w:rsidRPr="005D2D87">
              <w:rPr>
                <w:rFonts w:asciiTheme="majorHAnsi" w:hAnsiTheme="majorHAnsi" w:cstheme="majorHAnsi"/>
                <w:sz w:val="20"/>
                <w:szCs w:val="20"/>
                <w:lang w:val="es-MX"/>
              </w:rPr>
              <w:t>Actas</w:t>
            </w:r>
            <w:r>
              <w:rPr>
                <w:rFonts w:asciiTheme="majorHAnsi" w:hAnsiTheme="majorHAnsi" w:cstheme="majorHAnsi"/>
                <w:sz w:val="20"/>
                <w:szCs w:val="20"/>
                <w:lang w:val="es-MX"/>
              </w:rPr>
              <w:t>, Informes,</w:t>
            </w:r>
          </w:p>
          <w:p w14:paraId="3BAD398D" w14:textId="77777777" w:rsidR="008301E9" w:rsidRPr="003D5E7F" w:rsidRDefault="008301E9" w:rsidP="00B17618">
            <w:pPr>
              <w:jc w:val="both"/>
              <w:rPr>
                <w:rFonts w:asciiTheme="majorHAnsi" w:hAnsiTheme="majorHAnsi" w:cstheme="majorHAnsi"/>
                <w:sz w:val="20"/>
                <w:szCs w:val="20"/>
                <w:lang w:val="es-MX"/>
              </w:rPr>
            </w:pPr>
            <w:r w:rsidRPr="005D2D87">
              <w:rPr>
                <w:rFonts w:asciiTheme="majorHAnsi" w:hAnsiTheme="majorHAnsi" w:cstheme="majorHAnsi"/>
                <w:sz w:val="20"/>
                <w:szCs w:val="20"/>
                <w:lang w:val="es-MX"/>
              </w:rPr>
              <w:t>Plan</w:t>
            </w:r>
            <w:r>
              <w:rPr>
                <w:rFonts w:asciiTheme="majorHAnsi" w:hAnsiTheme="majorHAnsi" w:cstheme="majorHAnsi"/>
                <w:sz w:val="20"/>
                <w:szCs w:val="20"/>
                <w:lang w:val="es-MX"/>
              </w:rPr>
              <w:t>, RD</w:t>
            </w:r>
            <w:r w:rsidRPr="005D2D87">
              <w:rPr>
                <w:rFonts w:asciiTheme="majorHAnsi" w:hAnsiTheme="majorHAnsi" w:cstheme="majorHAnsi"/>
                <w:sz w:val="20"/>
                <w:szCs w:val="20"/>
                <w:lang w:val="es-MX"/>
              </w:rPr>
              <w:t xml:space="preserve"> y fichas de monitoreo y acompañamiento</w:t>
            </w:r>
            <w:r>
              <w:rPr>
                <w:rFonts w:asciiTheme="majorHAnsi" w:hAnsiTheme="majorHAnsi" w:cstheme="majorHAnsi"/>
                <w:sz w:val="20"/>
                <w:szCs w:val="20"/>
                <w:lang w:val="es-MX"/>
              </w:rPr>
              <w:t>.</w:t>
            </w:r>
          </w:p>
        </w:tc>
        <w:tc>
          <w:tcPr>
            <w:tcW w:w="5812" w:type="dxa"/>
          </w:tcPr>
          <w:p w14:paraId="7F859C5A" w14:textId="77777777" w:rsidR="008301E9" w:rsidRDefault="008301E9" w:rsidP="00B17618">
            <w:pPr>
              <w:spacing w:after="0"/>
              <w:rPr>
                <w:rFonts w:asciiTheme="majorHAnsi" w:hAnsiTheme="majorHAnsi" w:cstheme="majorHAnsi"/>
                <w:sz w:val="20"/>
                <w:szCs w:val="20"/>
              </w:rPr>
            </w:pPr>
          </w:p>
          <w:p w14:paraId="43CC297F" w14:textId="77777777" w:rsidR="008301E9" w:rsidRDefault="008301E9" w:rsidP="00B17618">
            <w:pPr>
              <w:spacing w:after="0"/>
              <w:rPr>
                <w:rFonts w:asciiTheme="majorHAnsi" w:hAnsiTheme="majorHAnsi" w:cstheme="majorHAnsi"/>
                <w:sz w:val="20"/>
                <w:szCs w:val="20"/>
              </w:rPr>
            </w:pPr>
          </w:p>
          <w:p w14:paraId="0A60D045" w14:textId="77777777" w:rsidR="008301E9" w:rsidRDefault="008301E9" w:rsidP="00B17618">
            <w:pPr>
              <w:spacing w:after="0"/>
              <w:rPr>
                <w:rFonts w:asciiTheme="majorHAnsi" w:hAnsiTheme="majorHAnsi" w:cstheme="majorHAnsi"/>
                <w:sz w:val="20"/>
                <w:szCs w:val="20"/>
              </w:rPr>
            </w:pPr>
          </w:p>
          <w:p w14:paraId="3F22A675" w14:textId="77777777" w:rsidR="008301E9" w:rsidRDefault="008301E9" w:rsidP="00B17618">
            <w:pPr>
              <w:spacing w:after="0"/>
              <w:rPr>
                <w:rFonts w:asciiTheme="majorHAnsi" w:hAnsiTheme="majorHAnsi" w:cstheme="majorHAnsi"/>
                <w:sz w:val="20"/>
                <w:szCs w:val="20"/>
              </w:rPr>
            </w:pPr>
          </w:p>
          <w:p w14:paraId="2F58A39B"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Desconocimiento de algunas funciones</w:t>
            </w:r>
          </w:p>
          <w:p w14:paraId="7689479F" w14:textId="77777777" w:rsidR="008301E9" w:rsidRDefault="008301E9" w:rsidP="00B17618">
            <w:pPr>
              <w:spacing w:after="0"/>
              <w:rPr>
                <w:rFonts w:asciiTheme="majorHAnsi" w:hAnsiTheme="majorHAnsi" w:cstheme="majorHAnsi"/>
                <w:sz w:val="20"/>
                <w:szCs w:val="20"/>
              </w:rPr>
            </w:pPr>
          </w:p>
          <w:p w14:paraId="0B8DA88F" w14:textId="77777777" w:rsidR="008301E9" w:rsidRDefault="008301E9" w:rsidP="00B17618">
            <w:pPr>
              <w:spacing w:after="0"/>
              <w:rPr>
                <w:rFonts w:asciiTheme="majorHAnsi" w:hAnsiTheme="majorHAnsi" w:cstheme="majorHAnsi"/>
                <w:sz w:val="20"/>
                <w:szCs w:val="20"/>
              </w:rPr>
            </w:pPr>
          </w:p>
          <w:p w14:paraId="54882AEC" w14:textId="77777777" w:rsidR="008301E9" w:rsidRDefault="008301E9" w:rsidP="00B17618">
            <w:pPr>
              <w:spacing w:after="0"/>
              <w:rPr>
                <w:rFonts w:asciiTheme="majorHAnsi" w:hAnsiTheme="majorHAnsi" w:cstheme="majorHAnsi"/>
                <w:sz w:val="20"/>
                <w:szCs w:val="20"/>
              </w:rPr>
            </w:pPr>
          </w:p>
          <w:p w14:paraId="06E389B0" w14:textId="77777777" w:rsidR="008301E9" w:rsidRDefault="008301E9" w:rsidP="00B17618">
            <w:pPr>
              <w:spacing w:after="0"/>
              <w:rPr>
                <w:rFonts w:asciiTheme="majorHAnsi" w:hAnsiTheme="majorHAnsi" w:cstheme="majorHAnsi"/>
                <w:sz w:val="20"/>
                <w:szCs w:val="20"/>
              </w:rPr>
            </w:pPr>
          </w:p>
          <w:p w14:paraId="6225D244" w14:textId="77777777" w:rsidR="008301E9" w:rsidRDefault="008301E9" w:rsidP="00B17618">
            <w:pPr>
              <w:spacing w:after="0"/>
              <w:rPr>
                <w:rFonts w:asciiTheme="majorHAnsi" w:hAnsiTheme="majorHAnsi" w:cstheme="majorHAnsi"/>
                <w:sz w:val="20"/>
                <w:szCs w:val="20"/>
              </w:rPr>
            </w:pPr>
          </w:p>
          <w:p w14:paraId="600076C8"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Algunas docentes de 5 años no participaron en el concurso</w:t>
            </w:r>
          </w:p>
          <w:p w14:paraId="0CD9CF12" w14:textId="77777777" w:rsidR="008301E9" w:rsidRDefault="008301E9" w:rsidP="00B17618">
            <w:pPr>
              <w:spacing w:after="0"/>
              <w:rPr>
                <w:rFonts w:asciiTheme="majorHAnsi" w:hAnsiTheme="majorHAnsi" w:cstheme="majorHAnsi"/>
                <w:sz w:val="20"/>
                <w:szCs w:val="20"/>
              </w:rPr>
            </w:pPr>
          </w:p>
          <w:p w14:paraId="1AE9950C" w14:textId="77777777" w:rsidR="008301E9" w:rsidRDefault="008301E9" w:rsidP="00B17618">
            <w:pPr>
              <w:rPr>
                <w:rFonts w:asciiTheme="majorHAnsi" w:hAnsiTheme="majorHAnsi" w:cstheme="majorHAnsi"/>
                <w:sz w:val="20"/>
                <w:szCs w:val="20"/>
              </w:rPr>
            </w:pPr>
            <w:r>
              <w:rPr>
                <w:rFonts w:asciiTheme="majorHAnsi" w:hAnsiTheme="majorHAnsi" w:cstheme="majorHAnsi"/>
                <w:sz w:val="20"/>
                <w:szCs w:val="20"/>
              </w:rPr>
              <w:t>elección de las autoridades se realiza en el mes de diciembre.</w:t>
            </w:r>
          </w:p>
          <w:p w14:paraId="0E07A6FC"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Algunos no cuentan con directorio actualizado</w:t>
            </w:r>
          </w:p>
          <w:p w14:paraId="569DB8CF" w14:textId="77777777" w:rsidR="008301E9" w:rsidRDefault="008301E9" w:rsidP="00B17618">
            <w:pPr>
              <w:spacing w:after="0"/>
              <w:rPr>
                <w:rFonts w:asciiTheme="majorHAnsi" w:hAnsiTheme="majorHAnsi" w:cstheme="majorHAnsi"/>
                <w:sz w:val="20"/>
                <w:szCs w:val="20"/>
              </w:rPr>
            </w:pPr>
          </w:p>
          <w:p w14:paraId="7BC7BDEE"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Algunos miembros de BAPE no conocen sus funciones</w:t>
            </w:r>
          </w:p>
          <w:p w14:paraId="38CE4068"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Inasistencia de algunos padres.</w:t>
            </w:r>
          </w:p>
          <w:p w14:paraId="5B89B3D1" w14:textId="77777777" w:rsidR="008301E9" w:rsidRDefault="008301E9" w:rsidP="00B17618">
            <w:pPr>
              <w:spacing w:after="0"/>
              <w:rPr>
                <w:rFonts w:asciiTheme="majorHAnsi" w:hAnsiTheme="majorHAnsi" w:cstheme="majorHAnsi"/>
                <w:sz w:val="20"/>
                <w:szCs w:val="20"/>
              </w:rPr>
            </w:pPr>
          </w:p>
          <w:p w14:paraId="4CC43131" w14:textId="77777777" w:rsidR="008301E9" w:rsidRDefault="008301E9" w:rsidP="00B17618">
            <w:pPr>
              <w:spacing w:after="0"/>
              <w:rPr>
                <w:rFonts w:asciiTheme="majorHAnsi" w:hAnsiTheme="majorHAnsi" w:cstheme="majorHAnsi"/>
                <w:sz w:val="20"/>
                <w:szCs w:val="20"/>
              </w:rPr>
            </w:pPr>
          </w:p>
          <w:p w14:paraId="1D9FFD98" w14:textId="77777777" w:rsidR="008301E9" w:rsidRDefault="008301E9" w:rsidP="00B17618">
            <w:pPr>
              <w:spacing w:after="0"/>
              <w:rPr>
                <w:rFonts w:asciiTheme="majorHAnsi" w:hAnsiTheme="majorHAnsi" w:cstheme="majorHAnsi"/>
                <w:sz w:val="20"/>
                <w:szCs w:val="20"/>
              </w:rPr>
            </w:pPr>
          </w:p>
          <w:p w14:paraId="1DD06D10" w14:textId="77777777" w:rsidR="008301E9" w:rsidRDefault="008301E9" w:rsidP="00B17618">
            <w:pPr>
              <w:spacing w:after="0"/>
              <w:rPr>
                <w:rFonts w:asciiTheme="majorHAnsi" w:hAnsiTheme="majorHAnsi" w:cstheme="majorHAnsi"/>
                <w:sz w:val="20"/>
                <w:szCs w:val="20"/>
              </w:rPr>
            </w:pPr>
          </w:p>
          <w:p w14:paraId="5FF4C52B" w14:textId="77777777" w:rsidR="008301E9" w:rsidRDefault="008301E9" w:rsidP="00B17618">
            <w:pPr>
              <w:spacing w:after="0"/>
              <w:rPr>
                <w:rFonts w:asciiTheme="majorHAnsi" w:hAnsiTheme="majorHAnsi" w:cstheme="majorHAnsi"/>
                <w:sz w:val="20"/>
                <w:szCs w:val="20"/>
              </w:rPr>
            </w:pPr>
          </w:p>
          <w:p w14:paraId="4C3CF1F7" w14:textId="77777777" w:rsidR="008301E9" w:rsidRDefault="008301E9" w:rsidP="00B17618">
            <w:pPr>
              <w:spacing w:after="0"/>
              <w:rPr>
                <w:rFonts w:asciiTheme="majorHAnsi" w:hAnsiTheme="majorHAnsi" w:cstheme="majorHAnsi"/>
                <w:sz w:val="20"/>
                <w:szCs w:val="20"/>
              </w:rPr>
            </w:pPr>
          </w:p>
          <w:p w14:paraId="591B676C" w14:textId="77777777" w:rsidR="008301E9" w:rsidRDefault="008301E9" w:rsidP="00B17618">
            <w:pPr>
              <w:spacing w:after="0"/>
              <w:rPr>
                <w:rFonts w:asciiTheme="majorHAnsi" w:hAnsiTheme="majorHAnsi" w:cstheme="majorHAnsi"/>
                <w:sz w:val="20"/>
                <w:szCs w:val="20"/>
              </w:rPr>
            </w:pPr>
          </w:p>
          <w:p w14:paraId="0B5B7A25" w14:textId="77777777" w:rsidR="008301E9" w:rsidRDefault="008301E9" w:rsidP="00B17618">
            <w:pPr>
              <w:spacing w:after="0"/>
              <w:rPr>
                <w:rFonts w:asciiTheme="majorHAnsi" w:hAnsiTheme="majorHAnsi" w:cstheme="majorHAnsi"/>
                <w:sz w:val="20"/>
                <w:szCs w:val="20"/>
              </w:rPr>
            </w:pPr>
          </w:p>
          <w:p w14:paraId="4F69A419" w14:textId="77777777" w:rsidR="008301E9" w:rsidRDefault="008301E9" w:rsidP="00B17618">
            <w:pPr>
              <w:spacing w:after="0"/>
              <w:rPr>
                <w:rFonts w:asciiTheme="majorHAnsi" w:hAnsiTheme="majorHAnsi" w:cstheme="majorHAnsi"/>
                <w:sz w:val="20"/>
                <w:szCs w:val="20"/>
              </w:rPr>
            </w:pPr>
          </w:p>
          <w:p w14:paraId="22C937F0"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Queda pendiente el II Día del logro.</w:t>
            </w:r>
          </w:p>
          <w:p w14:paraId="1C73B866" w14:textId="77777777" w:rsidR="008301E9" w:rsidRDefault="008301E9" w:rsidP="00B17618">
            <w:pPr>
              <w:spacing w:after="0"/>
              <w:rPr>
                <w:rFonts w:asciiTheme="majorHAnsi" w:hAnsiTheme="majorHAnsi" w:cstheme="majorHAnsi"/>
                <w:sz w:val="20"/>
                <w:szCs w:val="20"/>
              </w:rPr>
            </w:pPr>
          </w:p>
          <w:p w14:paraId="1E75DC1A" w14:textId="77777777" w:rsidR="008301E9" w:rsidRDefault="008301E9" w:rsidP="00B17618">
            <w:pPr>
              <w:spacing w:after="0"/>
              <w:rPr>
                <w:rFonts w:asciiTheme="majorHAnsi" w:hAnsiTheme="majorHAnsi" w:cstheme="majorHAnsi"/>
                <w:sz w:val="20"/>
                <w:szCs w:val="20"/>
              </w:rPr>
            </w:pPr>
          </w:p>
          <w:p w14:paraId="2A898A05" w14:textId="77777777" w:rsidR="008301E9" w:rsidRDefault="008301E9" w:rsidP="00B17618">
            <w:pPr>
              <w:spacing w:after="0"/>
              <w:rPr>
                <w:rFonts w:asciiTheme="majorHAnsi" w:hAnsiTheme="majorHAnsi" w:cstheme="majorHAnsi"/>
                <w:sz w:val="20"/>
                <w:szCs w:val="20"/>
              </w:rPr>
            </w:pPr>
          </w:p>
          <w:p w14:paraId="79809A9C" w14:textId="77777777" w:rsidR="008301E9" w:rsidRDefault="008301E9" w:rsidP="00B17618">
            <w:pPr>
              <w:spacing w:after="0"/>
              <w:rPr>
                <w:rFonts w:asciiTheme="majorHAnsi" w:hAnsiTheme="majorHAnsi" w:cstheme="majorHAnsi"/>
                <w:sz w:val="20"/>
                <w:szCs w:val="20"/>
              </w:rPr>
            </w:pPr>
          </w:p>
          <w:p w14:paraId="55B846BC" w14:textId="77777777" w:rsidR="008301E9" w:rsidRDefault="008301E9" w:rsidP="00B17618">
            <w:pPr>
              <w:spacing w:after="0"/>
              <w:rPr>
                <w:rFonts w:asciiTheme="majorHAnsi" w:hAnsiTheme="majorHAnsi" w:cstheme="majorHAnsi"/>
                <w:sz w:val="20"/>
                <w:szCs w:val="20"/>
              </w:rPr>
            </w:pPr>
          </w:p>
          <w:p w14:paraId="197E8213"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 xml:space="preserve">Algunas </w:t>
            </w:r>
            <w:proofErr w:type="spellStart"/>
            <w:r>
              <w:rPr>
                <w:rFonts w:asciiTheme="majorHAnsi" w:hAnsiTheme="majorHAnsi" w:cstheme="majorHAnsi"/>
                <w:sz w:val="20"/>
                <w:szCs w:val="20"/>
              </w:rPr>
              <w:t>IEIs</w:t>
            </w:r>
            <w:proofErr w:type="spellEnd"/>
            <w:r>
              <w:rPr>
                <w:rFonts w:asciiTheme="majorHAnsi" w:hAnsiTheme="majorHAnsi" w:cstheme="majorHAnsi"/>
                <w:sz w:val="20"/>
                <w:szCs w:val="20"/>
              </w:rPr>
              <w:t xml:space="preserve"> tuvieron problemas en el registro </w:t>
            </w:r>
          </w:p>
          <w:p w14:paraId="2550DC56" w14:textId="77777777" w:rsidR="008301E9" w:rsidRDefault="008301E9" w:rsidP="00B17618">
            <w:pPr>
              <w:spacing w:after="0"/>
              <w:rPr>
                <w:rFonts w:asciiTheme="majorHAnsi" w:hAnsiTheme="majorHAnsi" w:cstheme="majorHAnsi"/>
                <w:sz w:val="20"/>
                <w:szCs w:val="20"/>
              </w:rPr>
            </w:pPr>
          </w:p>
          <w:p w14:paraId="2A218305" w14:textId="77777777" w:rsidR="008301E9" w:rsidRDefault="008301E9" w:rsidP="00B17618">
            <w:pPr>
              <w:spacing w:after="0"/>
              <w:rPr>
                <w:rFonts w:asciiTheme="majorHAnsi" w:hAnsiTheme="majorHAnsi" w:cstheme="majorHAnsi"/>
                <w:sz w:val="20"/>
                <w:szCs w:val="20"/>
              </w:rPr>
            </w:pPr>
          </w:p>
          <w:p w14:paraId="62AC1DFF" w14:textId="77777777" w:rsidR="008301E9" w:rsidRDefault="008301E9" w:rsidP="00B17618">
            <w:pPr>
              <w:spacing w:after="0"/>
              <w:rPr>
                <w:rFonts w:asciiTheme="majorHAnsi" w:hAnsiTheme="majorHAnsi" w:cstheme="majorHAnsi"/>
                <w:sz w:val="20"/>
                <w:szCs w:val="20"/>
              </w:rPr>
            </w:pPr>
          </w:p>
          <w:p w14:paraId="0007AEE9" w14:textId="77777777" w:rsidR="008301E9" w:rsidRDefault="008301E9" w:rsidP="00B17618">
            <w:pPr>
              <w:spacing w:after="0"/>
              <w:rPr>
                <w:rFonts w:asciiTheme="majorHAnsi" w:hAnsiTheme="majorHAnsi" w:cstheme="majorHAnsi"/>
                <w:sz w:val="20"/>
                <w:szCs w:val="20"/>
              </w:rPr>
            </w:pPr>
          </w:p>
          <w:p w14:paraId="41CDCA01" w14:textId="77777777" w:rsidR="008301E9" w:rsidRDefault="008301E9" w:rsidP="00B17618">
            <w:pPr>
              <w:spacing w:after="0"/>
              <w:rPr>
                <w:rFonts w:asciiTheme="majorHAnsi" w:hAnsiTheme="majorHAnsi" w:cstheme="majorHAnsi"/>
                <w:sz w:val="20"/>
                <w:szCs w:val="20"/>
              </w:rPr>
            </w:pPr>
          </w:p>
          <w:p w14:paraId="0ECB6C66" w14:textId="77777777" w:rsidR="008301E9" w:rsidRDefault="008301E9" w:rsidP="00B17618">
            <w:pPr>
              <w:spacing w:after="0"/>
              <w:rPr>
                <w:rFonts w:asciiTheme="majorHAnsi" w:hAnsiTheme="majorHAnsi" w:cstheme="majorHAnsi"/>
                <w:sz w:val="20"/>
                <w:szCs w:val="20"/>
              </w:rPr>
            </w:pPr>
          </w:p>
          <w:p w14:paraId="2D0A329D" w14:textId="77777777" w:rsidR="008301E9" w:rsidRDefault="008301E9" w:rsidP="00B17618">
            <w:pPr>
              <w:spacing w:after="0"/>
              <w:rPr>
                <w:rFonts w:asciiTheme="majorHAnsi" w:hAnsiTheme="majorHAnsi" w:cstheme="majorHAnsi"/>
                <w:sz w:val="20"/>
                <w:szCs w:val="20"/>
              </w:rPr>
            </w:pPr>
          </w:p>
          <w:p w14:paraId="7B44754B" w14:textId="77777777" w:rsidR="008301E9" w:rsidRDefault="008301E9" w:rsidP="00B17618">
            <w:pPr>
              <w:spacing w:after="0"/>
              <w:rPr>
                <w:rFonts w:asciiTheme="majorHAnsi" w:hAnsiTheme="majorHAnsi" w:cstheme="majorHAnsi"/>
                <w:sz w:val="20"/>
                <w:szCs w:val="20"/>
              </w:rPr>
            </w:pPr>
          </w:p>
          <w:p w14:paraId="0C54AA4C" w14:textId="77777777" w:rsidR="008301E9" w:rsidRDefault="008301E9" w:rsidP="00B17618">
            <w:pPr>
              <w:spacing w:after="0"/>
              <w:rPr>
                <w:rFonts w:asciiTheme="majorHAnsi" w:hAnsiTheme="majorHAnsi" w:cstheme="majorHAnsi"/>
                <w:sz w:val="20"/>
                <w:szCs w:val="20"/>
              </w:rPr>
            </w:pPr>
          </w:p>
          <w:p w14:paraId="2715D664" w14:textId="77777777" w:rsidR="008301E9" w:rsidRDefault="008301E9" w:rsidP="00B17618">
            <w:pPr>
              <w:spacing w:after="0"/>
              <w:rPr>
                <w:rFonts w:asciiTheme="majorHAnsi" w:hAnsiTheme="majorHAnsi" w:cstheme="majorHAnsi"/>
                <w:sz w:val="20"/>
                <w:szCs w:val="20"/>
              </w:rPr>
            </w:pPr>
          </w:p>
          <w:p w14:paraId="0BCE7753"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Escuela de Padres no se realizó, No se realizó la mesa de concertación multisectorial</w:t>
            </w:r>
          </w:p>
          <w:p w14:paraId="0AC45916" w14:textId="77777777" w:rsidR="008301E9" w:rsidRDefault="008301E9" w:rsidP="00B17618">
            <w:pPr>
              <w:spacing w:after="0"/>
              <w:rPr>
                <w:rFonts w:asciiTheme="majorHAnsi" w:hAnsiTheme="majorHAnsi" w:cstheme="majorHAnsi"/>
                <w:sz w:val="20"/>
                <w:szCs w:val="20"/>
              </w:rPr>
            </w:pPr>
          </w:p>
          <w:p w14:paraId="299A61BB" w14:textId="77777777" w:rsidR="008301E9" w:rsidRDefault="008301E9" w:rsidP="00B17618">
            <w:pPr>
              <w:spacing w:after="0"/>
              <w:rPr>
                <w:rFonts w:asciiTheme="majorHAnsi" w:hAnsiTheme="majorHAnsi" w:cstheme="majorHAnsi"/>
                <w:sz w:val="20"/>
                <w:szCs w:val="20"/>
              </w:rPr>
            </w:pPr>
          </w:p>
          <w:p w14:paraId="22A41A61"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La geolocalización presenta errores</w:t>
            </w:r>
          </w:p>
          <w:p w14:paraId="0C94ADBE" w14:textId="77777777" w:rsidR="008301E9" w:rsidRDefault="008301E9" w:rsidP="00B17618">
            <w:pPr>
              <w:spacing w:after="0"/>
              <w:rPr>
                <w:rFonts w:asciiTheme="majorHAnsi" w:hAnsiTheme="majorHAnsi" w:cstheme="majorHAnsi"/>
                <w:sz w:val="20"/>
                <w:szCs w:val="20"/>
              </w:rPr>
            </w:pPr>
          </w:p>
          <w:p w14:paraId="3EDA15D5"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Responsable de infraestructura muy exigente</w:t>
            </w:r>
          </w:p>
          <w:p w14:paraId="4F8474FA" w14:textId="77777777" w:rsidR="008301E9" w:rsidRDefault="008301E9" w:rsidP="00B17618">
            <w:pPr>
              <w:spacing w:after="0"/>
              <w:rPr>
                <w:rFonts w:asciiTheme="majorHAnsi" w:hAnsiTheme="majorHAnsi" w:cstheme="majorHAnsi"/>
                <w:sz w:val="20"/>
                <w:szCs w:val="20"/>
              </w:rPr>
            </w:pPr>
          </w:p>
          <w:p w14:paraId="27888A8A" w14:textId="77777777" w:rsidR="008301E9" w:rsidRDefault="008301E9" w:rsidP="00B17618">
            <w:pPr>
              <w:spacing w:after="0"/>
              <w:rPr>
                <w:rFonts w:asciiTheme="majorHAnsi" w:hAnsiTheme="majorHAnsi" w:cstheme="majorHAnsi"/>
                <w:sz w:val="20"/>
                <w:szCs w:val="20"/>
              </w:rPr>
            </w:pPr>
          </w:p>
          <w:p w14:paraId="3C37A34E" w14:textId="77777777" w:rsidR="008301E9" w:rsidRDefault="008301E9" w:rsidP="00B17618">
            <w:pPr>
              <w:spacing w:after="0"/>
              <w:rPr>
                <w:rFonts w:asciiTheme="majorHAnsi" w:hAnsiTheme="majorHAnsi" w:cstheme="majorHAnsi"/>
                <w:sz w:val="20"/>
                <w:szCs w:val="20"/>
              </w:rPr>
            </w:pPr>
          </w:p>
          <w:p w14:paraId="3D80B2A4" w14:textId="77777777" w:rsidR="008301E9" w:rsidRDefault="008301E9" w:rsidP="00B17618">
            <w:pPr>
              <w:spacing w:after="0"/>
              <w:rPr>
                <w:rFonts w:asciiTheme="majorHAnsi" w:hAnsiTheme="majorHAnsi" w:cstheme="majorHAnsi"/>
                <w:sz w:val="20"/>
                <w:szCs w:val="20"/>
              </w:rPr>
            </w:pPr>
          </w:p>
          <w:p w14:paraId="0D52061D" w14:textId="77777777" w:rsidR="008301E9" w:rsidRPr="00381EDA" w:rsidRDefault="008301E9" w:rsidP="00B17618">
            <w:pPr>
              <w:spacing w:after="0"/>
              <w:ind w:left="20" w:right="67" w:hanging="20"/>
              <w:rPr>
                <w:rFonts w:asciiTheme="majorHAnsi" w:hAnsiTheme="majorHAnsi" w:cstheme="majorHAnsi"/>
                <w:sz w:val="20"/>
                <w:szCs w:val="20"/>
              </w:rPr>
            </w:pPr>
            <w:r>
              <w:rPr>
                <w:rFonts w:asciiTheme="majorHAnsi" w:hAnsiTheme="majorHAnsi" w:cstheme="majorHAnsi"/>
                <w:sz w:val="20"/>
                <w:szCs w:val="20"/>
              </w:rPr>
              <w:t xml:space="preserve">Algunas </w:t>
            </w:r>
            <w:proofErr w:type="spellStart"/>
            <w:r>
              <w:rPr>
                <w:rFonts w:asciiTheme="majorHAnsi" w:hAnsiTheme="majorHAnsi" w:cstheme="majorHAnsi"/>
                <w:sz w:val="20"/>
                <w:szCs w:val="20"/>
              </w:rPr>
              <w:t>IEIs</w:t>
            </w:r>
            <w:proofErr w:type="spellEnd"/>
            <w:r>
              <w:rPr>
                <w:rFonts w:asciiTheme="majorHAnsi" w:hAnsiTheme="majorHAnsi" w:cstheme="majorHAnsi"/>
                <w:sz w:val="20"/>
                <w:szCs w:val="20"/>
              </w:rPr>
              <w:t xml:space="preserve"> no fueron monitoreadas</w:t>
            </w:r>
          </w:p>
        </w:tc>
      </w:tr>
      <w:tr w:rsidR="008301E9" w:rsidRPr="00E61ABD" w14:paraId="365C8F39" w14:textId="77777777" w:rsidTr="00B17618">
        <w:trPr>
          <w:trHeight w:val="1831"/>
        </w:trPr>
        <w:tc>
          <w:tcPr>
            <w:tcW w:w="1405" w:type="dxa"/>
            <w:vMerge/>
            <w:shd w:val="clear" w:color="auto" w:fill="auto"/>
            <w:tcMar>
              <w:top w:w="144" w:type="dxa"/>
              <w:left w:w="108" w:type="dxa"/>
              <w:bottom w:w="144" w:type="dxa"/>
              <w:right w:w="108" w:type="dxa"/>
            </w:tcMar>
          </w:tcPr>
          <w:p w14:paraId="74DE6224" w14:textId="77777777" w:rsidR="008301E9" w:rsidRPr="002F5716" w:rsidRDefault="008301E9" w:rsidP="00B17618">
            <w:pPr>
              <w:spacing w:after="0"/>
              <w:rPr>
                <w:rFonts w:cstheme="minorHAnsi"/>
                <w:b/>
                <w:bCs/>
              </w:rPr>
            </w:pPr>
          </w:p>
        </w:tc>
        <w:tc>
          <w:tcPr>
            <w:tcW w:w="1567" w:type="dxa"/>
            <w:shd w:val="clear" w:color="auto" w:fill="auto"/>
            <w:tcMar>
              <w:top w:w="144" w:type="dxa"/>
              <w:left w:w="108" w:type="dxa"/>
              <w:bottom w:w="144" w:type="dxa"/>
              <w:right w:w="108" w:type="dxa"/>
            </w:tcMar>
          </w:tcPr>
          <w:p w14:paraId="1267E9DB" w14:textId="77777777" w:rsidR="008301E9" w:rsidRPr="002F5716" w:rsidRDefault="008301E9" w:rsidP="00B17618">
            <w:pPr>
              <w:rPr>
                <w:rFonts w:cstheme="minorHAnsi"/>
              </w:rPr>
            </w:pPr>
            <w:r w:rsidRPr="002F5716">
              <w:rPr>
                <w:rFonts w:cstheme="minorHAnsi"/>
              </w:rPr>
              <w:t>Comités de gestión escolar</w:t>
            </w:r>
          </w:p>
        </w:tc>
        <w:tc>
          <w:tcPr>
            <w:tcW w:w="5103" w:type="dxa"/>
            <w:shd w:val="clear" w:color="auto" w:fill="auto"/>
            <w:tcMar>
              <w:top w:w="144" w:type="dxa"/>
              <w:left w:w="108" w:type="dxa"/>
              <w:bottom w:w="144" w:type="dxa"/>
              <w:right w:w="108" w:type="dxa"/>
            </w:tcMar>
          </w:tcPr>
          <w:p w14:paraId="378323E4" w14:textId="77777777" w:rsidR="008301E9" w:rsidRPr="00A74F92" w:rsidRDefault="008301E9" w:rsidP="00B17618">
            <w:pPr>
              <w:spacing w:after="46" w:line="256" w:lineRule="auto"/>
              <w:ind w:right="100"/>
              <w:rPr>
                <w:rFonts w:asciiTheme="minorHAnsi" w:eastAsiaTheme="minorHAnsi" w:hAnsiTheme="minorHAnsi" w:cstheme="minorBidi"/>
              </w:rPr>
            </w:pPr>
            <w:r>
              <w:rPr>
                <w:sz w:val="20"/>
              </w:rPr>
              <w:t xml:space="preserve">Documentos de gestión PEI, PCI, RI, </w:t>
            </w:r>
            <w:proofErr w:type="gramStart"/>
            <w:r>
              <w:rPr>
                <w:sz w:val="20"/>
              </w:rPr>
              <w:t>PAT  actualizados</w:t>
            </w:r>
            <w:proofErr w:type="gramEnd"/>
            <w:r>
              <w:rPr>
                <w:sz w:val="20"/>
              </w:rPr>
              <w:t>.</w:t>
            </w:r>
          </w:p>
          <w:p w14:paraId="3D04B78C" w14:textId="77777777" w:rsidR="008301E9" w:rsidRPr="00A74F92" w:rsidRDefault="008301E9" w:rsidP="00B17618">
            <w:pPr>
              <w:spacing w:after="17"/>
              <w:ind w:right="100"/>
              <w:rPr>
                <w:sz w:val="20"/>
              </w:rPr>
            </w:pPr>
            <w:r>
              <w:rPr>
                <w:sz w:val="20"/>
              </w:rPr>
              <w:t xml:space="preserve">Plan de RED </w:t>
            </w:r>
            <w:proofErr w:type="spellStart"/>
            <w:r>
              <w:rPr>
                <w:sz w:val="20"/>
              </w:rPr>
              <w:t>Wiñay</w:t>
            </w:r>
            <w:proofErr w:type="spellEnd"/>
            <w:r>
              <w:rPr>
                <w:sz w:val="20"/>
              </w:rPr>
              <w:t xml:space="preserve"> </w:t>
            </w:r>
            <w:proofErr w:type="spellStart"/>
            <w:r>
              <w:rPr>
                <w:sz w:val="20"/>
              </w:rPr>
              <w:t>Yatiña</w:t>
            </w:r>
            <w:proofErr w:type="spellEnd"/>
            <w:r>
              <w:rPr>
                <w:sz w:val="20"/>
              </w:rPr>
              <w:t xml:space="preserve"> con estatuto.</w:t>
            </w:r>
          </w:p>
          <w:p w14:paraId="790247E7" w14:textId="77777777" w:rsidR="008301E9" w:rsidRDefault="008301E9" w:rsidP="00B17618">
            <w:pPr>
              <w:spacing w:after="46" w:line="260" w:lineRule="auto"/>
              <w:ind w:right="100"/>
            </w:pPr>
            <w:r>
              <w:rPr>
                <w:sz w:val="20"/>
              </w:rPr>
              <w:t xml:space="preserve">Plan lector </w:t>
            </w:r>
          </w:p>
          <w:p w14:paraId="678D6526" w14:textId="77777777" w:rsidR="008301E9" w:rsidRPr="00A74F92" w:rsidRDefault="008301E9" w:rsidP="00B17618">
            <w:pPr>
              <w:spacing w:after="46" w:line="256" w:lineRule="auto"/>
              <w:ind w:right="100"/>
              <w:rPr>
                <w:sz w:val="20"/>
              </w:rPr>
            </w:pPr>
            <w:r>
              <w:rPr>
                <w:sz w:val="20"/>
              </w:rPr>
              <w:t xml:space="preserve">Recepción de materiales educativos, </w:t>
            </w:r>
          </w:p>
          <w:p w14:paraId="366E42F0" w14:textId="77777777" w:rsidR="008301E9" w:rsidRPr="004A4F15" w:rsidRDefault="008301E9" w:rsidP="00B17618">
            <w:pPr>
              <w:spacing w:after="46" w:line="256" w:lineRule="auto"/>
              <w:ind w:right="100"/>
              <w:rPr>
                <w:sz w:val="20"/>
              </w:rPr>
            </w:pPr>
            <w:r w:rsidRPr="004A4F15">
              <w:rPr>
                <w:sz w:val="20"/>
              </w:rPr>
              <w:t>Actividades de aprendizaje del cuidado del medio ambiente.</w:t>
            </w:r>
          </w:p>
          <w:p w14:paraId="3F0ACCC0" w14:textId="77777777" w:rsidR="008301E9" w:rsidRPr="00B6189F" w:rsidRDefault="008301E9" w:rsidP="00B17618">
            <w:pPr>
              <w:spacing w:after="0"/>
              <w:rPr>
                <w:rFonts w:cstheme="minorHAnsi"/>
                <w:sz w:val="20"/>
                <w:szCs w:val="20"/>
              </w:rPr>
            </w:pPr>
            <w:r w:rsidRPr="000C2E0C">
              <w:rPr>
                <w:sz w:val="20"/>
              </w:rPr>
              <w:t>monitoreos con los especialistas de la UGEL con la ficha SIMON.</w:t>
            </w:r>
          </w:p>
        </w:tc>
        <w:tc>
          <w:tcPr>
            <w:tcW w:w="5812" w:type="dxa"/>
          </w:tcPr>
          <w:p w14:paraId="1C5DBA3E"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El proyecto de Buenas prácticas de Gestión ambiental está en proceso de implementación</w:t>
            </w:r>
          </w:p>
          <w:p w14:paraId="52BEA3DB"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 xml:space="preserve">Los padres no tienen el </w:t>
            </w:r>
            <w:proofErr w:type="spellStart"/>
            <w:r>
              <w:rPr>
                <w:rFonts w:asciiTheme="majorHAnsi" w:hAnsiTheme="majorHAnsi" w:cstheme="majorHAnsi"/>
                <w:sz w:val="20"/>
                <w:szCs w:val="20"/>
              </w:rPr>
              <w:t>habito</w:t>
            </w:r>
            <w:proofErr w:type="spellEnd"/>
            <w:r>
              <w:rPr>
                <w:rFonts w:asciiTheme="majorHAnsi" w:hAnsiTheme="majorHAnsi" w:cstheme="majorHAnsi"/>
                <w:sz w:val="20"/>
                <w:szCs w:val="20"/>
              </w:rPr>
              <w:t xml:space="preserve"> de lectura</w:t>
            </w:r>
          </w:p>
          <w:p w14:paraId="76A0DF66" w14:textId="77777777" w:rsidR="008301E9" w:rsidRDefault="008301E9" w:rsidP="00B17618">
            <w:pPr>
              <w:spacing w:after="0"/>
              <w:rPr>
                <w:rFonts w:asciiTheme="majorHAnsi" w:hAnsiTheme="majorHAnsi" w:cstheme="majorHAnsi"/>
                <w:sz w:val="20"/>
                <w:szCs w:val="20"/>
              </w:rPr>
            </w:pPr>
          </w:p>
          <w:p w14:paraId="14A739E7" w14:textId="77777777" w:rsidR="008301E9"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No se elaboran buenas prácticas ambientales</w:t>
            </w:r>
          </w:p>
          <w:p w14:paraId="6E65117B" w14:textId="77777777" w:rsidR="008301E9" w:rsidRPr="00E61ABD" w:rsidRDefault="008301E9" w:rsidP="00B17618">
            <w:pPr>
              <w:spacing w:after="0"/>
              <w:rPr>
                <w:rFonts w:asciiTheme="majorHAnsi" w:hAnsiTheme="majorHAnsi" w:cstheme="majorHAnsi"/>
                <w:sz w:val="20"/>
                <w:szCs w:val="20"/>
              </w:rPr>
            </w:pPr>
            <w:r>
              <w:rPr>
                <w:rFonts w:asciiTheme="majorHAnsi" w:hAnsiTheme="majorHAnsi" w:cstheme="majorHAnsi"/>
                <w:sz w:val="20"/>
                <w:szCs w:val="20"/>
              </w:rPr>
              <w:t xml:space="preserve">Algunas </w:t>
            </w:r>
            <w:proofErr w:type="spellStart"/>
            <w:r>
              <w:rPr>
                <w:rFonts w:asciiTheme="majorHAnsi" w:hAnsiTheme="majorHAnsi" w:cstheme="majorHAnsi"/>
                <w:sz w:val="20"/>
                <w:szCs w:val="20"/>
              </w:rPr>
              <w:t>IEIs</w:t>
            </w:r>
            <w:proofErr w:type="spellEnd"/>
            <w:r>
              <w:rPr>
                <w:rFonts w:asciiTheme="majorHAnsi" w:hAnsiTheme="majorHAnsi" w:cstheme="majorHAnsi"/>
                <w:sz w:val="20"/>
                <w:szCs w:val="20"/>
              </w:rPr>
              <w:t xml:space="preserve"> fueron monitoreadas.</w:t>
            </w:r>
          </w:p>
        </w:tc>
      </w:tr>
    </w:tbl>
    <w:tbl>
      <w:tblPr>
        <w:tblStyle w:val="Tablaconcuadrcula"/>
        <w:tblW w:w="13892" w:type="dxa"/>
        <w:tblInd w:w="-5" w:type="dxa"/>
        <w:tblLook w:val="04A0" w:firstRow="1" w:lastRow="0" w:firstColumn="1" w:lastColumn="0" w:noHBand="0" w:noVBand="1"/>
      </w:tblPr>
      <w:tblGrid>
        <w:gridCol w:w="3686"/>
        <w:gridCol w:w="4536"/>
        <w:gridCol w:w="5670"/>
      </w:tblGrid>
      <w:tr w:rsidR="008E48D8" w14:paraId="0B7D950A" w14:textId="77777777" w:rsidTr="007E3AA8">
        <w:trPr>
          <w:trHeight w:val="865"/>
        </w:trPr>
        <w:tc>
          <w:tcPr>
            <w:tcW w:w="13892" w:type="dxa"/>
            <w:gridSpan w:val="3"/>
            <w:tcBorders>
              <w:top w:val="single" w:sz="4" w:space="0" w:color="auto"/>
              <w:left w:val="single" w:sz="4" w:space="0" w:color="auto"/>
              <w:bottom w:val="single" w:sz="4" w:space="0" w:color="auto"/>
              <w:right w:val="single" w:sz="4" w:space="0" w:color="auto"/>
            </w:tcBorders>
            <w:hideMark/>
          </w:tcPr>
          <w:p w14:paraId="39FBC9E8" w14:textId="77777777" w:rsidR="008E48D8" w:rsidRDefault="008E48D8" w:rsidP="00B17618">
            <w:pPr>
              <w:rPr>
                <w:rFonts w:ascii="Arial" w:eastAsia="Arial" w:hAnsi="Arial" w:cs="Arial"/>
                <w:b/>
                <w:bCs/>
                <w:color w:val="000000"/>
                <w:sz w:val="24"/>
                <w:szCs w:val="24"/>
              </w:rPr>
            </w:pPr>
            <w:r>
              <w:rPr>
                <w:rFonts w:ascii="Arial" w:eastAsia="Arial" w:hAnsi="Arial" w:cs="Arial"/>
                <w:b/>
                <w:bCs/>
                <w:color w:val="000000"/>
                <w:sz w:val="24"/>
                <w:szCs w:val="24"/>
              </w:rPr>
              <w:lastRenderedPageBreak/>
              <w:t>ELABORAR, IMPLEMENTAR Y EVALUAR EL PLAN DE GESTION DE RIESGOS DE DESASTRES SEGÚN LA NORMATIVA VIGENTE, ASI COMO LA IMPLEMENTACION DE SIMULACROS SECTORIALES</w:t>
            </w:r>
          </w:p>
        </w:tc>
      </w:tr>
      <w:tr w:rsidR="008E48D8" w14:paraId="0BCCAA96" w14:textId="77777777" w:rsidTr="007E3AA8">
        <w:trPr>
          <w:trHeight w:val="277"/>
        </w:trPr>
        <w:tc>
          <w:tcPr>
            <w:tcW w:w="3686" w:type="dxa"/>
            <w:tcBorders>
              <w:top w:val="single" w:sz="4" w:space="0" w:color="auto"/>
              <w:left w:val="single" w:sz="4" w:space="0" w:color="auto"/>
              <w:bottom w:val="single" w:sz="4" w:space="0" w:color="auto"/>
              <w:right w:val="single" w:sz="4" w:space="0" w:color="auto"/>
            </w:tcBorders>
            <w:hideMark/>
          </w:tcPr>
          <w:p w14:paraId="6BCB463F"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 xml:space="preserve">ACTIVIDADES </w:t>
            </w:r>
          </w:p>
        </w:tc>
        <w:tc>
          <w:tcPr>
            <w:tcW w:w="4536" w:type="dxa"/>
            <w:tcBorders>
              <w:top w:val="single" w:sz="4" w:space="0" w:color="auto"/>
              <w:left w:val="single" w:sz="4" w:space="0" w:color="auto"/>
              <w:bottom w:val="single" w:sz="4" w:space="0" w:color="auto"/>
              <w:right w:val="single" w:sz="4" w:space="0" w:color="auto"/>
            </w:tcBorders>
            <w:hideMark/>
          </w:tcPr>
          <w:p w14:paraId="7052BFC4"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 xml:space="preserve">LOGROS </w:t>
            </w:r>
          </w:p>
        </w:tc>
        <w:tc>
          <w:tcPr>
            <w:tcW w:w="5670" w:type="dxa"/>
            <w:tcBorders>
              <w:top w:val="single" w:sz="4" w:space="0" w:color="auto"/>
              <w:left w:val="single" w:sz="4" w:space="0" w:color="auto"/>
              <w:bottom w:val="single" w:sz="4" w:space="0" w:color="auto"/>
              <w:right w:val="single" w:sz="4" w:space="0" w:color="auto"/>
            </w:tcBorders>
            <w:hideMark/>
          </w:tcPr>
          <w:p w14:paraId="3193BD29"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DIFICULTADES</w:t>
            </w:r>
          </w:p>
        </w:tc>
      </w:tr>
      <w:tr w:rsidR="008E48D8" w14:paraId="0B45DB35" w14:textId="77777777" w:rsidTr="007E3AA8">
        <w:trPr>
          <w:trHeight w:val="865"/>
        </w:trPr>
        <w:tc>
          <w:tcPr>
            <w:tcW w:w="3686" w:type="dxa"/>
            <w:tcBorders>
              <w:top w:val="single" w:sz="4" w:space="0" w:color="auto"/>
              <w:left w:val="single" w:sz="4" w:space="0" w:color="auto"/>
              <w:bottom w:val="single" w:sz="4" w:space="0" w:color="auto"/>
              <w:right w:val="single" w:sz="4" w:space="0" w:color="auto"/>
            </w:tcBorders>
            <w:hideMark/>
          </w:tcPr>
          <w:p w14:paraId="45B8E40E"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Conformación de los COMITES GRD</w:t>
            </w:r>
          </w:p>
        </w:tc>
        <w:tc>
          <w:tcPr>
            <w:tcW w:w="4536" w:type="dxa"/>
            <w:tcBorders>
              <w:top w:val="single" w:sz="4" w:space="0" w:color="auto"/>
              <w:left w:val="single" w:sz="4" w:space="0" w:color="auto"/>
              <w:bottom w:val="single" w:sz="4" w:space="0" w:color="auto"/>
              <w:right w:val="single" w:sz="4" w:space="0" w:color="auto"/>
            </w:tcBorders>
            <w:hideMark/>
          </w:tcPr>
          <w:p w14:paraId="6111C354"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Se logro implementar los comités y el plan en la IE</w:t>
            </w:r>
          </w:p>
        </w:tc>
        <w:tc>
          <w:tcPr>
            <w:tcW w:w="5670" w:type="dxa"/>
            <w:tcBorders>
              <w:top w:val="single" w:sz="4" w:space="0" w:color="auto"/>
              <w:left w:val="single" w:sz="4" w:space="0" w:color="auto"/>
              <w:bottom w:val="single" w:sz="4" w:space="0" w:color="auto"/>
              <w:right w:val="single" w:sz="4" w:space="0" w:color="auto"/>
            </w:tcBorders>
            <w:hideMark/>
          </w:tcPr>
          <w:p w14:paraId="017F49FB"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 xml:space="preserve">No se </w:t>
            </w:r>
            <w:proofErr w:type="spellStart"/>
            <w:r>
              <w:rPr>
                <w:rFonts w:ascii="Arial" w:eastAsia="Arial" w:hAnsi="Arial" w:cs="Arial"/>
                <w:color w:val="000000"/>
                <w:sz w:val="24"/>
                <w:szCs w:val="24"/>
              </w:rPr>
              <w:t>conto</w:t>
            </w:r>
            <w:proofErr w:type="spellEnd"/>
            <w:r>
              <w:rPr>
                <w:rFonts w:ascii="Arial" w:eastAsia="Arial" w:hAnsi="Arial" w:cs="Arial"/>
                <w:color w:val="000000"/>
                <w:sz w:val="24"/>
                <w:szCs w:val="24"/>
              </w:rPr>
              <w:t xml:space="preserve"> con el apoyo de los miembros del comité.</w:t>
            </w:r>
          </w:p>
        </w:tc>
      </w:tr>
      <w:tr w:rsidR="008E48D8" w14:paraId="58A57C28" w14:textId="77777777" w:rsidTr="007E3AA8">
        <w:trPr>
          <w:trHeight w:val="555"/>
        </w:trPr>
        <w:tc>
          <w:tcPr>
            <w:tcW w:w="3686" w:type="dxa"/>
            <w:tcBorders>
              <w:top w:val="single" w:sz="4" w:space="0" w:color="auto"/>
              <w:left w:val="single" w:sz="4" w:space="0" w:color="auto"/>
              <w:bottom w:val="single" w:sz="4" w:space="0" w:color="auto"/>
              <w:right w:val="single" w:sz="4" w:space="0" w:color="auto"/>
            </w:tcBorders>
            <w:hideMark/>
          </w:tcPr>
          <w:p w14:paraId="11F73C80"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Elaboración del plan de GRD</w:t>
            </w:r>
          </w:p>
        </w:tc>
        <w:tc>
          <w:tcPr>
            <w:tcW w:w="4536" w:type="dxa"/>
            <w:tcBorders>
              <w:top w:val="single" w:sz="4" w:space="0" w:color="auto"/>
              <w:left w:val="single" w:sz="4" w:space="0" w:color="auto"/>
              <w:bottom w:val="single" w:sz="4" w:space="0" w:color="auto"/>
              <w:right w:val="single" w:sz="4" w:space="0" w:color="auto"/>
            </w:tcBorders>
            <w:hideMark/>
          </w:tcPr>
          <w:p w14:paraId="54D8BAFA"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Ya se cuenta con el plan.</w:t>
            </w:r>
          </w:p>
        </w:tc>
        <w:tc>
          <w:tcPr>
            <w:tcW w:w="5670" w:type="dxa"/>
            <w:tcBorders>
              <w:top w:val="single" w:sz="4" w:space="0" w:color="auto"/>
              <w:left w:val="single" w:sz="4" w:space="0" w:color="auto"/>
              <w:bottom w:val="single" w:sz="4" w:space="0" w:color="auto"/>
              <w:right w:val="single" w:sz="4" w:space="0" w:color="auto"/>
            </w:tcBorders>
            <w:hideMark/>
          </w:tcPr>
          <w:p w14:paraId="1989DB0F"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 xml:space="preserve">Algunas IE no se socializo a nivel </w:t>
            </w:r>
            <w:proofErr w:type="gramStart"/>
            <w:r>
              <w:rPr>
                <w:rFonts w:ascii="Arial" w:eastAsia="Arial" w:hAnsi="Arial" w:cs="Arial"/>
                <w:color w:val="000000"/>
                <w:sz w:val="24"/>
                <w:szCs w:val="24"/>
              </w:rPr>
              <w:t>comunidad  educativa</w:t>
            </w:r>
            <w:proofErr w:type="gramEnd"/>
            <w:r>
              <w:rPr>
                <w:rFonts w:ascii="Arial" w:eastAsia="Arial" w:hAnsi="Arial" w:cs="Arial"/>
                <w:color w:val="000000"/>
                <w:sz w:val="24"/>
                <w:szCs w:val="24"/>
              </w:rPr>
              <w:t xml:space="preserve">. </w:t>
            </w:r>
          </w:p>
        </w:tc>
      </w:tr>
      <w:tr w:rsidR="008E48D8" w14:paraId="0478F4C7" w14:textId="77777777" w:rsidTr="007E3AA8">
        <w:trPr>
          <w:trHeight w:val="587"/>
        </w:trPr>
        <w:tc>
          <w:tcPr>
            <w:tcW w:w="3686" w:type="dxa"/>
            <w:tcBorders>
              <w:top w:val="single" w:sz="4" w:space="0" w:color="auto"/>
              <w:left w:val="single" w:sz="4" w:space="0" w:color="auto"/>
              <w:bottom w:val="single" w:sz="4" w:space="0" w:color="auto"/>
              <w:right w:val="single" w:sz="4" w:space="0" w:color="auto"/>
            </w:tcBorders>
            <w:hideMark/>
          </w:tcPr>
          <w:p w14:paraId="5F98DCBA"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Aprobación del plan con RD</w:t>
            </w:r>
          </w:p>
        </w:tc>
        <w:tc>
          <w:tcPr>
            <w:tcW w:w="4536" w:type="dxa"/>
            <w:tcBorders>
              <w:top w:val="single" w:sz="4" w:space="0" w:color="auto"/>
              <w:left w:val="single" w:sz="4" w:space="0" w:color="auto"/>
              <w:bottom w:val="single" w:sz="4" w:space="0" w:color="auto"/>
              <w:right w:val="single" w:sz="4" w:space="0" w:color="auto"/>
            </w:tcBorders>
            <w:hideMark/>
          </w:tcPr>
          <w:p w14:paraId="0658AF61"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Se aprobó con RD</w:t>
            </w:r>
          </w:p>
        </w:tc>
        <w:tc>
          <w:tcPr>
            <w:tcW w:w="5670" w:type="dxa"/>
            <w:tcBorders>
              <w:top w:val="single" w:sz="4" w:space="0" w:color="auto"/>
              <w:left w:val="single" w:sz="4" w:space="0" w:color="auto"/>
              <w:bottom w:val="single" w:sz="4" w:space="0" w:color="auto"/>
              <w:right w:val="single" w:sz="4" w:space="0" w:color="auto"/>
            </w:tcBorders>
            <w:hideMark/>
          </w:tcPr>
          <w:p w14:paraId="134CCD9E"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 xml:space="preserve">No se </w:t>
            </w:r>
            <w:proofErr w:type="spellStart"/>
            <w:r>
              <w:rPr>
                <w:rFonts w:ascii="Arial" w:eastAsia="Arial" w:hAnsi="Arial" w:cs="Arial"/>
                <w:color w:val="000000"/>
                <w:sz w:val="24"/>
                <w:szCs w:val="24"/>
              </w:rPr>
              <w:t>presento</w:t>
            </w:r>
            <w:proofErr w:type="spellEnd"/>
            <w:r>
              <w:rPr>
                <w:rFonts w:ascii="Arial" w:eastAsia="Arial" w:hAnsi="Arial" w:cs="Arial"/>
                <w:color w:val="000000"/>
                <w:sz w:val="24"/>
                <w:szCs w:val="24"/>
              </w:rPr>
              <w:t>.</w:t>
            </w:r>
          </w:p>
        </w:tc>
      </w:tr>
      <w:tr w:rsidR="008E48D8" w14:paraId="5E35540A" w14:textId="77777777" w:rsidTr="007E3AA8">
        <w:trPr>
          <w:trHeight w:val="1422"/>
        </w:trPr>
        <w:tc>
          <w:tcPr>
            <w:tcW w:w="3686" w:type="dxa"/>
            <w:tcBorders>
              <w:top w:val="single" w:sz="4" w:space="0" w:color="auto"/>
              <w:left w:val="single" w:sz="4" w:space="0" w:color="auto"/>
              <w:bottom w:val="single" w:sz="4" w:space="0" w:color="auto"/>
              <w:right w:val="single" w:sz="4" w:space="0" w:color="auto"/>
            </w:tcBorders>
            <w:hideMark/>
          </w:tcPr>
          <w:p w14:paraId="2F53299F"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 xml:space="preserve">Ejecución de los simulacros de sismos de </w:t>
            </w:r>
            <w:proofErr w:type="spellStart"/>
            <w:r>
              <w:rPr>
                <w:rFonts w:ascii="Arial" w:eastAsia="Arial" w:hAnsi="Arial" w:cs="Arial"/>
                <w:color w:val="000000"/>
                <w:sz w:val="24"/>
                <w:szCs w:val="24"/>
              </w:rPr>
              <w:t>multipeligro</w:t>
            </w:r>
            <w:proofErr w:type="spellEnd"/>
            <w:r>
              <w:rPr>
                <w:rFonts w:ascii="Arial" w:eastAsia="Arial" w:hAnsi="Arial" w:cs="Arial"/>
                <w:color w:val="000000"/>
                <w:sz w:val="24"/>
                <w:szCs w:val="24"/>
              </w:rPr>
              <w:t xml:space="preserve"> programados a nivel nacional</w:t>
            </w:r>
          </w:p>
        </w:tc>
        <w:tc>
          <w:tcPr>
            <w:tcW w:w="4536" w:type="dxa"/>
            <w:tcBorders>
              <w:top w:val="single" w:sz="4" w:space="0" w:color="auto"/>
              <w:left w:val="single" w:sz="4" w:space="0" w:color="auto"/>
              <w:bottom w:val="single" w:sz="4" w:space="0" w:color="auto"/>
              <w:right w:val="single" w:sz="4" w:space="0" w:color="auto"/>
            </w:tcBorders>
            <w:hideMark/>
          </w:tcPr>
          <w:p w14:paraId="24707C80"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Se realizo los simulacros</w:t>
            </w:r>
          </w:p>
        </w:tc>
        <w:tc>
          <w:tcPr>
            <w:tcW w:w="5670" w:type="dxa"/>
            <w:tcBorders>
              <w:top w:val="single" w:sz="4" w:space="0" w:color="auto"/>
              <w:left w:val="single" w:sz="4" w:space="0" w:color="auto"/>
              <w:bottom w:val="single" w:sz="4" w:space="0" w:color="auto"/>
              <w:right w:val="single" w:sz="4" w:space="0" w:color="auto"/>
            </w:tcBorders>
            <w:hideMark/>
          </w:tcPr>
          <w:p w14:paraId="0A64F5C6"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 xml:space="preserve">Deficiente participación </w:t>
            </w:r>
            <w:proofErr w:type="gramStart"/>
            <w:r>
              <w:rPr>
                <w:rFonts w:ascii="Arial" w:eastAsia="Arial" w:hAnsi="Arial" w:cs="Arial"/>
                <w:color w:val="000000"/>
                <w:sz w:val="24"/>
                <w:szCs w:val="24"/>
              </w:rPr>
              <w:t>y  organización</w:t>
            </w:r>
            <w:proofErr w:type="gramEnd"/>
            <w:r>
              <w:rPr>
                <w:rFonts w:ascii="Arial" w:eastAsia="Arial" w:hAnsi="Arial" w:cs="Arial"/>
                <w:color w:val="000000"/>
                <w:sz w:val="24"/>
                <w:szCs w:val="24"/>
              </w:rPr>
              <w:t xml:space="preserve"> en algunas IE.</w:t>
            </w:r>
          </w:p>
        </w:tc>
      </w:tr>
      <w:tr w:rsidR="008E48D8" w14:paraId="3F070BB8" w14:textId="77777777" w:rsidTr="007E3AA8">
        <w:trPr>
          <w:trHeight w:val="1113"/>
        </w:trPr>
        <w:tc>
          <w:tcPr>
            <w:tcW w:w="3686" w:type="dxa"/>
            <w:tcBorders>
              <w:top w:val="single" w:sz="4" w:space="0" w:color="auto"/>
              <w:left w:val="single" w:sz="4" w:space="0" w:color="auto"/>
              <w:bottom w:val="single" w:sz="4" w:space="0" w:color="auto"/>
              <w:right w:val="single" w:sz="4" w:space="0" w:color="auto"/>
            </w:tcBorders>
            <w:hideMark/>
          </w:tcPr>
          <w:p w14:paraId="3EE5FCCB"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 xml:space="preserve">Implementación de </w:t>
            </w:r>
            <w:proofErr w:type="gramStart"/>
            <w:r>
              <w:rPr>
                <w:rFonts w:ascii="Arial" w:eastAsia="Arial" w:hAnsi="Arial" w:cs="Arial"/>
                <w:color w:val="000000"/>
                <w:sz w:val="24"/>
                <w:szCs w:val="24"/>
              </w:rPr>
              <w:t>señalizaciones  de</w:t>
            </w:r>
            <w:proofErr w:type="gramEnd"/>
            <w:r>
              <w:rPr>
                <w:rFonts w:ascii="Arial" w:eastAsia="Arial" w:hAnsi="Arial" w:cs="Arial"/>
                <w:color w:val="000000"/>
                <w:sz w:val="24"/>
                <w:szCs w:val="24"/>
              </w:rPr>
              <w:t xml:space="preserve"> seguridad en el local de la IE.</w:t>
            </w:r>
          </w:p>
        </w:tc>
        <w:tc>
          <w:tcPr>
            <w:tcW w:w="4536" w:type="dxa"/>
            <w:tcBorders>
              <w:top w:val="single" w:sz="4" w:space="0" w:color="auto"/>
              <w:left w:val="single" w:sz="4" w:space="0" w:color="auto"/>
              <w:bottom w:val="single" w:sz="4" w:space="0" w:color="auto"/>
              <w:right w:val="single" w:sz="4" w:space="0" w:color="auto"/>
            </w:tcBorders>
            <w:hideMark/>
          </w:tcPr>
          <w:p w14:paraId="181FC693"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Se logro que los niños se orientaran a través de las señalizaciones de seguridad en el aula e IE.</w:t>
            </w:r>
          </w:p>
        </w:tc>
        <w:tc>
          <w:tcPr>
            <w:tcW w:w="5670" w:type="dxa"/>
            <w:tcBorders>
              <w:top w:val="single" w:sz="4" w:space="0" w:color="auto"/>
              <w:left w:val="single" w:sz="4" w:space="0" w:color="auto"/>
              <w:bottom w:val="single" w:sz="4" w:space="0" w:color="auto"/>
              <w:right w:val="single" w:sz="4" w:space="0" w:color="auto"/>
            </w:tcBorders>
            <w:hideMark/>
          </w:tcPr>
          <w:p w14:paraId="1611AC2E"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Algunas no implemento las señalaciones a nivel de la IE</w:t>
            </w:r>
          </w:p>
        </w:tc>
      </w:tr>
      <w:tr w:rsidR="008E48D8" w14:paraId="1F3C0931" w14:textId="77777777" w:rsidTr="007E3AA8">
        <w:trPr>
          <w:trHeight w:val="865"/>
        </w:trPr>
        <w:tc>
          <w:tcPr>
            <w:tcW w:w="3686" w:type="dxa"/>
            <w:tcBorders>
              <w:top w:val="single" w:sz="4" w:space="0" w:color="auto"/>
              <w:left w:val="single" w:sz="4" w:space="0" w:color="auto"/>
              <w:bottom w:val="single" w:sz="4" w:space="0" w:color="auto"/>
              <w:right w:val="single" w:sz="4" w:space="0" w:color="auto"/>
            </w:tcBorders>
            <w:hideMark/>
          </w:tcPr>
          <w:p w14:paraId="0C5975BA"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lastRenderedPageBreak/>
              <w:t xml:space="preserve">Reporte de simulacro </w:t>
            </w:r>
            <w:proofErr w:type="spellStart"/>
            <w:r>
              <w:rPr>
                <w:rFonts w:ascii="Arial" w:eastAsia="Arial" w:hAnsi="Arial" w:cs="Arial"/>
                <w:color w:val="000000"/>
                <w:sz w:val="24"/>
                <w:szCs w:val="24"/>
              </w:rPr>
              <w:t>multipeligro</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5F0618EA"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 xml:space="preserve">Se logro enviar (constancia de </w:t>
            </w:r>
            <w:proofErr w:type="spellStart"/>
            <w:r>
              <w:rPr>
                <w:rFonts w:ascii="Arial" w:eastAsia="Arial" w:hAnsi="Arial" w:cs="Arial"/>
                <w:color w:val="000000"/>
                <w:sz w:val="24"/>
                <w:szCs w:val="24"/>
              </w:rPr>
              <w:t>envio</w:t>
            </w:r>
            <w:proofErr w:type="spellEnd"/>
            <w:r>
              <w:rPr>
                <w:rFonts w:ascii="Arial" w:eastAsia="Arial" w:hAnsi="Arial" w:cs="Arial"/>
                <w:color w:val="000000"/>
                <w:sz w:val="24"/>
                <w:szCs w:val="24"/>
              </w:rPr>
              <w:t xml:space="preserve"> y panel fotográfico)</w:t>
            </w:r>
          </w:p>
        </w:tc>
        <w:tc>
          <w:tcPr>
            <w:tcW w:w="5670" w:type="dxa"/>
            <w:tcBorders>
              <w:top w:val="single" w:sz="4" w:space="0" w:color="auto"/>
              <w:left w:val="single" w:sz="4" w:space="0" w:color="auto"/>
              <w:bottom w:val="single" w:sz="4" w:space="0" w:color="auto"/>
              <w:right w:val="single" w:sz="4" w:space="0" w:color="auto"/>
            </w:tcBorders>
            <w:hideMark/>
          </w:tcPr>
          <w:p w14:paraId="07F6B9A1" w14:textId="77777777" w:rsidR="008E48D8" w:rsidRDefault="008E48D8" w:rsidP="00B17618">
            <w:pPr>
              <w:rPr>
                <w:rFonts w:ascii="Arial" w:eastAsia="Arial" w:hAnsi="Arial" w:cs="Arial"/>
                <w:color w:val="000000"/>
                <w:sz w:val="24"/>
                <w:szCs w:val="24"/>
              </w:rPr>
            </w:pPr>
            <w:r>
              <w:rPr>
                <w:rFonts w:ascii="Arial" w:eastAsia="Arial" w:hAnsi="Arial" w:cs="Arial"/>
                <w:color w:val="000000"/>
                <w:sz w:val="24"/>
                <w:szCs w:val="24"/>
              </w:rPr>
              <w:t xml:space="preserve">No se presentó </w:t>
            </w:r>
            <w:proofErr w:type="spellStart"/>
            <w:proofErr w:type="gramStart"/>
            <w:r>
              <w:rPr>
                <w:rFonts w:ascii="Arial" w:eastAsia="Arial" w:hAnsi="Arial" w:cs="Arial"/>
                <w:color w:val="000000"/>
                <w:sz w:val="24"/>
                <w:szCs w:val="24"/>
              </w:rPr>
              <w:t>dificulatad</w:t>
            </w:r>
            <w:proofErr w:type="spellEnd"/>
            <w:r>
              <w:rPr>
                <w:rFonts w:ascii="Arial" w:eastAsia="Arial" w:hAnsi="Arial" w:cs="Arial"/>
                <w:color w:val="000000"/>
                <w:sz w:val="24"/>
                <w:szCs w:val="24"/>
              </w:rPr>
              <w:t xml:space="preserve"> .</w:t>
            </w:r>
            <w:proofErr w:type="gramEnd"/>
          </w:p>
        </w:tc>
      </w:tr>
    </w:tbl>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245"/>
        <w:gridCol w:w="3402"/>
      </w:tblGrid>
      <w:tr w:rsidR="00491475" w:rsidRPr="00023291" w14:paraId="4DE3DB3B" w14:textId="77777777" w:rsidTr="007E3AA8">
        <w:trPr>
          <w:gridAfter w:val="2"/>
          <w:wAfter w:w="8647" w:type="dxa"/>
        </w:trPr>
        <w:tc>
          <w:tcPr>
            <w:tcW w:w="5245"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51D1F8E6" w14:textId="77777777" w:rsidR="00491475" w:rsidRPr="00023291" w:rsidRDefault="00491475" w:rsidP="00B17618">
            <w:pPr>
              <w:pStyle w:val="Prrafodelista1"/>
              <w:spacing w:before="0" w:beforeAutospacing="0" w:line="240" w:lineRule="auto"/>
              <w:ind w:left="0"/>
              <w:jc w:val="center"/>
              <w:rPr>
                <w:rFonts w:ascii="Times New Roman" w:hAnsi="Times New Roman"/>
                <w:b/>
              </w:rPr>
            </w:pPr>
            <w:r>
              <w:rPr>
                <w:rFonts w:ascii="Times New Roman" w:hAnsi="Times New Roman"/>
                <w:b/>
              </w:rPr>
              <w:t>LOGROS Y DIFICULTADES DEL PLAN DE TUTORIA</w:t>
            </w:r>
          </w:p>
        </w:tc>
      </w:tr>
      <w:tr w:rsidR="008E48D8" w:rsidRPr="00023291" w14:paraId="16F6E8FD" w14:textId="77777777" w:rsidTr="007E3AA8">
        <w:trPr>
          <w:trHeight w:val="159"/>
        </w:trPr>
        <w:tc>
          <w:tcPr>
            <w:tcW w:w="5245"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395E3EC6" w14:textId="77777777" w:rsidR="008E48D8" w:rsidRPr="00023291" w:rsidRDefault="008E48D8" w:rsidP="00B17618">
            <w:pPr>
              <w:pStyle w:val="Prrafodelista1"/>
              <w:spacing w:before="0" w:beforeAutospacing="0" w:line="240" w:lineRule="auto"/>
              <w:ind w:left="0"/>
              <w:jc w:val="center"/>
              <w:rPr>
                <w:rFonts w:ascii="Times New Roman" w:hAnsi="Times New Roman"/>
                <w:b/>
              </w:rPr>
            </w:pPr>
            <w:proofErr w:type="gramStart"/>
            <w:r w:rsidRPr="00023291">
              <w:rPr>
                <w:rFonts w:ascii="Times New Roman" w:hAnsi="Times New Roman"/>
                <w:b/>
              </w:rPr>
              <w:t>GESTION  DE</w:t>
            </w:r>
            <w:proofErr w:type="gramEnd"/>
            <w:r w:rsidRPr="00023291">
              <w:rPr>
                <w:rFonts w:ascii="Times New Roman" w:hAnsi="Times New Roman"/>
                <w:b/>
              </w:rPr>
              <w:t xml:space="preserve"> TUTORIA</w:t>
            </w:r>
          </w:p>
        </w:tc>
        <w:tc>
          <w:tcPr>
            <w:tcW w:w="5245" w:type="dxa"/>
            <w:tcBorders>
              <w:top w:val="single" w:sz="4" w:space="0" w:color="auto"/>
              <w:left w:val="nil"/>
              <w:bottom w:val="single" w:sz="4" w:space="0" w:color="auto"/>
              <w:right w:val="single" w:sz="4" w:space="0" w:color="auto"/>
            </w:tcBorders>
            <w:shd w:val="clear" w:color="auto" w:fill="8EAADB"/>
            <w:vAlign w:val="center"/>
            <w:hideMark/>
          </w:tcPr>
          <w:p w14:paraId="6F9B11AF" w14:textId="77777777" w:rsidR="008E48D8" w:rsidRPr="00023291" w:rsidRDefault="008E48D8" w:rsidP="00B17618">
            <w:pPr>
              <w:pStyle w:val="Prrafodelista1"/>
              <w:spacing w:before="0" w:beforeAutospacing="0" w:line="240" w:lineRule="auto"/>
              <w:ind w:left="0"/>
              <w:jc w:val="center"/>
              <w:rPr>
                <w:rFonts w:ascii="Times New Roman" w:hAnsi="Times New Roman"/>
                <w:b/>
              </w:rPr>
            </w:pPr>
            <w:r w:rsidRPr="00023291">
              <w:rPr>
                <w:rFonts w:ascii="Times New Roman" w:hAnsi="Times New Roman"/>
                <w:b/>
              </w:rPr>
              <w:t>LOGRO</w:t>
            </w:r>
          </w:p>
        </w:tc>
        <w:tc>
          <w:tcPr>
            <w:tcW w:w="3402" w:type="dxa"/>
            <w:tcBorders>
              <w:top w:val="single" w:sz="4" w:space="0" w:color="auto"/>
              <w:left w:val="nil"/>
              <w:bottom w:val="single" w:sz="4" w:space="0" w:color="auto"/>
              <w:right w:val="single" w:sz="4" w:space="0" w:color="auto"/>
            </w:tcBorders>
            <w:shd w:val="clear" w:color="auto" w:fill="8EAADB"/>
            <w:vAlign w:val="center"/>
            <w:hideMark/>
          </w:tcPr>
          <w:p w14:paraId="2B026C06" w14:textId="77777777" w:rsidR="008E48D8" w:rsidRPr="00023291" w:rsidRDefault="008E48D8" w:rsidP="00B17618">
            <w:pPr>
              <w:pStyle w:val="Prrafodelista1"/>
              <w:spacing w:before="0" w:beforeAutospacing="0" w:line="240" w:lineRule="auto"/>
              <w:ind w:left="0"/>
              <w:jc w:val="center"/>
              <w:rPr>
                <w:rFonts w:ascii="Times New Roman" w:hAnsi="Times New Roman"/>
                <w:b/>
              </w:rPr>
            </w:pPr>
            <w:r w:rsidRPr="00023291">
              <w:rPr>
                <w:rFonts w:ascii="Times New Roman" w:hAnsi="Times New Roman"/>
                <w:b/>
              </w:rPr>
              <w:t>DIFICULTAD</w:t>
            </w:r>
          </w:p>
        </w:tc>
      </w:tr>
      <w:tr w:rsidR="008E48D8" w:rsidRPr="00023291" w14:paraId="26E86235"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1954FE57" w14:textId="77777777" w:rsidR="008E48D8" w:rsidRPr="00023291" w:rsidRDefault="008E48D8" w:rsidP="00B17618">
            <w:pPr>
              <w:pStyle w:val="Prrafodelista1"/>
              <w:spacing w:before="0" w:beforeAutospacing="0" w:line="240" w:lineRule="auto"/>
              <w:ind w:left="285" w:hanging="284"/>
              <w:jc w:val="both"/>
              <w:rPr>
                <w:rFonts w:ascii="Times New Roman" w:hAnsi="Times New Roman"/>
              </w:rPr>
            </w:pPr>
            <w:r w:rsidRPr="00023291">
              <w:rPr>
                <w:rFonts w:ascii="Times New Roman" w:hAnsi="Times New Roman"/>
              </w:rPr>
              <w:t>Inserción de la Tutoría en los instrumentos de Gestión. PEI, PCI, PAT, y RI.</w:t>
            </w:r>
          </w:p>
        </w:tc>
        <w:tc>
          <w:tcPr>
            <w:tcW w:w="5245" w:type="dxa"/>
            <w:tcBorders>
              <w:top w:val="single" w:sz="4" w:space="0" w:color="auto"/>
              <w:left w:val="nil"/>
              <w:bottom w:val="single" w:sz="4" w:space="0" w:color="auto"/>
              <w:right w:val="single" w:sz="4" w:space="0" w:color="auto"/>
            </w:tcBorders>
            <w:shd w:val="clear" w:color="auto" w:fill="auto"/>
            <w:hideMark/>
          </w:tcPr>
          <w:p w14:paraId="6CAE0D92"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Se logro la inserción de la tutoría en los instrumentos de gestión</w:t>
            </w:r>
          </w:p>
        </w:tc>
        <w:tc>
          <w:tcPr>
            <w:tcW w:w="3402" w:type="dxa"/>
            <w:tcBorders>
              <w:top w:val="single" w:sz="4" w:space="0" w:color="auto"/>
              <w:left w:val="nil"/>
              <w:bottom w:val="single" w:sz="4" w:space="0" w:color="auto"/>
              <w:right w:val="single" w:sz="4" w:space="0" w:color="auto"/>
            </w:tcBorders>
            <w:shd w:val="clear" w:color="auto" w:fill="auto"/>
            <w:hideMark/>
          </w:tcPr>
          <w:p w14:paraId="6C4B7C31"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 xml:space="preserve">No se </w:t>
            </w:r>
            <w:proofErr w:type="spellStart"/>
            <w:r w:rsidRPr="00023291">
              <w:rPr>
                <w:rFonts w:ascii="Times New Roman" w:hAnsi="Times New Roman"/>
              </w:rPr>
              <w:t>presento</w:t>
            </w:r>
            <w:proofErr w:type="spellEnd"/>
            <w:r w:rsidRPr="00023291">
              <w:rPr>
                <w:rFonts w:ascii="Times New Roman" w:hAnsi="Times New Roman"/>
              </w:rPr>
              <w:t>.</w:t>
            </w:r>
          </w:p>
        </w:tc>
      </w:tr>
      <w:tr w:rsidR="008E48D8" w:rsidRPr="00023291" w14:paraId="612279DC"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3C0C4F37" w14:textId="77777777" w:rsidR="008E48D8" w:rsidRPr="00023291" w:rsidRDefault="008E48D8" w:rsidP="00B17618">
            <w:pPr>
              <w:pStyle w:val="Prrafodelista1"/>
              <w:spacing w:before="0" w:beforeAutospacing="0" w:line="240" w:lineRule="auto"/>
              <w:ind w:left="285" w:hanging="284"/>
              <w:jc w:val="both"/>
              <w:rPr>
                <w:rFonts w:ascii="Times New Roman" w:hAnsi="Times New Roman"/>
              </w:rPr>
            </w:pPr>
            <w:r w:rsidRPr="00023291">
              <w:rPr>
                <w:rFonts w:ascii="Times New Roman" w:hAnsi="Times New Roman"/>
              </w:rPr>
              <w:t>Elaboración del Plan de Tutoría, Orientación Educativa y Convivencia Escolar Institucional.</w:t>
            </w:r>
          </w:p>
        </w:tc>
        <w:tc>
          <w:tcPr>
            <w:tcW w:w="5245" w:type="dxa"/>
            <w:tcBorders>
              <w:top w:val="single" w:sz="4" w:space="0" w:color="auto"/>
              <w:left w:val="nil"/>
              <w:bottom w:val="single" w:sz="4" w:space="0" w:color="auto"/>
              <w:right w:val="single" w:sz="4" w:space="0" w:color="auto"/>
            </w:tcBorders>
            <w:shd w:val="clear" w:color="auto" w:fill="auto"/>
            <w:hideMark/>
          </w:tcPr>
          <w:p w14:paraId="3F47C127"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Se elaboro el plan TOE</w:t>
            </w:r>
          </w:p>
        </w:tc>
        <w:tc>
          <w:tcPr>
            <w:tcW w:w="3402" w:type="dxa"/>
            <w:tcBorders>
              <w:top w:val="single" w:sz="4" w:space="0" w:color="auto"/>
              <w:left w:val="nil"/>
              <w:bottom w:val="single" w:sz="4" w:space="0" w:color="auto"/>
              <w:right w:val="single" w:sz="4" w:space="0" w:color="auto"/>
            </w:tcBorders>
            <w:shd w:val="clear" w:color="auto" w:fill="auto"/>
            <w:hideMark/>
          </w:tcPr>
          <w:p w14:paraId="3EC9DCA5"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No se presento</w:t>
            </w:r>
          </w:p>
        </w:tc>
      </w:tr>
      <w:tr w:rsidR="008E48D8" w:rsidRPr="00023291" w14:paraId="6045B9D4"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02A9D78D" w14:textId="77777777" w:rsidR="008E48D8" w:rsidRPr="00023291" w:rsidRDefault="008E48D8" w:rsidP="00B17618">
            <w:pPr>
              <w:pStyle w:val="Prrafodelista1"/>
              <w:spacing w:before="0" w:beforeAutospacing="0" w:line="240" w:lineRule="auto"/>
              <w:ind w:left="285" w:hanging="284"/>
              <w:jc w:val="both"/>
              <w:rPr>
                <w:rFonts w:ascii="Times New Roman" w:hAnsi="Times New Roman"/>
              </w:rPr>
            </w:pPr>
            <w:r w:rsidRPr="00023291">
              <w:rPr>
                <w:rFonts w:ascii="Times New Roman" w:hAnsi="Times New Roman"/>
              </w:rPr>
              <w:t xml:space="preserve">Elaboración del diagnóstico y Plan Tutorial del Aula. </w:t>
            </w:r>
            <w:r w:rsidRPr="00023291">
              <w:rPr>
                <w:rFonts w:ascii="Times New Roman" w:hAnsi="Times New Roman"/>
                <w:b/>
              </w:rPr>
              <w:t>(Primera semana)</w:t>
            </w:r>
          </w:p>
        </w:tc>
        <w:tc>
          <w:tcPr>
            <w:tcW w:w="5245" w:type="dxa"/>
            <w:tcBorders>
              <w:top w:val="single" w:sz="4" w:space="0" w:color="auto"/>
              <w:left w:val="nil"/>
              <w:bottom w:val="single" w:sz="4" w:space="0" w:color="auto"/>
              <w:right w:val="single" w:sz="4" w:space="0" w:color="auto"/>
            </w:tcBorders>
            <w:shd w:val="clear" w:color="auto" w:fill="auto"/>
            <w:hideMark/>
          </w:tcPr>
          <w:p w14:paraId="48BEDB8B"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Se elaboro el plan de tutoría en el aula</w:t>
            </w:r>
          </w:p>
        </w:tc>
        <w:tc>
          <w:tcPr>
            <w:tcW w:w="3402" w:type="dxa"/>
            <w:tcBorders>
              <w:top w:val="single" w:sz="4" w:space="0" w:color="auto"/>
              <w:left w:val="nil"/>
              <w:bottom w:val="single" w:sz="4" w:space="0" w:color="auto"/>
              <w:right w:val="single" w:sz="4" w:space="0" w:color="auto"/>
            </w:tcBorders>
            <w:shd w:val="clear" w:color="auto" w:fill="auto"/>
            <w:hideMark/>
          </w:tcPr>
          <w:p w14:paraId="5CF93A7D"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No se presento</w:t>
            </w:r>
          </w:p>
        </w:tc>
      </w:tr>
      <w:tr w:rsidR="008E48D8" w:rsidRPr="00023291" w14:paraId="33501D55"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6DF6F3D9" w14:textId="77777777" w:rsidR="008E48D8" w:rsidRPr="00023291" w:rsidRDefault="008E48D8" w:rsidP="00B17618">
            <w:pPr>
              <w:pStyle w:val="Prrafodelista1"/>
              <w:spacing w:before="0" w:beforeAutospacing="0" w:line="240" w:lineRule="auto"/>
              <w:ind w:left="285" w:hanging="284"/>
              <w:jc w:val="both"/>
              <w:rPr>
                <w:rFonts w:ascii="Times New Roman" w:hAnsi="Times New Roman"/>
              </w:rPr>
            </w:pPr>
            <w:r w:rsidRPr="00023291">
              <w:rPr>
                <w:rFonts w:ascii="Times New Roman" w:hAnsi="Times New Roman"/>
              </w:rPr>
              <w:t xml:space="preserve">Conformación del Comité de TOE </w:t>
            </w:r>
            <w:proofErr w:type="gramStart"/>
            <w:r w:rsidRPr="00023291">
              <w:rPr>
                <w:rFonts w:ascii="Times New Roman" w:hAnsi="Times New Roman"/>
              </w:rPr>
              <w:t>2024  y</w:t>
            </w:r>
            <w:proofErr w:type="gramEnd"/>
            <w:r w:rsidRPr="00023291">
              <w:rPr>
                <w:rFonts w:ascii="Times New Roman" w:hAnsi="Times New Roman"/>
              </w:rPr>
              <w:t xml:space="preserve"> formalización con su R.D.</w:t>
            </w:r>
          </w:p>
        </w:tc>
        <w:tc>
          <w:tcPr>
            <w:tcW w:w="5245" w:type="dxa"/>
            <w:tcBorders>
              <w:top w:val="single" w:sz="4" w:space="0" w:color="auto"/>
              <w:left w:val="nil"/>
              <w:bottom w:val="single" w:sz="4" w:space="0" w:color="auto"/>
              <w:right w:val="single" w:sz="4" w:space="0" w:color="auto"/>
            </w:tcBorders>
            <w:shd w:val="clear" w:color="auto" w:fill="auto"/>
            <w:hideMark/>
          </w:tcPr>
          <w:p w14:paraId="35F5B302"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Se conformo el comité TOE</w:t>
            </w:r>
          </w:p>
        </w:tc>
        <w:tc>
          <w:tcPr>
            <w:tcW w:w="3402" w:type="dxa"/>
            <w:tcBorders>
              <w:top w:val="single" w:sz="4" w:space="0" w:color="auto"/>
              <w:left w:val="nil"/>
              <w:bottom w:val="single" w:sz="4" w:space="0" w:color="auto"/>
              <w:right w:val="single" w:sz="4" w:space="0" w:color="auto"/>
            </w:tcBorders>
            <w:shd w:val="clear" w:color="auto" w:fill="auto"/>
            <w:hideMark/>
          </w:tcPr>
          <w:p w14:paraId="2DE13236"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No se presentó dificultad</w:t>
            </w:r>
          </w:p>
        </w:tc>
      </w:tr>
      <w:tr w:rsidR="008E48D8" w:rsidRPr="00023291" w14:paraId="069BD472"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8EAADB"/>
            <w:hideMark/>
          </w:tcPr>
          <w:p w14:paraId="238205F2" w14:textId="77777777" w:rsidR="008E48D8" w:rsidRPr="00023291" w:rsidRDefault="008E48D8" w:rsidP="00B17618">
            <w:pPr>
              <w:pStyle w:val="Prrafodelista1"/>
              <w:spacing w:before="0" w:beforeAutospacing="0" w:line="240" w:lineRule="auto"/>
              <w:ind w:left="285" w:hanging="284"/>
              <w:rPr>
                <w:rFonts w:ascii="Times New Roman" w:hAnsi="Times New Roman"/>
                <w:b/>
                <w:color w:val="000000"/>
              </w:rPr>
            </w:pPr>
            <w:r w:rsidRPr="00023291">
              <w:rPr>
                <w:rFonts w:ascii="Times New Roman" w:hAnsi="Times New Roman"/>
                <w:b/>
                <w:color w:val="000000"/>
              </w:rPr>
              <w:t>7.2. ORIENTACIÓN EDUCATIVA</w:t>
            </w:r>
          </w:p>
        </w:tc>
        <w:tc>
          <w:tcPr>
            <w:tcW w:w="5245" w:type="dxa"/>
            <w:tcBorders>
              <w:top w:val="single" w:sz="4" w:space="0" w:color="auto"/>
              <w:left w:val="nil"/>
              <w:bottom w:val="single" w:sz="4" w:space="0" w:color="auto"/>
              <w:right w:val="single" w:sz="4" w:space="0" w:color="auto"/>
            </w:tcBorders>
            <w:shd w:val="clear" w:color="auto" w:fill="8EAADB"/>
            <w:vAlign w:val="center"/>
          </w:tcPr>
          <w:p w14:paraId="4E2AD401" w14:textId="77777777" w:rsidR="008E48D8" w:rsidRPr="00023291" w:rsidRDefault="008E48D8" w:rsidP="00B17618">
            <w:pPr>
              <w:pStyle w:val="Prrafodelista1"/>
              <w:spacing w:before="0" w:beforeAutospacing="0" w:line="240" w:lineRule="auto"/>
              <w:ind w:left="0"/>
              <w:jc w:val="center"/>
              <w:rPr>
                <w:rFonts w:ascii="Times New Roman" w:hAnsi="Times New Roman"/>
                <w:b/>
              </w:rPr>
            </w:pPr>
          </w:p>
        </w:tc>
        <w:tc>
          <w:tcPr>
            <w:tcW w:w="3402" w:type="dxa"/>
            <w:tcBorders>
              <w:top w:val="single" w:sz="4" w:space="0" w:color="auto"/>
              <w:left w:val="nil"/>
              <w:bottom w:val="single" w:sz="4" w:space="0" w:color="auto"/>
              <w:right w:val="single" w:sz="4" w:space="0" w:color="auto"/>
            </w:tcBorders>
            <w:shd w:val="clear" w:color="auto" w:fill="8EAADB"/>
            <w:vAlign w:val="center"/>
          </w:tcPr>
          <w:p w14:paraId="5C1401F4" w14:textId="77777777" w:rsidR="008E48D8" w:rsidRPr="00023291" w:rsidRDefault="008E48D8" w:rsidP="00B17618">
            <w:pPr>
              <w:pStyle w:val="Prrafodelista1"/>
              <w:spacing w:before="0" w:beforeAutospacing="0" w:line="240" w:lineRule="auto"/>
              <w:ind w:left="0"/>
              <w:jc w:val="center"/>
              <w:rPr>
                <w:rFonts w:ascii="Times New Roman" w:hAnsi="Times New Roman"/>
                <w:b/>
              </w:rPr>
            </w:pPr>
          </w:p>
        </w:tc>
      </w:tr>
      <w:tr w:rsidR="008E48D8" w:rsidRPr="00023291" w14:paraId="625631F3"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2331D4FC" w14:textId="77777777" w:rsidR="008E48D8" w:rsidRPr="00023291" w:rsidRDefault="008E48D8" w:rsidP="00B17618">
            <w:pPr>
              <w:pStyle w:val="Prrafodelista1"/>
              <w:spacing w:before="0" w:beforeAutospacing="0" w:line="240" w:lineRule="auto"/>
              <w:ind w:left="285" w:hanging="284"/>
              <w:jc w:val="both"/>
              <w:rPr>
                <w:rFonts w:ascii="Times New Roman" w:hAnsi="Times New Roman"/>
              </w:rPr>
            </w:pPr>
            <w:r w:rsidRPr="00023291">
              <w:rPr>
                <w:rFonts w:ascii="Times New Roman" w:hAnsi="Times New Roman"/>
                <w:b/>
              </w:rPr>
              <w:t>Tutoría y Orientación Educativa (TOE) y trabajo con familias. (*)</w:t>
            </w:r>
            <w:r w:rsidRPr="00023291">
              <w:rPr>
                <w:rFonts w:ascii="Times New Roman" w:hAnsi="Times New Roman"/>
              </w:rPr>
              <w:t xml:space="preserve"> Elaboración de carpeta tutorial y sesiones de TOE por sección.</w:t>
            </w:r>
          </w:p>
        </w:tc>
        <w:tc>
          <w:tcPr>
            <w:tcW w:w="5245" w:type="dxa"/>
            <w:tcBorders>
              <w:top w:val="single" w:sz="4" w:space="0" w:color="auto"/>
              <w:left w:val="nil"/>
              <w:bottom w:val="single" w:sz="4" w:space="0" w:color="auto"/>
              <w:right w:val="single" w:sz="4" w:space="0" w:color="auto"/>
            </w:tcBorders>
            <w:shd w:val="clear" w:color="auto" w:fill="auto"/>
            <w:hideMark/>
          </w:tcPr>
          <w:p w14:paraId="49C48A88"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Se elaboro sesiones de TOE</w:t>
            </w:r>
          </w:p>
        </w:tc>
        <w:tc>
          <w:tcPr>
            <w:tcW w:w="3402" w:type="dxa"/>
            <w:tcBorders>
              <w:top w:val="single" w:sz="4" w:space="0" w:color="auto"/>
              <w:left w:val="nil"/>
              <w:bottom w:val="single" w:sz="4" w:space="0" w:color="auto"/>
              <w:right w:val="single" w:sz="4" w:space="0" w:color="auto"/>
            </w:tcBorders>
            <w:shd w:val="clear" w:color="auto" w:fill="auto"/>
            <w:hideMark/>
          </w:tcPr>
          <w:p w14:paraId="14036C16"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No se presentó dificultad</w:t>
            </w:r>
          </w:p>
        </w:tc>
      </w:tr>
      <w:tr w:rsidR="008E48D8" w:rsidRPr="00023291" w14:paraId="3BDD4BCE"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1FC72CB1" w14:textId="77777777" w:rsidR="008E48D8" w:rsidRPr="00023291" w:rsidRDefault="008E48D8" w:rsidP="00B17618">
            <w:pPr>
              <w:pStyle w:val="Prrafodelista1"/>
              <w:spacing w:before="0" w:beforeAutospacing="0" w:line="240" w:lineRule="auto"/>
              <w:ind w:left="285" w:hanging="284"/>
              <w:jc w:val="both"/>
              <w:rPr>
                <w:rFonts w:ascii="Times New Roman" w:hAnsi="Times New Roman"/>
              </w:rPr>
            </w:pPr>
            <w:r w:rsidRPr="00023291">
              <w:rPr>
                <w:rFonts w:ascii="Times New Roman" w:hAnsi="Times New Roman"/>
              </w:rPr>
              <w:t>Tutoría Individual: Elaboración de un cronograma de atención semanal a estudiantes y padres de familia.</w:t>
            </w:r>
          </w:p>
        </w:tc>
        <w:tc>
          <w:tcPr>
            <w:tcW w:w="5245" w:type="dxa"/>
            <w:tcBorders>
              <w:top w:val="single" w:sz="4" w:space="0" w:color="auto"/>
              <w:left w:val="nil"/>
              <w:bottom w:val="single" w:sz="4" w:space="0" w:color="auto"/>
              <w:right w:val="single" w:sz="4" w:space="0" w:color="auto"/>
            </w:tcBorders>
            <w:shd w:val="clear" w:color="auto" w:fill="auto"/>
            <w:hideMark/>
          </w:tcPr>
          <w:p w14:paraId="370A4DFB"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Se elaboro un cronograma de atención a PPFF</w:t>
            </w:r>
          </w:p>
        </w:tc>
        <w:tc>
          <w:tcPr>
            <w:tcW w:w="3402" w:type="dxa"/>
            <w:tcBorders>
              <w:top w:val="single" w:sz="4" w:space="0" w:color="auto"/>
              <w:left w:val="nil"/>
              <w:bottom w:val="single" w:sz="4" w:space="0" w:color="auto"/>
              <w:right w:val="single" w:sz="4" w:space="0" w:color="auto"/>
            </w:tcBorders>
            <w:shd w:val="clear" w:color="auto" w:fill="auto"/>
            <w:hideMark/>
          </w:tcPr>
          <w:p w14:paraId="215E5B32"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No se presento</w:t>
            </w:r>
          </w:p>
        </w:tc>
      </w:tr>
      <w:tr w:rsidR="008E48D8" w:rsidRPr="00023291" w14:paraId="27156A92"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33B1F1FB" w14:textId="77777777" w:rsidR="008E48D8" w:rsidRPr="00023291" w:rsidRDefault="008E48D8" w:rsidP="00B17618">
            <w:pPr>
              <w:pStyle w:val="Prrafodelista1"/>
              <w:spacing w:before="0" w:beforeAutospacing="0" w:line="240" w:lineRule="auto"/>
              <w:ind w:left="285" w:hanging="284"/>
              <w:jc w:val="both"/>
              <w:rPr>
                <w:rFonts w:ascii="Times New Roman" w:hAnsi="Times New Roman"/>
              </w:rPr>
            </w:pPr>
            <w:r w:rsidRPr="00023291">
              <w:rPr>
                <w:rFonts w:ascii="Times New Roman" w:hAnsi="Times New Roman"/>
              </w:rPr>
              <w:t>Fortalecimiento de competencias a tutores (Reunión de Intercambio de Experiencias, GIA, Jornada de reflexión, talleres, capacitación, etc.)</w:t>
            </w:r>
          </w:p>
        </w:tc>
        <w:tc>
          <w:tcPr>
            <w:tcW w:w="5245" w:type="dxa"/>
            <w:tcBorders>
              <w:top w:val="single" w:sz="4" w:space="0" w:color="auto"/>
              <w:left w:val="nil"/>
              <w:bottom w:val="single" w:sz="4" w:space="0" w:color="auto"/>
              <w:right w:val="single" w:sz="4" w:space="0" w:color="auto"/>
            </w:tcBorders>
            <w:shd w:val="clear" w:color="auto" w:fill="auto"/>
            <w:hideMark/>
          </w:tcPr>
          <w:p w14:paraId="4C9D0359"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Capacitación UGEL</w:t>
            </w:r>
          </w:p>
        </w:tc>
        <w:tc>
          <w:tcPr>
            <w:tcW w:w="3402" w:type="dxa"/>
            <w:tcBorders>
              <w:top w:val="single" w:sz="4" w:space="0" w:color="auto"/>
              <w:left w:val="nil"/>
              <w:bottom w:val="single" w:sz="4" w:space="0" w:color="auto"/>
              <w:right w:val="single" w:sz="4" w:space="0" w:color="auto"/>
            </w:tcBorders>
            <w:shd w:val="clear" w:color="auto" w:fill="auto"/>
            <w:hideMark/>
          </w:tcPr>
          <w:p w14:paraId="3E964D04"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 xml:space="preserve">Falta de </w:t>
            </w:r>
            <w:proofErr w:type="spellStart"/>
            <w:r w:rsidRPr="00023291">
              <w:rPr>
                <w:rFonts w:ascii="Times New Roman" w:hAnsi="Times New Roman"/>
              </w:rPr>
              <w:t>mas</w:t>
            </w:r>
            <w:proofErr w:type="spellEnd"/>
            <w:r w:rsidRPr="00023291">
              <w:rPr>
                <w:rFonts w:ascii="Times New Roman" w:hAnsi="Times New Roman"/>
              </w:rPr>
              <w:t xml:space="preserve"> capacitaciones.</w:t>
            </w:r>
          </w:p>
        </w:tc>
      </w:tr>
      <w:tr w:rsidR="008E48D8" w:rsidRPr="00023291" w14:paraId="45D64B2F"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7BA62DE4" w14:textId="77777777" w:rsidR="008E48D8" w:rsidRPr="00023291" w:rsidRDefault="008E48D8" w:rsidP="00B17618">
            <w:pPr>
              <w:pStyle w:val="Prrafodelista1"/>
              <w:spacing w:before="0" w:beforeAutospacing="0" w:line="240" w:lineRule="auto"/>
              <w:ind w:left="285" w:hanging="285"/>
              <w:rPr>
                <w:rFonts w:ascii="Times New Roman" w:hAnsi="Times New Roman"/>
              </w:rPr>
            </w:pPr>
            <w:r w:rsidRPr="00023291">
              <w:rPr>
                <w:rFonts w:ascii="Times New Roman" w:hAnsi="Times New Roman"/>
              </w:rPr>
              <w:t>Reconocimiento, difusión y estimulo de las buenas prácticas de TOE.</w:t>
            </w:r>
          </w:p>
        </w:tc>
        <w:tc>
          <w:tcPr>
            <w:tcW w:w="5245" w:type="dxa"/>
            <w:tcBorders>
              <w:top w:val="single" w:sz="4" w:space="0" w:color="auto"/>
              <w:left w:val="nil"/>
              <w:bottom w:val="single" w:sz="4" w:space="0" w:color="auto"/>
              <w:right w:val="single" w:sz="4" w:space="0" w:color="auto"/>
            </w:tcBorders>
            <w:shd w:val="clear" w:color="auto" w:fill="auto"/>
            <w:hideMark/>
          </w:tcPr>
          <w:p w14:paraId="313B6F47"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 xml:space="preserve">Se difundió de las buenas </w:t>
            </w:r>
            <w:proofErr w:type="spellStart"/>
            <w:r w:rsidRPr="00023291">
              <w:rPr>
                <w:rFonts w:ascii="Times New Roman" w:hAnsi="Times New Roman"/>
              </w:rPr>
              <w:t>practicas</w:t>
            </w:r>
            <w:proofErr w:type="spellEnd"/>
            <w:r w:rsidRPr="00023291">
              <w:rPr>
                <w:rFonts w:ascii="Times New Roman" w:hAnsi="Times New Roman"/>
              </w:rPr>
              <w:t xml:space="preserve"> a nivel de la comunidad educativa.</w:t>
            </w:r>
          </w:p>
        </w:tc>
        <w:tc>
          <w:tcPr>
            <w:tcW w:w="3402" w:type="dxa"/>
            <w:tcBorders>
              <w:top w:val="single" w:sz="4" w:space="0" w:color="auto"/>
              <w:left w:val="nil"/>
              <w:bottom w:val="single" w:sz="4" w:space="0" w:color="auto"/>
              <w:right w:val="single" w:sz="4" w:space="0" w:color="auto"/>
            </w:tcBorders>
            <w:shd w:val="clear" w:color="auto" w:fill="auto"/>
            <w:hideMark/>
          </w:tcPr>
          <w:p w14:paraId="5028BC8D"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Falta de compromiso de algunos PPFF.</w:t>
            </w:r>
          </w:p>
        </w:tc>
      </w:tr>
      <w:tr w:rsidR="008E48D8" w:rsidRPr="00023291" w14:paraId="316A080E"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490F1B5F" w14:textId="77777777" w:rsidR="008E48D8" w:rsidRPr="00023291" w:rsidRDefault="008E48D8" w:rsidP="00B17618">
            <w:pPr>
              <w:pStyle w:val="Prrafodelista1"/>
              <w:spacing w:before="0" w:beforeAutospacing="0" w:line="240" w:lineRule="auto"/>
              <w:ind w:left="285" w:hanging="285"/>
              <w:rPr>
                <w:rFonts w:ascii="Times New Roman" w:hAnsi="Times New Roman"/>
              </w:rPr>
            </w:pPr>
            <w:r w:rsidRPr="00023291">
              <w:rPr>
                <w:rFonts w:ascii="Times New Roman" w:hAnsi="Times New Roman"/>
              </w:rPr>
              <w:t>Acompañamiento y Monitoreo a docentes tutores.</w:t>
            </w:r>
          </w:p>
        </w:tc>
        <w:tc>
          <w:tcPr>
            <w:tcW w:w="5245" w:type="dxa"/>
            <w:tcBorders>
              <w:top w:val="single" w:sz="4" w:space="0" w:color="auto"/>
              <w:left w:val="nil"/>
              <w:bottom w:val="single" w:sz="4" w:space="0" w:color="auto"/>
              <w:right w:val="single" w:sz="4" w:space="0" w:color="auto"/>
            </w:tcBorders>
            <w:shd w:val="clear" w:color="auto" w:fill="auto"/>
            <w:hideMark/>
          </w:tcPr>
          <w:p w14:paraId="6399E86C"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Se acompaño a los docentes tutores.</w:t>
            </w:r>
          </w:p>
        </w:tc>
        <w:tc>
          <w:tcPr>
            <w:tcW w:w="3402" w:type="dxa"/>
            <w:tcBorders>
              <w:top w:val="single" w:sz="4" w:space="0" w:color="auto"/>
              <w:left w:val="nil"/>
              <w:bottom w:val="single" w:sz="4" w:space="0" w:color="auto"/>
              <w:right w:val="single" w:sz="4" w:space="0" w:color="auto"/>
            </w:tcBorders>
            <w:shd w:val="clear" w:color="auto" w:fill="auto"/>
            <w:hideMark/>
          </w:tcPr>
          <w:p w14:paraId="22765A11"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No se presentó dificultad.</w:t>
            </w:r>
          </w:p>
        </w:tc>
      </w:tr>
      <w:tr w:rsidR="008E48D8" w:rsidRPr="00023291" w14:paraId="0648545F"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4BC3DEAC" w14:textId="77777777" w:rsidR="008E48D8" w:rsidRPr="00023291" w:rsidRDefault="008E48D8" w:rsidP="00B17618">
            <w:pPr>
              <w:pStyle w:val="Prrafodelista1"/>
              <w:spacing w:before="0" w:beforeAutospacing="0" w:line="240" w:lineRule="auto"/>
              <w:ind w:left="285" w:hanging="285"/>
              <w:rPr>
                <w:rFonts w:ascii="Times New Roman" w:hAnsi="Times New Roman"/>
              </w:rPr>
            </w:pPr>
            <w:r w:rsidRPr="00023291">
              <w:rPr>
                <w:rFonts w:ascii="Times New Roman" w:hAnsi="Times New Roman"/>
              </w:rPr>
              <w:t>Monitoreo y acompañamiento al trabajo colegiado en TOE</w:t>
            </w:r>
          </w:p>
        </w:tc>
        <w:tc>
          <w:tcPr>
            <w:tcW w:w="5245" w:type="dxa"/>
            <w:tcBorders>
              <w:top w:val="single" w:sz="4" w:space="0" w:color="auto"/>
              <w:left w:val="nil"/>
              <w:bottom w:val="single" w:sz="4" w:space="0" w:color="auto"/>
              <w:right w:val="single" w:sz="4" w:space="0" w:color="auto"/>
            </w:tcBorders>
            <w:shd w:val="clear" w:color="auto" w:fill="auto"/>
            <w:hideMark/>
          </w:tcPr>
          <w:p w14:paraId="3442414E"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Se monitoreo y logro el acompañamiento.</w:t>
            </w:r>
          </w:p>
        </w:tc>
        <w:tc>
          <w:tcPr>
            <w:tcW w:w="3402" w:type="dxa"/>
            <w:tcBorders>
              <w:top w:val="single" w:sz="4" w:space="0" w:color="auto"/>
              <w:left w:val="nil"/>
              <w:bottom w:val="single" w:sz="4" w:space="0" w:color="auto"/>
              <w:right w:val="single" w:sz="4" w:space="0" w:color="auto"/>
            </w:tcBorders>
            <w:shd w:val="clear" w:color="auto" w:fill="auto"/>
            <w:hideMark/>
          </w:tcPr>
          <w:p w14:paraId="6CD0187D" w14:textId="77777777" w:rsidR="008E48D8" w:rsidRPr="00023291" w:rsidRDefault="008E48D8" w:rsidP="00B17618">
            <w:pPr>
              <w:pStyle w:val="Prrafodelista1"/>
              <w:spacing w:before="0" w:beforeAutospacing="0" w:line="240" w:lineRule="auto"/>
              <w:ind w:left="0"/>
              <w:rPr>
                <w:rFonts w:ascii="Times New Roman" w:hAnsi="Times New Roman"/>
              </w:rPr>
            </w:pPr>
            <w:r w:rsidRPr="00023291">
              <w:rPr>
                <w:rFonts w:ascii="Times New Roman" w:hAnsi="Times New Roman"/>
              </w:rPr>
              <w:t xml:space="preserve">No se </w:t>
            </w:r>
            <w:proofErr w:type="spellStart"/>
            <w:r w:rsidRPr="00023291">
              <w:rPr>
                <w:rFonts w:ascii="Times New Roman" w:hAnsi="Times New Roman"/>
              </w:rPr>
              <w:t>presento</w:t>
            </w:r>
            <w:proofErr w:type="spellEnd"/>
            <w:r w:rsidRPr="00023291">
              <w:rPr>
                <w:rFonts w:ascii="Times New Roman" w:hAnsi="Times New Roman"/>
              </w:rPr>
              <w:t xml:space="preserve"> dificultad.</w:t>
            </w:r>
          </w:p>
        </w:tc>
      </w:tr>
      <w:tr w:rsidR="008E48D8" w:rsidRPr="00023291" w14:paraId="1CB8AC7C"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8EAADB"/>
            <w:hideMark/>
          </w:tcPr>
          <w:p w14:paraId="1FD975CA" w14:textId="77777777" w:rsidR="008E48D8" w:rsidRPr="00023291" w:rsidRDefault="008E48D8" w:rsidP="00B17618">
            <w:pPr>
              <w:spacing w:line="240" w:lineRule="auto"/>
              <w:ind w:left="285" w:hanging="285"/>
              <w:rPr>
                <w:rFonts w:ascii="Times New Roman" w:eastAsia="Times New Roman" w:hAnsi="Times New Roman"/>
                <w:b/>
              </w:rPr>
            </w:pPr>
            <w:r w:rsidRPr="00023291">
              <w:rPr>
                <w:rFonts w:ascii="Times New Roman" w:eastAsia="Times New Roman" w:hAnsi="Times New Roman"/>
                <w:b/>
              </w:rPr>
              <w:t>7.3. GESTIÓN DE LA CONVIVENCIA ESCOLAR</w:t>
            </w:r>
          </w:p>
        </w:tc>
        <w:tc>
          <w:tcPr>
            <w:tcW w:w="5245" w:type="dxa"/>
            <w:tcBorders>
              <w:top w:val="single" w:sz="4" w:space="0" w:color="auto"/>
              <w:left w:val="nil"/>
              <w:bottom w:val="single" w:sz="4" w:space="0" w:color="auto"/>
              <w:right w:val="single" w:sz="4" w:space="0" w:color="auto"/>
            </w:tcBorders>
            <w:shd w:val="clear" w:color="auto" w:fill="8EAADB"/>
            <w:vAlign w:val="center"/>
          </w:tcPr>
          <w:p w14:paraId="74887F7A" w14:textId="77777777" w:rsidR="008E48D8" w:rsidRPr="00023291" w:rsidRDefault="008E48D8" w:rsidP="00B17618">
            <w:pPr>
              <w:pStyle w:val="Prrafodelista1"/>
              <w:spacing w:before="0" w:beforeAutospacing="0" w:line="240" w:lineRule="auto"/>
              <w:ind w:left="0"/>
              <w:jc w:val="center"/>
              <w:rPr>
                <w:rFonts w:ascii="Times New Roman" w:hAnsi="Times New Roman"/>
                <w:b/>
              </w:rPr>
            </w:pPr>
          </w:p>
        </w:tc>
        <w:tc>
          <w:tcPr>
            <w:tcW w:w="3402" w:type="dxa"/>
            <w:tcBorders>
              <w:top w:val="single" w:sz="4" w:space="0" w:color="auto"/>
              <w:left w:val="nil"/>
              <w:bottom w:val="single" w:sz="4" w:space="0" w:color="auto"/>
              <w:right w:val="single" w:sz="4" w:space="0" w:color="auto"/>
            </w:tcBorders>
            <w:shd w:val="clear" w:color="auto" w:fill="8EAADB"/>
            <w:vAlign w:val="center"/>
          </w:tcPr>
          <w:p w14:paraId="338F54E5" w14:textId="77777777" w:rsidR="008E48D8" w:rsidRPr="00023291" w:rsidRDefault="008E48D8" w:rsidP="00B17618">
            <w:pPr>
              <w:pStyle w:val="Prrafodelista1"/>
              <w:spacing w:before="0" w:beforeAutospacing="0" w:line="240" w:lineRule="auto"/>
              <w:ind w:left="0"/>
              <w:jc w:val="center"/>
              <w:rPr>
                <w:rFonts w:ascii="Times New Roman" w:hAnsi="Times New Roman"/>
                <w:b/>
              </w:rPr>
            </w:pPr>
          </w:p>
        </w:tc>
      </w:tr>
      <w:tr w:rsidR="008E48D8" w:rsidRPr="00023291" w14:paraId="252DB18E"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FFFFFF"/>
            <w:hideMark/>
          </w:tcPr>
          <w:p w14:paraId="73BDDBF9" w14:textId="77777777" w:rsidR="008E48D8" w:rsidRPr="00023291" w:rsidRDefault="008E48D8" w:rsidP="00B17618">
            <w:pPr>
              <w:pStyle w:val="Prrafodelista1"/>
              <w:spacing w:before="0" w:beforeAutospacing="0" w:line="240" w:lineRule="auto"/>
              <w:ind w:left="285" w:hanging="285"/>
              <w:jc w:val="both"/>
              <w:rPr>
                <w:rFonts w:ascii="Times New Roman" w:hAnsi="Times New Roman"/>
                <w:b/>
              </w:rPr>
            </w:pPr>
            <w:r w:rsidRPr="00023291">
              <w:rPr>
                <w:rFonts w:ascii="Times New Roman" w:hAnsi="Times New Roman"/>
                <w:b/>
              </w:rPr>
              <w:t xml:space="preserve">Promoción de la Convivencia Escolar (**) </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55ACD1DF" w14:textId="77777777" w:rsidR="008E48D8" w:rsidRPr="00023291" w:rsidRDefault="008E48D8" w:rsidP="00B17618">
            <w:pPr>
              <w:pStyle w:val="Prrafodelista1"/>
              <w:spacing w:before="0" w:beforeAutospacing="0" w:line="240" w:lineRule="auto"/>
              <w:ind w:left="0"/>
              <w:jc w:val="center"/>
              <w:rPr>
                <w:rFonts w:ascii="Times New Roman" w:hAnsi="Times New Roman"/>
              </w:rPr>
            </w:pPr>
            <w:r w:rsidRPr="00023291">
              <w:rPr>
                <w:rFonts w:ascii="Times New Roman" w:hAnsi="Times New Roman"/>
              </w:rPr>
              <w:t>Se difundió la convivencia escolar en la comunidad educativa.</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1FC3FEF" w14:textId="77777777" w:rsidR="008E48D8" w:rsidRPr="00023291" w:rsidRDefault="008E48D8" w:rsidP="00B17618">
            <w:pPr>
              <w:pStyle w:val="Prrafodelista1"/>
              <w:spacing w:before="0" w:beforeAutospacing="0" w:line="240" w:lineRule="auto"/>
              <w:ind w:left="0"/>
              <w:jc w:val="center"/>
              <w:rPr>
                <w:rFonts w:ascii="Times New Roman" w:hAnsi="Times New Roman"/>
              </w:rPr>
            </w:pPr>
            <w:r w:rsidRPr="00023291">
              <w:rPr>
                <w:rFonts w:ascii="Times New Roman" w:hAnsi="Times New Roman"/>
              </w:rPr>
              <w:t xml:space="preserve">No se </w:t>
            </w:r>
            <w:proofErr w:type="spellStart"/>
            <w:r w:rsidRPr="00023291">
              <w:rPr>
                <w:rFonts w:ascii="Times New Roman" w:hAnsi="Times New Roman"/>
              </w:rPr>
              <w:t>presento</w:t>
            </w:r>
            <w:proofErr w:type="spellEnd"/>
            <w:r w:rsidRPr="00023291">
              <w:rPr>
                <w:rFonts w:ascii="Times New Roman" w:hAnsi="Times New Roman"/>
              </w:rPr>
              <w:t xml:space="preserve"> dificultad</w:t>
            </w:r>
          </w:p>
        </w:tc>
      </w:tr>
      <w:tr w:rsidR="008E48D8" w:rsidRPr="00023291" w14:paraId="2FB7563D"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FFFFFF"/>
            <w:hideMark/>
          </w:tcPr>
          <w:p w14:paraId="6501667B" w14:textId="77777777" w:rsidR="008E48D8" w:rsidRPr="00023291" w:rsidRDefault="008E48D8" w:rsidP="00B17618">
            <w:pPr>
              <w:pStyle w:val="Prrafodelista1"/>
              <w:spacing w:before="0" w:beforeAutospacing="0" w:line="240" w:lineRule="auto"/>
              <w:ind w:left="285" w:hanging="284"/>
              <w:jc w:val="both"/>
              <w:rPr>
                <w:rFonts w:ascii="Times New Roman" w:hAnsi="Times New Roman"/>
              </w:rPr>
            </w:pPr>
            <w:r w:rsidRPr="00023291">
              <w:rPr>
                <w:rFonts w:ascii="Times New Roman" w:hAnsi="Times New Roman"/>
              </w:rPr>
              <w:lastRenderedPageBreak/>
              <w:t>Elaboración de material informativo de las normas de convivencia en las II.EE.</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01C56AFB" w14:textId="77777777" w:rsidR="008E48D8" w:rsidRPr="00023291" w:rsidRDefault="008E48D8" w:rsidP="00B17618">
            <w:pPr>
              <w:pStyle w:val="Prrafodelista1"/>
              <w:spacing w:before="0" w:beforeAutospacing="0" w:line="240" w:lineRule="auto"/>
              <w:ind w:left="0"/>
              <w:jc w:val="center"/>
              <w:rPr>
                <w:rFonts w:ascii="Times New Roman" w:hAnsi="Times New Roman"/>
              </w:rPr>
            </w:pPr>
            <w:r w:rsidRPr="00023291">
              <w:rPr>
                <w:rFonts w:ascii="Times New Roman" w:hAnsi="Times New Roman"/>
              </w:rPr>
              <w:t>Se organizo para la elaboración de material formativo.</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DA5E10D" w14:textId="77777777" w:rsidR="008E48D8" w:rsidRPr="00023291" w:rsidRDefault="008E48D8" w:rsidP="00B17618">
            <w:pPr>
              <w:pStyle w:val="Prrafodelista1"/>
              <w:spacing w:before="0" w:beforeAutospacing="0" w:line="240" w:lineRule="auto"/>
              <w:ind w:left="0"/>
              <w:jc w:val="center"/>
              <w:rPr>
                <w:rFonts w:ascii="Times New Roman" w:hAnsi="Times New Roman"/>
              </w:rPr>
            </w:pPr>
            <w:r w:rsidRPr="00023291">
              <w:rPr>
                <w:rFonts w:ascii="Times New Roman" w:hAnsi="Times New Roman"/>
              </w:rPr>
              <w:t>Falta de material informativo de normas de convivencia.</w:t>
            </w:r>
          </w:p>
        </w:tc>
      </w:tr>
      <w:tr w:rsidR="008E48D8" w:rsidRPr="00023291" w14:paraId="1FA873C0"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FFFFFF"/>
            <w:hideMark/>
          </w:tcPr>
          <w:p w14:paraId="27743A94" w14:textId="77777777" w:rsidR="008E48D8" w:rsidRPr="00023291" w:rsidRDefault="008E48D8" w:rsidP="00B17618">
            <w:pPr>
              <w:pStyle w:val="Prrafodelista1"/>
              <w:spacing w:before="0" w:beforeAutospacing="0" w:line="240" w:lineRule="auto"/>
              <w:ind w:left="285" w:hanging="284"/>
              <w:jc w:val="both"/>
              <w:rPr>
                <w:rFonts w:ascii="Times New Roman" w:hAnsi="Times New Roman"/>
                <w:b/>
              </w:rPr>
            </w:pPr>
            <w:r w:rsidRPr="00023291">
              <w:rPr>
                <w:rFonts w:ascii="Times New Roman" w:hAnsi="Times New Roman"/>
                <w:b/>
              </w:rPr>
              <w:t>Prevención de la violencia contra niñas, niños y adolescentes. (***)</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30F80021" w14:textId="77777777" w:rsidR="008E48D8" w:rsidRPr="00023291" w:rsidRDefault="008E48D8" w:rsidP="00B17618">
            <w:pPr>
              <w:pStyle w:val="Prrafodelista1"/>
              <w:spacing w:before="0" w:beforeAutospacing="0" w:line="240" w:lineRule="auto"/>
              <w:ind w:left="0"/>
              <w:jc w:val="center"/>
              <w:rPr>
                <w:rFonts w:ascii="Times New Roman" w:hAnsi="Times New Roman"/>
              </w:rPr>
            </w:pPr>
            <w:r w:rsidRPr="00023291">
              <w:rPr>
                <w:rFonts w:ascii="Times New Roman" w:hAnsi="Times New Roman"/>
              </w:rPr>
              <w:t>Se logro Concientizar a la comunidad educativa sobre la prevención de la violencia contra los niño</w:t>
            </w:r>
            <w:r>
              <w:rPr>
                <w:rFonts w:ascii="Times New Roman" w:hAnsi="Times New Roman"/>
              </w:rPr>
              <w:t>s</w:t>
            </w:r>
            <w:r w:rsidRPr="00023291">
              <w:rPr>
                <w:rFonts w:ascii="Times New Roman" w:hAnsi="Times New Roman"/>
              </w:rPr>
              <w:t>.</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529CCF4" w14:textId="77777777" w:rsidR="008E48D8" w:rsidRPr="00023291" w:rsidRDefault="008E48D8" w:rsidP="00B17618">
            <w:pPr>
              <w:pStyle w:val="Prrafodelista1"/>
              <w:spacing w:before="0" w:beforeAutospacing="0" w:line="240" w:lineRule="auto"/>
              <w:ind w:left="0"/>
              <w:jc w:val="center"/>
              <w:rPr>
                <w:rFonts w:ascii="Times New Roman" w:hAnsi="Times New Roman"/>
              </w:rPr>
            </w:pPr>
            <w:r>
              <w:rPr>
                <w:rFonts w:ascii="Times New Roman" w:hAnsi="Times New Roman"/>
              </w:rPr>
              <w:t>No se cuenta con el apoyo de psicólogos.</w:t>
            </w:r>
          </w:p>
        </w:tc>
      </w:tr>
      <w:tr w:rsidR="008E48D8" w:rsidRPr="00023291" w14:paraId="5DDF7244" w14:textId="77777777" w:rsidTr="007E3AA8">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1C6D4EB0" w14:textId="77777777" w:rsidR="008E48D8" w:rsidRPr="00023291" w:rsidRDefault="008E48D8" w:rsidP="00B17618">
            <w:pPr>
              <w:pStyle w:val="Prrafodelista1"/>
              <w:suppressAutoHyphens/>
              <w:spacing w:before="0" w:beforeAutospacing="0" w:line="240" w:lineRule="auto"/>
              <w:ind w:left="285" w:hanging="284"/>
              <w:jc w:val="both"/>
              <w:textAlignment w:val="baseline"/>
              <w:rPr>
                <w:rFonts w:ascii="Times New Roman" w:hAnsi="Times New Roman"/>
              </w:rPr>
            </w:pPr>
            <w:r w:rsidRPr="00023291">
              <w:rPr>
                <w:rFonts w:ascii="Times New Roman" w:hAnsi="Times New Roman"/>
              </w:rPr>
              <w:t>Registro de casos de violencia escolar en el Cuaderno de Incidencias y la Plataforma del SISEVE</w:t>
            </w:r>
            <w:r w:rsidRPr="00023291">
              <w:rPr>
                <w:rFonts w:ascii="Times New Roman" w:hAnsi="Times New Roman"/>
                <w:b/>
              </w:rPr>
              <w:t xml:space="preserve">. (Ley </w:t>
            </w:r>
            <w:proofErr w:type="spellStart"/>
            <w:r w:rsidRPr="00023291">
              <w:rPr>
                <w:rFonts w:ascii="Times New Roman" w:hAnsi="Times New Roman"/>
                <w:b/>
              </w:rPr>
              <w:t>Nº</w:t>
            </w:r>
            <w:proofErr w:type="spellEnd"/>
            <w:r w:rsidRPr="00023291">
              <w:rPr>
                <w:rFonts w:ascii="Times New Roman" w:hAnsi="Times New Roman"/>
                <w:b/>
              </w:rPr>
              <w:t xml:space="preserve"> 29719)</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287089C9" w14:textId="77777777" w:rsidR="008E48D8" w:rsidRPr="00CD71C6" w:rsidRDefault="008E48D8" w:rsidP="00B17618">
            <w:pPr>
              <w:pStyle w:val="Prrafodelista"/>
              <w:numPr>
                <w:ilvl w:val="0"/>
                <w:numId w:val="5"/>
              </w:numPr>
              <w:spacing w:line="240" w:lineRule="auto"/>
              <w:ind w:left="153" w:right="-6" w:hanging="142"/>
              <w:jc w:val="both"/>
              <w:rPr>
                <w:b/>
                <w:sz w:val="20"/>
                <w:szCs w:val="20"/>
              </w:rPr>
            </w:pPr>
            <w:r w:rsidRPr="00CD71C6">
              <w:rPr>
                <w:b/>
                <w:sz w:val="20"/>
                <w:szCs w:val="20"/>
              </w:rPr>
              <w:t xml:space="preserve">La mayoría de las Instituciones educativas tienen </w:t>
            </w:r>
            <w:proofErr w:type="spellStart"/>
            <w:r w:rsidRPr="00CD71C6">
              <w:rPr>
                <w:b/>
                <w:sz w:val="20"/>
                <w:szCs w:val="20"/>
              </w:rPr>
              <w:t>aperturado</w:t>
            </w:r>
            <w:proofErr w:type="spellEnd"/>
            <w:r w:rsidRPr="00CD71C6">
              <w:rPr>
                <w:b/>
                <w:sz w:val="20"/>
                <w:szCs w:val="20"/>
              </w:rPr>
              <w:t xml:space="preserve"> su libro de incidencias.</w:t>
            </w:r>
          </w:p>
          <w:p w14:paraId="0062A151" w14:textId="77777777" w:rsidR="008E48D8" w:rsidRPr="00023291" w:rsidRDefault="008E48D8" w:rsidP="00B17618">
            <w:pPr>
              <w:pStyle w:val="Prrafodelista1"/>
              <w:spacing w:before="0" w:beforeAutospacing="0" w:line="240" w:lineRule="auto"/>
              <w:ind w:left="0"/>
              <w:jc w:val="center"/>
              <w:rPr>
                <w:rFonts w:ascii="Times New Roman" w:hAnsi="Times New Roman"/>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2D343DD" w14:textId="77777777" w:rsidR="008E48D8" w:rsidRPr="00023291" w:rsidRDefault="008E48D8" w:rsidP="00B17618">
            <w:pPr>
              <w:pStyle w:val="Prrafodelista1"/>
              <w:spacing w:before="0" w:beforeAutospacing="0" w:line="240" w:lineRule="auto"/>
              <w:ind w:left="0"/>
              <w:jc w:val="center"/>
              <w:rPr>
                <w:rFonts w:ascii="Times New Roman" w:hAnsi="Times New Roman"/>
              </w:rPr>
            </w:pPr>
            <w:r w:rsidRPr="00023291">
              <w:rPr>
                <w:rFonts w:ascii="Times New Roman" w:hAnsi="Times New Roman"/>
              </w:rPr>
              <w:t>N</w:t>
            </w:r>
            <w:r>
              <w:rPr>
                <w:rFonts w:ascii="Times New Roman" w:hAnsi="Times New Roman"/>
              </w:rPr>
              <w:t>inguna</w:t>
            </w:r>
          </w:p>
        </w:tc>
      </w:tr>
      <w:tr w:rsidR="008E48D8" w:rsidRPr="00023291" w14:paraId="2E607ED0" w14:textId="77777777" w:rsidTr="007E3AA8">
        <w:trPr>
          <w:trHeight w:val="945"/>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602F8207" w14:textId="77777777" w:rsidR="008E48D8" w:rsidRPr="00023291" w:rsidRDefault="008E48D8" w:rsidP="00B17618">
            <w:pPr>
              <w:pStyle w:val="Prrafodelista1"/>
              <w:spacing w:before="0" w:beforeAutospacing="0" w:line="240" w:lineRule="auto"/>
              <w:ind w:left="285" w:hanging="284"/>
              <w:jc w:val="both"/>
              <w:rPr>
                <w:rFonts w:ascii="Times New Roman" w:hAnsi="Times New Roman"/>
                <w:b/>
              </w:rPr>
            </w:pPr>
            <w:r w:rsidRPr="00023291">
              <w:rPr>
                <w:rFonts w:ascii="Times New Roman" w:hAnsi="Times New Roman"/>
                <w:b/>
              </w:rPr>
              <w:t xml:space="preserve">Atención oportuna de situaciones de violencia contra niñas, niños y adolescentes. </w:t>
            </w:r>
            <w:r w:rsidRPr="00023291">
              <w:rPr>
                <w:rFonts w:ascii="Times New Roman" w:hAnsi="Times New Roman"/>
              </w:rPr>
              <w:t xml:space="preserve">(Con el apoyo de los aliados de la Mesa de TOECE) </w:t>
            </w:r>
            <w:r w:rsidRPr="00023291">
              <w:rPr>
                <w:rFonts w:ascii="Times New Roman" w:hAnsi="Times New Roman"/>
                <w:b/>
              </w:rPr>
              <w:t>(****)</w:t>
            </w:r>
          </w:p>
        </w:tc>
        <w:tc>
          <w:tcPr>
            <w:tcW w:w="5245" w:type="dxa"/>
            <w:tcBorders>
              <w:top w:val="single" w:sz="4" w:space="0" w:color="auto"/>
              <w:left w:val="nil"/>
              <w:bottom w:val="single" w:sz="4" w:space="0" w:color="auto"/>
              <w:right w:val="single" w:sz="4" w:space="0" w:color="auto"/>
            </w:tcBorders>
            <w:shd w:val="clear" w:color="auto" w:fill="auto"/>
            <w:hideMark/>
          </w:tcPr>
          <w:p w14:paraId="199C32E4" w14:textId="77777777" w:rsidR="008E48D8" w:rsidRPr="00023291" w:rsidRDefault="008E48D8" w:rsidP="00B17618">
            <w:pPr>
              <w:pStyle w:val="Prrafodelista1"/>
              <w:spacing w:before="0" w:beforeAutospacing="0" w:line="240" w:lineRule="auto"/>
              <w:ind w:left="0"/>
              <w:jc w:val="center"/>
              <w:rPr>
                <w:rFonts w:ascii="Times New Roman" w:hAnsi="Times New Roman"/>
              </w:rPr>
            </w:pPr>
            <w:r>
              <w:rPr>
                <w:rFonts w:ascii="Times New Roman" w:hAnsi="Times New Roman"/>
              </w:rPr>
              <w:t xml:space="preserve">Ninguna institución </w:t>
            </w:r>
            <w:proofErr w:type="spellStart"/>
            <w:r>
              <w:rPr>
                <w:rFonts w:ascii="Times New Roman" w:hAnsi="Times New Roman"/>
              </w:rPr>
              <w:t>a</w:t>
            </w:r>
            <w:proofErr w:type="spellEnd"/>
            <w:r>
              <w:rPr>
                <w:rFonts w:ascii="Times New Roman" w:hAnsi="Times New Roman"/>
              </w:rPr>
              <w:t xml:space="preserve"> reportado casos de violencia.</w:t>
            </w:r>
          </w:p>
        </w:tc>
        <w:tc>
          <w:tcPr>
            <w:tcW w:w="3402" w:type="dxa"/>
            <w:tcBorders>
              <w:top w:val="single" w:sz="4" w:space="0" w:color="auto"/>
              <w:left w:val="nil"/>
              <w:bottom w:val="single" w:sz="4" w:space="0" w:color="auto"/>
              <w:right w:val="single" w:sz="4" w:space="0" w:color="auto"/>
            </w:tcBorders>
            <w:shd w:val="clear" w:color="auto" w:fill="auto"/>
            <w:hideMark/>
          </w:tcPr>
          <w:p w14:paraId="18592155" w14:textId="77777777" w:rsidR="008E48D8" w:rsidRPr="00023291" w:rsidRDefault="008E48D8" w:rsidP="00B17618">
            <w:pPr>
              <w:pStyle w:val="Prrafodelista1"/>
              <w:spacing w:before="0" w:beforeAutospacing="0" w:line="240" w:lineRule="auto"/>
              <w:ind w:left="0"/>
              <w:rPr>
                <w:rFonts w:ascii="Times New Roman" w:hAnsi="Times New Roman"/>
              </w:rPr>
            </w:pPr>
          </w:p>
        </w:tc>
      </w:tr>
    </w:tbl>
    <w:tbl>
      <w:tblPr>
        <w:tblStyle w:val="Tablaconcuadrcula"/>
        <w:tblW w:w="0" w:type="auto"/>
        <w:jc w:val="center"/>
        <w:tblInd w:w="0" w:type="dxa"/>
        <w:tblLook w:val="04A0" w:firstRow="1" w:lastRow="0" w:firstColumn="1" w:lastColumn="0" w:noHBand="0" w:noVBand="1"/>
      </w:tblPr>
      <w:tblGrid>
        <w:gridCol w:w="1139"/>
        <w:gridCol w:w="1550"/>
        <w:gridCol w:w="288"/>
        <w:gridCol w:w="6379"/>
        <w:gridCol w:w="4961"/>
      </w:tblGrid>
      <w:tr w:rsidR="00491475" w:rsidRPr="00D0155D" w14:paraId="54257E50" w14:textId="77777777" w:rsidTr="007E3AA8">
        <w:trPr>
          <w:gridBefore w:val="1"/>
          <w:wBefore w:w="1139" w:type="dxa"/>
          <w:trHeight w:val="764"/>
          <w:jc w:val="center"/>
        </w:trPr>
        <w:tc>
          <w:tcPr>
            <w:tcW w:w="1838" w:type="dxa"/>
            <w:gridSpan w:val="2"/>
            <w:vMerge w:val="restart"/>
            <w:tcBorders>
              <w:top w:val="single" w:sz="4" w:space="0" w:color="auto"/>
              <w:left w:val="single" w:sz="4" w:space="0" w:color="auto"/>
              <w:bottom w:val="single" w:sz="4" w:space="0" w:color="auto"/>
              <w:right w:val="single" w:sz="4" w:space="0" w:color="auto"/>
            </w:tcBorders>
          </w:tcPr>
          <w:p w14:paraId="3928B900" w14:textId="77777777" w:rsidR="00491475" w:rsidRDefault="00491475" w:rsidP="00491475">
            <w:pPr>
              <w:widowControl w:val="0"/>
              <w:spacing w:before="11"/>
              <w:ind w:right="104"/>
              <w:rPr>
                <w:rFonts w:asciiTheme="majorHAnsi" w:eastAsia="Calibri" w:hAnsiTheme="majorHAnsi" w:cstheme="majorHAnsi"/>
                <w:color w:val="000000"/>
              </w:rPr>
            </w:pPr>
          </w:p>
          <w:p w14:paraId="6A4DF7E9" w14:textId="77777777" w:rsidR="00491475" w:rsidRDefault="00491475" w:rsidP="00B17618">
            <w:pPr>
              <w:widowControl w:val="0"/>
              <w:spacing w:before="11"/>
              <w:ind w:right="104"/>
              <w:jc w:val="center"/>
              <w:rPr>
                <w:rFonts w:asciiTheme="majorHAnsi" w:eastAsia="Calibri" w:hAnsiTheme="majorHAnsi" w:cstheme="majorHAnsi"/>
                <w:color w:val="000000"/>
              </w:rPr>
            </w:pPr>
          </w:p>
          <w:p w14:paraId="4C2C875A" w14:textId="77777777" w:rsidR="00491475" w:rsidRDefault="00491475" w:rsidP="00B17618">
            <w:pPr>
              <w:widowControl w:val="0"/>
              <w:spacing w:before="11"/>
              <w:ind w:right="104"/>
              <w:jc w:val="center"/>
              <w:rPr>
                <w:rFonts w:asciiTheme="majorHAnsi" w:eastAsia="Calibri" w:hAnsiTheme="majorHAnsi" w:cstheme="majorHAnsi"/>
                <w:color w:val="000000"/>
              </w:rPr>
            </w:pPr>
            <w:r>
              <w:rPr>
                <w:rFonts w:asciiTheme="majorHAnsi" w:eastAsia="Calibri" w:hAnsiTheme="majorHAnsi" w:cstheme="majorHAnsi"/>
                <w:color w:val="000000"/>
              </w:rPr>
              <w:t>PLAN DE SALUD</w:t>
            </w:r>
          </w:p>
        </w:tc>
        <w:tc>
          <w:tcPr>
            <w:tcW w:w="6379" w:type="dxa"/>
            <w:tcBorders>
              <w:top w:val="single" w:sz="4" w:space="0" w:color="auto"/>
              <w:left w:val="single" w:sz="4" w:space="0" w:color="auto"/>
              <w:bottom w:val="single" w:sz="4" w:space="0" w:color="auto"/>
              <w:right w:val="single" w:sz="4" w:space="0" w:color="auto"/>
            </w:tcBorders>
            <w:hideMark/>
          </w:tcPr>
          <w:p w14:paraId="63515C23" w14:textId="77777777" w:rsidR="00491475" w:rsidRPr="00D0155D" w:rsidRDefault="00491475" w:rsidP="00B17618">
            <w:pPr>
              <w:widowControl w:val="0"/>
              <w:spacing w:before="11"/>
              <w:ind w:right="104"/>
              <w:jc w:val="center"/>
              <w:rPr>
                <w:rFonts w:asciiTheme="majorHAnsi" w:eastAsia="Calibri" w:hAnsiTheme="majorHAnsi" w:cstheme="majorHAnsi"/>
                <w:b/>
                <w:color w:val="000000"/>
                <w:sz w:val="28"/>
                <w:szCs w:val="28"/>
              </w:rPr>
            </w:pPr>
            <w:r w:rsidRPr="00D0155D">
              <w:rPr>
                <w:rFonts w:asciiTheme="majorHAnsi" w:eastAsia="Calibri" w:hAnsiTheme="majorHAnsi" w:cstheme="majorHAnsi"/>
                <w:b/>
                <w:color w:val="000000"/>
                <w:sz w:val="28"/>
                <w:szCs w:val="28"/>
              </w:rPr>
              <w:t>LOGROS</w:t>
            </w:r>
          </w:p>
        </w:tc>
        <w:tc>
          <w:tcPr>
            <w:tcW w:w="4961" w:type="dxa"/>
            <w:tcBorders>
              <w:top w:val="single" w:sz="4" w:space="0" w:color="auto"/>
              <w:left w:val="single" w:sz="4" w:space="0" w:color="auto"/>
              <w:bottom w:val="single" w:sz="4" w:space="0" w:color="auto"/>
              <w:right w:val="single" w:sz="4" w:space="0" w:color="auto"/>
            </w:tcBorders>
            <w:hideMark/>
          </w:tcPr>
          <w:p w14:paraId="43489FC1" w14:textId="77777777" w:rsidR="00491475" w:rsidRPr="00D0155D" w:rsidRDefault="00491475" w:rsidP="00B17618">
            <w:pPr>
              <w:widowControl w:val="0"/>
              <w:spacing w:before="11"/>
              <w:ind w:right="104"/>
              <w:jc w:val="center"/>
              <w:rPr>
                <w:rFonts w:asciiTheme="majorHAnsi" w:eastAsia="Calibri" w:hAnsiTheme="majorHAnsi" w:cstheme="majorHAnsi"/>
                <w:b/>
                <w:color w:val="000000"/>
                <w:sz w:val="28"/>
                <w:szCs w:val="28"/>
              </w:rPr>
            </w:pPr>
            <w:r w:rsidRPr="00D0155D">
              <w:rPr>
                <w:rFonts w:asciiTheme="majorHAnsi" w:eastAsia="Calibri" w:hAnsiTheme="majorHAnsi" w:cstheme="majorHAnsi"/>
                <w:b/>
                <w:color w:val="000000"/>
                <w:sz w:val="28"/>
                <w:szCs w:val="28"/>
              </w:rPr>
              <w:t>DIFICULTADES</w:t>
            </w:r>
          </w:p>
        </w:tc>
      </w:tr>
      <w:tr w:rsidR="00491475" w14:paraId="35CDD22E" w14:textId="77777777" w:rsidTr="007E3AA8">
        <w:trPr>
          <w:gridBefore w:val="1"/>
          <w:wBefore w:w="1139" w:type="dxa"/>
          <w:trHeight w:val="840"/>
          <w:jc w:val="center"/>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D6B9CAD" w14:textId="77777777" w:rsidR="00491475" w:rsidRDefault="00491475" w:rsidP="00B17618">
            <w:pPr>
              <w:rPr>
                <w:rFonts w:asciiTheme="majorHAnsi" w:eastAsia="Calibri" w:hAnsiTheme="majorHAnsi" w:cstheme="majorHAnsi"/>
                <w:color w:val="000000"/>
              </w:rPr>
            </w:pPr>
          </w:p>
        </w:tc>
        <w:tc>
          <w:tcPr>
            <w:tcW w:w="6379" w:type="dxa"/>
            <w:tcBorders>
              <w:top w:val="single" w:sz="4" w:space="0" w:color="auto"/>
              <w:left w:val="single" w:sz="4" w:space="0" w:color="auto"/>
              <w:bottom w:val="single" w:sz="4" w:space="0" w:color="auto"/>
              <w:right w:val="single" w:sz="4" w:space="0" w:color="auto"/>
            </w:tcBorders>
          </w:tcPr>
          <w:p w14:paraId="64667BFA" w14:textId="77777777" w:rsidR="00491475" w:rsidRDefault="00491475" w:rsidP="00B17618">
            <w:pPr>
              <w:widowControl w:val="0"/>
              <w:spacing w:before="302" w:line="242" w:lineRule="auto"/>
              <w:ind w:right="248"/>
              <w:jc w:val="both"/>
              <w:rPr>
                <w:rFonts w:ascii="Calibri" w:eastAsia="Calibri" w:hAnsi="Calibri" w:cs="Calibri"/>
                <w:color w:val="000000"/>
                <w:sz w:val="24"/>
                <w:szCs w:val="24"/>
              </w:rPr>
            </w:pPr>
            <w:r>
              <w:rPr>
                <w:rFonts w:ascii="Calibri" w:eastAsia="Calibri" w:hAnsi="Calibri" w:cs="Calibri"/>
                <w:color w:val="000000"/>
                <w:sz w:val="24"/>
                <w:szCs w:val="24"/>
              </w:rPr>
              <w:t>El 100% de las instituciones educativas que conforman la RED educativa “</w:t>
            </w:r>
            <w:proofErr w:type="spellStart"/>
            <w:r>
              <w:rPr>
                <w:rFonts w:ascii="Calibri" w:eastAsia="Calibri" w:hAnsi="Calibri" w:cs="Calibri"/>
                <w:color w:val="000000"/>
                <w:sz w:val="24"/>
                <w:szCs w:val="24"/>
              </w:rPr>
              <w:t>Wiñay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Yatiña</w:t>
            </w:r>
            <w:proofErr w:type="spellEnd"/>
            <w:r>
              <w:rPr>
                <w:rFonts w:ascii="Calibri" w:eastAsia="Calibri" w:hAnsi="Calibri" w:cs="Calibri"/>
                <w:color w:val="000000"/>
                <w:sz w:val="24"/>
                <w:szCs w:val="24"/>
              </w:rPr>
              <w:t>” cuentan con el plan de salud aprobados con RD.</w:t>
            </w:r>
          </w:p>
          <w:p w14:paraId="4AAF0B93" w14:textId="77777777" w:rsidR="00491475" w:rsidRDefault="00491475" w:rsidP="00B17618">
            <w:pPr>
              <w:widowControl w:val="0"/>
              <w:spacing w:before="302" w:line="242" w:lineRule="auto"/>
              <w:ind w:right="248"/>
              <w:jc w:val="both"/>
              <w:rPr>
                <w:rFonts w:ascii="Calibri" w:eastAsia="Calibri" w:hAnsi="Calibri" w:cs="Calibri"/>
                <w:color w:val="000000"/>
                <w:sz w:val="24"/>
                <w:szCs w:val="24"/>
              </w:rPr>
            </w:pPr>
          </w:p>
        </w:tc>
        <w:tc>
          <w:tcPr>
            <w:tcW w:w="4961" w:type="dxa"/>
            <w:tcBorders>
              <w:top w:val="single" w:sz="4" w:space="0" w:color="auto"/>
              <w:left w:val="single" w:sz="4" w:space="0" w:color="auto"/>
              <w:bottom w:val="single" w:sz="4" w:space="0" w:color="auto"/>
              <w:right w:val="single" w:sz="4" w:space="0" w:color="auto"/>
            </w:tcBorders>
          </w:tcPr>
          <w:p w14:paraId="385BD381" w14:textId="77777777" w:rsidR="00491475" w:rsidRDefault="00491475" w:rsidP="00B17618">
            <w:pPr>
              <w:pStyle w:val="Prrafodelista"/>
              <w:spacing w:line="240" w:lineRule="auto"/>
              <w:rPr>
                <w:rFonts w:asciiTheme="majorHAnsi" w:eastAsia="Calibri" w:hAnsiTheme="majorHAnsi" w:cstheme="majorHAnsi"/>
                <w:color w:val="000000"/>
              </w:rPr>
            </w:pPr>
          </w:p>
        </w:tc>
      </w:tr>
      <w:tr w:rsidR="00491475" w14:paraId="0843DF91" w14:textId="77777777" w:rsidTr="007E3AA8">
        <w:trPr>
          <w:gridBefore w:val="1"/>
          <w:wBefore w:w="1139" w:type="dxa"/>
          <w:trHeight w:val="840"/>
          <w:jc w:val="center"/>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4051224" w14:textId="77777777" w:rsidR="00491475" w:rsidRDefault="00491475" w:rsidP="00B17618">
            <w:pPr>
              <w:rPr>
                <w:rFonts w:asciiTheme="majorHAnsi" w:eastAsia="Calibri" w:hAnsiTheme="majorHAnsi" w:cstheme="majorHAnsi"/>
                <w:color w:val="000000"/>
              </w:rPr>
            </w:pPr>
          </w:p>
        </w:tc>
        <w:tc>
          <w:tcPr>
            <w:tcW w:w="6379" w:type="dxa"/>
            <w:tcBorders>
              <w:top w:val="single" w:sz="4" w:space="0" w:color="auto"/>
              <w:left w:val="single" w:sz="4" w:space="0" w:color="auto"/>
              <w:bottom w:val="single" w:sz="4" w:space="0" w:color="auto"/>
              <w:right w:val="single" w:sz="4" w:space="0" w:color="auto"/>
            </w:tcBorders>
          </w:tcPr>
          <w:p w14:paraId="4195CA57" w14:textId="77777777" w:rsidR="00491475" w:rsidRDefault="00491475" w:rsidP="00B17618">
            <w:pPr>
              <w:widowControl w:val="0"/>
              <w:spacing w:before="302" w:line="242" w:lineRule="auto"/>
              <w:ind w:right="248"/>
              <w:jc w:val="both"/>
              <w:rPr>
                <w:rFonts w:ascii="Calibri" w:eastAsia="Calibri" w:hAnsi="Calibri" w:cs="Calibri"/>
                <w:color w:val="000000"/>
                <w:sz w:val="24"/>
                <w:szCs w:val="24"/>
              </w:rPr>
            </w:pPr>
            <w:r>
              <w:rPr>
                <w:rFonts w:ascii="Calibri" w:eastAsia="Calibri" w:hAnsi="Calibri" w:cs="Calibri"/>
                <w:color w:val="000000"/>
                <w:sz w:val="24"/>
                <w:szCs w:val="24"/>
              </w:rPr>
              <w:t>El 80% de las instituciones educativas que conforman la RED educativa “</w:t>
            </w:r>
            <w:proofErr w:type="spellStart"/>
            <w:r>
              <w:rPr>
                <w:rFonts w:ascii="Calibri" w:eastAsia="Calibri" w:hAnsi="Calibri" w:cs="Calibri"/>
                <w:color w:val="000000"/>
                <w:sz w:val="24"/>
                <w:szCs w:val="24"/>
              </w:rPr>
              <w:t>Wiñay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Yatiña</w:t>
            </w:r>
            <w:proofErr w:type="spellEnd"/>
            <w:r>
              <w:rPr>
                <w:rFonts w:ascii="Calibri" w:eastAsia="Calibri" w:hAnsi="Calibri" w:cs="Calibri"/>
                <w:color w:val="000000"/>
                <w:sz w:val="24"/>
                <w:szCs w:val="24"/>
              </w:rPr>
              <w:t xml:space="preserve">” han participado en charla informativa con los representantes del programa QALIWARMA y han puesto en funcionamiento un espacio adecuado para QALIWARMA. </w:t>
            </w:r>
          </w:p>
          <w:p w14:paraId="2A804E96" w14:textId="77777777" w:rsidR="00491475" w:rsidRDefault="00491475" w:rsidP="00B17618">
            <w:pPr>
              <w:widowControl w:val="0"/>
              <w:spacing w:before="11"/>
              <w:ind w:right="104"/>
              <w:jc w:val="both"/>
              <w:rPr>
                <w:rFonts w:asciiTheme="majorHAnsi" w:eastAsia="Calibri" w:hAnsiTheme="majorHAnsi" w:cstheme="majorHAnsi"/>
                <w:color w:val="000000"/>
              </w:rPr>
            </w:pPr>
          </w:p>
        </w:tc>
        <w:tc>
          <w:tcPr>
            <w:tcW w:w="4961" w:type="dxa"/>
            <w:tcBorders>
              <w:top w:val="single" w:sz="4" w:space="0" w:color="auto"/>
              <w:left w:val="single" w:sz="4" w:space="0" w:color="auto"/>
              <w:bottom w:val="single" w:sz="4" w:space="0" w:color="auto"/>
              <w:right w:val="single" w:sz="4" w:space="0" w:color="auto"/>
            </w:tcBorders>
          </w:tcPr>
          <w:p w14:paraId="1753A850" w14:textId="77777777" w:rsidR="00491475" w:rsidRDefault="00491475" w:rsidP="00B17618">
            <w:pPr>
              <w:pStyle w:val="Prrafodelista"/>
              <w:spacing w:line="240" w:lineRule="auto"/>
              <w:rPr>
                <w:rFonts w:asciiTheme="majorHAnsi" w:eastAsia="Calibri" w:hAnsiTheme="majorHAnsi" w:cstheme="majorHAnsi"/>
                <w:color w:val="000000"/>
              </w:rPr>
            </w:pPr>
          </w:p>
          <w:p w14:paraId="7F6CB40A" w14:textId="77777777" w:rsidR="00491475" w:rsidRDefault="00491475" w:rsidP="00B17618">
            <w:pPr>
              <w:rPr>
                <w:rFonts w:asciiTheme="majorHAnsi" w:eastAsia="Calibri" w:hAnsiTheme="majorHAnsi" w:cstheme="majorHAnsi"/>
                <w:color w:val="000000"/>
              </w:rPr>
            </w:pPr>
            <w:r>
              <w:rPr>
                <w:rFonts w:asciiTheme="majorHAnsi" w:eastAsia="Calibri" w:hAnsiTheme="majorHAnsi" w:cstheme="majorHAnsi"/>
                <w:color w:val="000000"/>
              </w:rPr>
              <w:t xml:space="preserve">Por diferentes situaciones algunas colegas no han participado en la capacitación centralizada dirigido a los Comités de Alimentación Escolar (CAE) </w:t>
            </w:r>
          </w:p>
        </w:tc>
      </w:tr>
      <w:tr w:rsidR="00491475" w14:paraId="32EDE527" w14:textId="77777777" w:rsidTr="007E3AA8">
        <w:trPr>
          <w:gridBefore w:val="1"/>
          <w:wBefore w:w="1139" w:type="dxa"/>
          <w:trHeight w:val="840"/>
          <w:jc w:val="center"/>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2EE481F0" w14:textId="77777777" w:rsidR="00491475" w:rsidRDefault="00491475" w:rsidP="00B17618">
            <w:pPr>
              <w:rPr>
                <w:rFonts w:asciiTheme="majorHAnsi" w:eastAsia="Calibri" w:hAnsiTheme="majorHAnsi" w:cstheme="majorHAnsi"/>
                <w:color w:val="000000"/>
              </w:rPr>
            </w:pPr>
          </w:p>
        </w:tc>
        <w:tc>
          <w:tcPr>
            <w:tcW w:w="6379" w:type="dxa"/>
            <w:tcBorders>
              <w:top w:val="single" w:sz="4" w:space="0" w:color="auto"/>
              <w:left w:val="single" w:sz="4" w:space="0" w:color="auto"/>
              <w:bottom w:val="single" w:sz="4" w:space="0" w:color="auto"/>
              <w:right w:val="single" w:sz="4" w:space="0" w:color="auto"/>
            </w:tcBorders>
          </w:tcPr>
          <w:p w14:paraId="0F5999E0" w14:textId="77777777" w:rsidR="00491475" w:rsidRDefault="00491475" w:rsidP="00B17618">
            <w:pPr>
              <w:widowControl w:val="0"/>
              <w:spacing w:before="302" w:line="242" w:lineRule="auto"/>
              <w:ind w:right="248"/>
              <w:jc w:val="both"/>
              <w:rPr>
                <w:rFonts w:ascii="Calibri" w:eastAsia="Calibri" w:hAnsi="Calibri" w:cs="Calibri"/>
                <w:color w:val="000000"/>
                <w:sz w:val="24"/>
                <w:szCs w:val="24"/>
              </w:rPr>
            </w:pPr>
            <w:r>
              <w:rPr>
                <w:rFonts w:ascii="Calibri" w:eastAsia="Calibri" w:hAnsi="Calibri" w:cs="Calibri"/>
                <w:color w:val="000000"/>
                <w:sz w:val="24"/>
                <w:szCs w:val="24"/>
              </w:rPr>
              <w:t>El 30% de las instituciones educativas que conforman la RED educativa “</w:t>
            </w:r>
            <w:proofErr w:type="spellStart"/>
            <w:r>
              <w:rPr>
                <w:rFonts w:ascii="Calibri" w:eastAsia="Calibri" w:hAnsi="Calibri" w:cs="Calibri"/>
                <w:color w:val="000000"/>
                <w:sz w:val="24"/>
                <w:szCs w:val="24"/>
              </w:rPr>
              <w:t>Wiñay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Yatiña</w:t>
            </w:r>
            <w:proofErr w:type="spellEnd"/>
            <w:r>
              <w:rPr>
                <w:rFonts w:ascii="Calibri" w:eastAsia="Calibri" w:hAnsi="Calibri" w:cs="Calibri"/>
                <w:color w:val="000000"/>
                <w:sz w:val="24"/>
                <w:szCs w:val="24"/>
              </w:rPr>
              <w:t>” han participado en los talleres de capacitación convocado por el MICRO RED PILCUYO.</w:t>
            </w:r>
          </w:p>
          <w:p w14:paraId="7B70D700" w14:textId="77777777" w:rsidR="00491475" w:rsidRDefault="00491475" w:rsidP="00B17618">
            <w:pPr>
              <w:widowControl w:val="0"/>
              <w:spacing w:before="302" w:line="242" w:lineRule="auto"/>
              <w:ind w:right="248"/>
              <w:jc w:val="both"/>
              <w:rPr>
                <w:rFonts w:ascii="Calibri" w:eastAsia="Calibri" w:hAnsi="Calibri" w:cs="Calibri"/>
                <w:color w:val="000000"/>
                <w:sz w:val="24"/>
                <w:szCs w:val="24"/>
              </w:rPr>
            </w:pPr>
          </w:p>
        </w:tc>
        <w:tc>
          <w:tcPr>
            <w:tcW w:w="4961" w:type="dxa"/>
            <w:tcBorders>
              <w:top w:val="single" w:sz="4" w:space="0" w:color="auto"/>
              <w:left w:val="single" w:sz="4" w:space="0" w:color="auto"/>
              <w:bottom w:val="single" w:sz="4" w:space="0" w:color="auto"/>
              <w:right w:val="single" w:sz="4" w:space="0" w:color="auto"/>
            </w:tcBorders>
          </w:tcPr>
          <w:p w14:paraId="32F516C8" w14:textId="77777777" w:rsidR="00491475" w:rsidRDefault="00491475" w:rsidP="00B17618">
            <w:pPr>
              <w:pStyle w:val="Prrafodelista"/>
              <w:widowControl w:val="0"/>
              <w:spacing w:before="11" w:line="240" w:lineRule="auto"/>
              <w:ind w:left="493" w:right="104"/>
              <w:rPr>
                <w:rFonts w:asciiTheme="majorHAnsi" w:eastAsia="Calibri" w:hAnsiTheme="majorHAnsi" w:cstheme="majorHAnsi"/>
                <w:color w:val="000000"/>
                <w:highlight w:val="white"/>
              </w:rPr>
            </w:pPr>
          </w:p>
          <w:p w14:paraId="7F77D330" w14:textId="77777777" w:rsidR="00491475" w:rsidRDefault="00491475" w:rsidP="00B17618">
            <w:pPr>
              <w:widowControl w:val="0"/>
              <w:spacing w:before="11"/>
              <w:ind w:right="104"/>
              <w:rPr>
                <w:rFonts w:asciiTheme="majorHAnsi" w:eastAsia="Calibri" w:hAnsiTheme="majorHAnsi" w:cstheme="majorHAnsi"/>
                <w:color w:val="000000"/>
                <w:highlight w:val="white"/>
              </w:rPr>
            </w:pPr>
            <w:r>
              <w:rPr>
                <w:rFonts w:asciiTheme="majorHAnsi" w:eastAsia="Calibri" w:hAnsiTheme="majorHAnsi" w:cstheme="majorHAnsi"/>
                <w:color w:val="000000"/>
                <w:highlight w:val="white"/>
              </w:rPr>
              <w:t>No todas las instituciones que conforman la RED “</w:t>
            </w:r>
            <w:proofErr w:type="spellStart"/>
            <w:r>
              <w:rPr>
                <w:rFonts w:asciiTheme="majorHAnsi" w:eastAsia="Calibri" w:hAnsiTheme="majorHAnsi" w:cstheme="majorHAnsi"/>
                <w:color w:val="000000"/>
                <w:highlight w:val="white"/>
              </w:rPr>
              <w:t>Wiñay</w:t>
            </w:r>
            <w:proofErr w:type="spellEnd"/>
            <w:r>
              <w:rPr>
                <w:rFonts w:asciiTheme="majorHAnsi" w:eastAsia="Calibri" w:hAnsiTheme="majorHAnsi" w:cstheme="majorHAnsi"/>
                <w:color w:val="000000"/>
                <w:highlight w:val="white"/>
              </w:rPr>
              <w:t xml:space="preserve"> </w:t>
            </w:r>
            <w:proofErr w:type="spellStart"/>
            <w:r>
              <w:rPr>
                <w:rFonts w:asciiTheme="majorHAnsi" w:eastAsia="Calibri" w:hAnsiTheme="majorHAnsi" w:cstheme="majorHAnsi"/>
                <w:color w:val="000000"/>
                <w:highlight w:val="white"/>
              </w:rPr>
              <w:t>Yatiña</w:t>
            </w:r>
            <w:proofErr w:type="spellEnd"/>
            <w:r>
              <w:rPr>
                <w:rFonts w:asciiTheme="majorHAnsi" w:eastAsia="Calibri" w:hAnsiTheme="majorHAnsi" w:cstheme="majorHAnsi"/>
                <w:color w:val="000000"/>
                <w:highlight w:val="white"/>
              </w:rPr>
              <w:t xml:space="preserve">” han sido convocadas a los talleres de capacitación y desinterés de algunas colegas en </w:t>
            </w:r>
            <w:r>
              <w:rPr>
                <w:rFonts w:asciiTheme="majorHAnsi" w:eastAsia="Calibri" w:hAnsiTheme="majorHAnsi" w:cstheme="majorHAnsi"/>
                <w:color w:val="000000"/>
                <w:highlight w:val="white"/>
              </w:rPr>
              <w:lastRenderedPageBreak/>
              <w:t>participar en los talleres de capacitación.</w:t>
            </w:r>
          </w:p>
        </w:tc>
      </w:tr>
      <w:tr w:rsidR="00491475" w14:paraId="78EA5955" w14:textId="77777777" w:rsidTr="007E3AA8">
        <w:tblPrEx>
          <w:jc w:val="left"/>
        </w:tblPrEx>
        <w:tc>
          <w:tcPr>
            <w:tcW w:w="2689" w:type="dxa"/>
            <w:gridSpan w:val="2"/>
          </w:tcPr>
          <w:p w14:paraId="2E0E3064" w14:textId="5E7CBA6A" w:rsidR="00491475" w:rsidRDefault="00491475" w:rsidP="008D0796">
            <w:pPr>
              <w:spacing w:before="240" w:after="240" w:line="276" w:lineRule="auto"/>
              <w:jc w:val="center"/>
              <w:rPr>
                <w:rFonts w:ascii="Arial" w:eastAsia="Arial" w:hAnsi="Arial" w:cs="Arial"/>
                <w:b/>
                <w:noProof/>
                <w:sz w:val="18"/>
                <w:szCs w:val="18"/>
              </w:rPr>
            </w:pPr>
            <w:r>
              <w:rPr>
                <w:rFonts w:ascii="Arial" w:eastAsia="Arial" w:hAnsi="Arial" w:cs="Arial"/>
                <w:b/>
                <w:noProof/>
                <w:sz w:val="18"/>
                <w:szCs w:val="18"/>
              </w:rPr>
              <w:lastRenderedPageBreak/>
              <w:t>REAJUSTE PLAN LECTOR</w:t>
            </w:r>
          </w:p>
        </w:tc>
        <w:tc>
          <w:tcPr>
            <w:tcW w:w="6667" w:type="dxa"/>
            <w:gridSpan w:val="2"/>
          </w:tcPr>
          <w:p w14:paraId="71632845" w14:textId="7F291DA0" w:rsidR="00491475" w:rsidRDefault="00491475" w:rsidP="008D0796">
            <w:pPr>
              <w:spacing w:before="240" w:after="240" w:line="276" w:lineRule="auto"/>
              <w:jc w:val="center"/>
              <w:rPr>
                <w:rFonts w:ascii="Arial" w:eastAsia="Arial" w:hAnsi="Arial" w:cs="Arial"/>
                <w:b/>
                <w:noProof/>
                <w:sz w:val="18"/>
                <w:szCs w:val="18"/>
              </w:rPr>
            </w:pPr>
            <w:r>
              <w:rPr>
                <w:rFonts w:ascii="Arial" w:eastAsia="Arial" w:hAnsi="Arial" w:cs="Arial"/>
                <w:b/>
                <w:noProof/>
                <w:sz w:val="18"/>
                <w:szCs w:val="18"/>
              </w:rPr>
              <w:t>LOGROS</w:t>
            </w:r>
          </w:p>
        </w:tc>
        <w:tc>
          <w:tcPr>
            <w:tcW w:w="4961" w:type="dxa"/>
          </w:tcPr>
          <w:p w14:paraId="040CC4E6" w14:textId="0E44DC27" w:rsidR="00491475" w:rsidRDefault="00491475" w:rsidP="008D0796">
            <w:pPr>
              <w:spacing w:before="240" w:after="240" w:line="276" w:lineRule="auto"/>
              <w:jc w:val="center"/>
              <w:rPr>
                <w:rFonts w:ascii="Arial" w:eastAsia="Arial" w:hAnsi="Arial" w:cs="Arial"/>
                <w:b/>
                <w:noProof/>
                <w:sz w:val="18"/>
                <w:szCs w:val="18"/>
              </w:rPr>
            </w:pPr>
            <w:r>
              <w:rPr>
                <w:rFonts w:ascii="Arial" w:eastAsia="Arial" w:hAnsi="Arial" w:cs="Arial"/>
                <w:b/>
                <w:noProof/>
                <w:sz w:val="18"/>
                <w:szCs w:val="18"/>
              </w:rPr>
              <w:t>DIFICULTADES</w:t>
            </w:r>
          </w:p>
        </w:tc>
      </w:tr>
      <w:tr w:rsidR="00491475" w14:paraId="08512B6D" w14:textId="77777777" w:rsidTr="007E3AA8">
        <w:tblPrEx>
          <w:jc w:val="left"/>
        </w:tblPrEx>
        <w:trPr>
          <w:trHeight w:val="1980"/>
        </w:trPr>
        <w:tc>
          <w:tcPr>
            <w:tcW w:w="2689" w:type="dxa"/>
            <w:gridSpan w:val="2"/>
          </w:tcPr>
          <w:p w14:paraId="2E230A77" w14:textId="77777777" w:rsidR="00491475" w:rsidRDefault="00491475" w:rsidP="008D0796">
            <w:pPr>
              <w:spacing w:before="240" w:after="240" w:line="276" w:lineRule="auto"/>
              <w:jc w:val="center"/>
              <w:rPr>
                <w:rFonts w:ascii="Arial" w:eastAsia="Arial" w:hAnsi="Arial" w:cs="Arial"/>
                <w:b/>
                <w:noProof/>
                <w:sz w:val="18"/>
                <w:szCs w:val="18"/>
              </w:rPr>
            </w:pPr>
          </w:p>
        </w:tc>
        <w:tc>
          <w:tcPr>
            <w:tcW w:w="6667" w:type="dxa"/>
            <w:gridSpan w:val="2"/>
          </w:tcPr>
          <w:p w14:paraId="2CFBB45D" w14:textId="77777777" w:rsidR="00491475" w:rsidRDefault="00491475" w:rsidP="00491475">
            <w:pPr>
              <w:rPr>
                <w:rFonts w:ascii="Arial" w:hAnsi="Arial" w:cs="Arial"/>
                <w:sz w:val="24"/>
                <w:szCs w:val="24"/>
              </w:rPr>
            </w:pPr>
            <w:r>
              <w:rPr>
                <w:rFonts w:ascii="Arial" w:hAnsi="Arial" w:cs="Arial"/>
                <w:sz w:val="24"/>
                <w:szCs w:val="24"/>
              </w:rPr>
              <w:t>METODOLOGÍA DE TRABAJO QUE SE HA OPTADO, Es organizar la biblioteca con la participación de los niños teniendo en cuenta con diferentes tipos de textos, realizando los tres momentos antes durante y después, considerando los acuerdos para el buen uso y mantenimiento de los textos.</w:t>
            </w:r>
          </w:p>
          <w:p w14:paraId="4F431D5D" w14:textId="77777777" w:rsidR="00491475" w:rsidRDefault="00491475" w:rsidP="00491475">
            <w:pPr>
              <w:rPr>
                <w:rFonts w:ascii="Arial" w:hAnsi="Arial" w:cs="Arial"/>
                <w:sz w:val="24"/>
                <w:szCs w:val="24"/>
              </w:rPr>
            </w:pPr>
            <w:r>
              <w:rPr>
                <w:rFonts w:ascii="Arial" w:hAnsi="Arial" w:cs="Arial"/>
                <w:sz w:val="24"/>
                <w:szCs w:val="24"/>
              </w:rPr>
              <w:t>ESTRATEGIAS DE LA DOCENTE. A nuestros niños y niñas se les atendió de acuerdo a la necesidad e interés de cada niño (a) al grupo, se ha seleccionado un cuento de acuerdo a lo programado a una lectura y se prepara para leerla, después se propone a expresarse a través de diversos lenguajes. también se dialoga con la participación de los niños.</w:t>
            </w:r>
          </w:p>
          <w:p w14:paraId="5CCA60DC" w14:textId="77777777" w:rsidR="00491475" w:rsidRDefault="00491475" w:rsidP="00491475">
            <w:pPr>
              <w:rPr>
                <w:rFonts w:ascii="Arial" w:hAnsi="Arial" w:cs="Arial"/>
                <w:sz w:val="24"/>
                <w:szCs w:val="24"/>
              </w:rPr>
            </w:pPr>
            <w:r>
              <w:rPr>
                <w:rFonts w:ascii="Arial" w:hAnsi="Arial" w:cs="Arial"/>
                <w:sz w:val="24"/>
                <w:szCs w:val="24"/>
              </w:rPr>
              <w:t xml:space="preserve">Se les envía, un cuaderno que visita a las casas a cada estudiante, CUADERNO VIAJERO, completan un cuento, fabulas, chistes, adivinanzas, leyendas, </w:t>
            </w:r>
            <w:proofErr w:type="spellStart"/>
            <w:r>
              <w:rPr>
                <w:rFonts w:ascii="Arial" w:hAnsi="Arial" w:cs="Arial"/>
                <w:sz w:val="24"/>
                <w:szCs w:val="24"/>
              </w:rPr>
              <w:t>etc</w:t>
            </w:r>
            <w:proofErr w:type="spellEnd"/>
          </w:p>
          <w:p w14:paraId="5AF2BD39" w14:textId="77777777" w:rsidR="00491475" w:rsidRDefault="00491475" w:rsidP="00491475">
            <w:pPr>
              <w:rPr>
                <w:rFonts w:ascii="Arial" w:hAnsi="Arial" w:cs="Arial"/>
                <w:sz w:val="24"/>
                <w:szCs w:val="24"/>
              </w:rPr>
            </w:pPr>
            <w:r>
              <w:rPr>
                <w:rFonts w:ascii="Arial" w:hAnsi="Arial" w:cs="Arial"/>
                <w:sz w:val="24"/>
                <w:szCs w:val="24"/>
              </w:rPr>
              <w:t>ESTRATEGIA DE LOS NIÑOS Y NIÑAS.</w:t>
            </w:r>
          </w:p>
          <w:p w14:paraId="2D5223BA" w14:textId="77777777" w:rsidR="00491475" w:rsidRDefault="00491475" w:rsidP="00491475">
            <w:pPr>
              <w:rPr>
                <w:rFonts w:ascii="Arial" w:hAnsi="Arial" w:cs="Arial"/>
                <w:sz w:val="24"/>
                <w:szCs w:val="24"/>
              </w:rPr>
            </w:pPr>
            <w:r>
              <w:rPr>
                <w:rFonts w:ascii="Arial" w:hAnsi="Arial" w:cs="Arial"/>
                <w:sz w:val="24"/>
                <w:szCs w:val="24"/>
              </w:rPr>
              <w:t>Los niños y niñas conocen y selecciona los textos, participan de manera interactiva respondiendo las preguntas realizadas de la docente.</w:t>
            </w:r>
          </w:p>
          <w:p w14:paraId="43315F40" w14:textId="77777777" w:rsidR="00491475" w:rsidRDefault="00491475" w:rsidP="00491475">
            <w:pPr>
              <w:rPr>
                <w:rFonts w:ascii="Arial" w:hAnsi="Arial" w:cs="Arial"/>
                <w:sz w:val="24"/>
                <w:szCs w:val="24"/>
              </w:rPr>
            </w:pPr>
            <w:r>
              <w:rPr>
                <w:rFonts w:ascii="Arial" w:hAnsi="Arial" w:cs="Arial"/>
                <w:sz w:val="24"/>
                <w:szCs w:val="24"/>
              </w:rPr>
              <w:t>EVALUACION: Evaluamos según el desempeño seleccionado por cada lectura con la participación activa de cada niño, siempre recordando nuestros acuerdos. Durante el proceso para plantear los reajustes necesarios, anotando los logros y las debilidades para mejorar el trabajo.</w:t>
            </w:r>
          </w:p>
          <w:p w14:paraId="11554682" w14:textId="5B8F57FF" w:rsidR="00491475" w:rsidRPr="007E3AA8" w:rsidRDefault="00491475" w:rsidP="007E3AA8">
            <w:pPr>
              <w:rPr>
                <w:rFonts w:ascii="Arial" w:hAnsi="Arial" w:cs="Arial"/>
                <w:sz w:val="24"/>
                <w:szCs w:val="24"/>
              </w:rPr>
            </w:pPr>
            <w:r>
              <w:rPr>
                <w:rFonts w:ascii="Arial" w:hAnsi="Arial" w:cs="Arial"/>
                <w:sz w:val="24"/>
                <w:szCs w:val="24"/>
              </w:rPr>
              <w:t>Se ha logrado al 60% de nuestros niños y niñas, con la expresión verbal y la comprensión oral.</w:t>
            </w:r>
          </w:p>
        </w:tc>
        <w:tc>
          <w:tcPr>
            <w:tcW w:w="4961" w:type="dxa"/>
          </w:tcPr>
          <w:p w14:paraId="0F7EA373" w14:textId="0033FD61" w:rsidR="00491475" w:rsidRPr="00491475" w:rsidRDefault="00491475" w:rsidP="00491475">
            <w:pPr>
              <w:spacing w:before="240" w:after="240" w:line="276" w:lineRule="auto"/>
              <w:rPr>
                <w:rFonts w:ascii="Arial" w:eastAsia="Arial" w:hAnsi="Arial" w:cs="Arial"/>
                <w:noProof/>
                <w:sz w:val="18"/>
                <w:szCs w:val="18"/>
              </w:rPr>
            </w:pPr>
            <w:r>
              <w:rPr>
                <w:rFonts w:ascii="Arial" w:eastAsia="Arial" w:hAnsi="Arial" w:cs="Arial"/>
                <w:noProof/>
                <w:sz w:val="18"/>
                <w:szCs w:val="18"/>
              </w:rPr>
              <w:t>N</w:t>
            </w:r>
            <w:r w:rsidRPr="00491475">
              <w:rPr>
                <w:rFonts w:ascii="Arial" w:eastAsia="Arial" w:hAnsi="Arial" w:cs="Arial"/>
                <w:noProof/>
                <w:sz w:val="18"/>
                <w:szCs w:val="18"/>
              </w:rPr>
              <w:t>o</w:t>
            </w:r>
            <w:r>
              <w:rPr>
                <w:rFonts w:ascii="Arial" w:eastAsia="Arial" w:hAnsi="Arial" w:cs="Arial"/>
                <w:noProof/>
                <w:sz w:val="18"/>
                <w:szCs w:val="18"/>
              </w:rPr>
              <w:t xml:space="preserve"> apoyan </w:t>
            </w:r>
            <w:r w:rsidRPr="00491475">
              <w:rPr>
                <w:rFonts w:ascii="Arial" w:eastAsia="Arial" w:hAnsi="Arial" w:cs="Arial"/>
                <w:noProof/>
                <w:sz w:val="18"/>
                <w:szCs w:val="18"/>
              </w:rPr>
              <w:t>los padres de familia</w:t>
            </w:r>
            <w:r>
              <w:rPr>
                <w:rFonts w:ascii="Arial" w:eastAsia="Arial" w:hAnsi="Arial" w:cs="Arial"/>
                <w:noProof/>
                <w:sz w:val="18"/>
                <w:szCs w:val="18"/>
              </w:rPr>
              <w:t xml:space="preserve"> en el trabajo encomendado</w:t>
            </w:r>
          </w:p>
        </w:tc>
      </w:tr>
    </w:tbl>
    <w:p w14:paraId="6C4FB035" w14:textId="77777777" w:rsidR="008E48D8" w:rsidRDefault="008E48D8" w:rsidP="00491475">
      <w:pPr>
        <w:spacing w:before="240" w:after="240" w:line="276" w:lineRule="auto"/>
        <w:rPr>
          <w:rFonts w:ascii="Arial" w:eastAsia="Arial" w:hAnsi="Arial" w:cs="Arial"/>
          <w:b/>
          <w:noProof/>
          <w:sz w:val="18"/>
          <w:szCs w:val="18"/>
        </w:rPr>
      </w:pPr>
    </w:p>
    <w:p w14:paraId="7326F836" w14:textId="77777777" w:rsidR="00491475" w:rsidRDefault="00491475" w:rsidP="00491475">
      <w:pPr>
        <w:spacing w:line="266" w:lineRule="auto"/>
        <w:jc w:val="center"/>
        <w:rPr>
          <w:rFonts w:ascii="Arial" w:hAnsi="Arial" w:cs="Arial"/>
          <w:b/>
          <w:sz w:val="32"/>
          <w:szCs w:val="32"/>
        </w:rPr>
      </w:pPr>
      <w:r>
        <w:rPr>
          <w:rFonts w:ascii="Arial" w:hAnsi="Arial" w:cs="Arial"/>
          <w:b/>
          <w:sz w:val="32"/>
          <w:szCs w:val="32"/>
        </w:rPr>
        <w:t>REAJUSTE DE ACTIVIDADES DEL PCI</w:t>
      </w:r>
    </w:p>
    <w:tbl>
      <w:tblPr>
        <w:tblStyle w:val="Tablaconcuadrcula1"/>
        <w:tblW w:w="14176" w:type="dxa"/>
        <w:tblInd w:w="-289" w:type="dxa"/>
        <w:tblLook w:val="04A0" w:firstRow="1" w:lastRow="0" w:firstColumn="1" w:lastColumn="0" w:noHBand="0" w:noVBand="1"/>
      </w:tblPr>
      <w:tblGrid>
        <w:gridCol w:w="2173"/>
        <w:gridCol w:w="6049"/>
        <w:gridCol w:w="5954"/>
      </w:tblGrid>
      <w:tr w:rsidR="00491475" w14:paraId="46B34A82" w14:textId="77777777" w:rsidTr="00491475">
        <w:tc>
          <w:tcPr>
            <w:tcW w:w="2173" w:type="dxa"/>
            <w:tcBorders>
              <w:top w:val="single" w:sz="4" w:space="0" w:color="auto"/>
              <w:left w:val="single" w:sz="4" w:space="0" w:color="auto"/>
              <w:bottom w:val="single" w:sz="4" w:space="0" w:color="auto"/>
              <w:right w:val="single" w:sz="4" w:space="0" w:color="auto"/>
            </w:tcBorders>
            <w:shd w:val="clear" w:color="auto" w:fill="FFE599"/>
            <w:hideMark/>
          </w:tcPr>
          <w:p w14:paraId="390D14D9" w14:textId="77777777" w:rsidR="00491475" w:rsidRDefault="00491475" w:rsidP="00B17618">
            <w:pPr>
              <w:spacing w:line="266" w:lineRule="auto"/>
              <w:rPr>
                <w:b/>
                <w:sz w:val="28"/>
                <w:szCs w:val="28"/>
              </w:rPr>
            </w:pPr>
            <w:r>
              <w:rPr>
                <w:b/>
                <w:sz w:val="28"/>
                <w:szCs w:val="28"/>
              </w:rPr>
              <w:t>ACTIVIDAD</w:t>
            </w:r>
          </w:p>
        </w:tc>
        <w:tc>
          <w:tcPr>
            <w:tcW w:w="6049" w:type="dxa"/>
            <w:tcBorders>
              <w:top w:val="single" w:sz="4" w:space="0" w:color="auto"/>
              <w:left w:val="nil"/>
              <w:bottom w:val="single" w:sz="4" w:space="0" w:color="auto"/>
              <w:right w:val="single" w:sz="4" w:space="0" w:color="auto"/>
            </w:tcBorders>
            <w:shd w:val="clear" w:color="auto" w:fill="FFE599"/>
          </w:tcPr>
          <w:p w14:paraId="45E58B98" w14:textId="77777777" w:rsidR="00491475" w:rsidRDefault="00491475" w:rsidP="00B17618">
            <w:pPr>
              <w:spacing w:line="266" w:lineRule="auto"/>
              <w:jc w:val="center"/>
              <w:rPr>
                <w:b/>
                <w:sz w:val="28"/>
                <w:szCs w:val="28"/>
              </w:rPr>
            </w:pPr>
            <w:r>
              <w:rPr>
                <w:b/>
                <w:sz w:val="28"/>
                <w:szCs w:val="28"/>
              </w:rPr>
              <w:t>PRODUCTO Y LOGROS</w:t>
            </w:r>
          </w:p>
          <w:p w14:paraId="122919FE" w14:textId="77777777" w:rsidR="00491475" w:rsidRDefault="00491475" w:rsidP="00B17618">
            <w:pPr>
              <w:spacing w:line="266" w:lineRule="auto"/>
              <w:jc w:val="center"/>
              <w:rPr>
                <w:b/>
                <w:sz w:val="28"/>
                <w:szCs w:val="28"/>
              </w:rPr>
            </w:pPr>
          </w:p>
        </w:tc>
        <w:tc>
          <w:tcPr>
            <w:tcW w:w="5954" w:type="dxa"/>
            <w:tcBorders>
              <w:top w:val="single" w:sz="4" w:space="0" w:color="auto"/>
              <w:left w:val="nil"/>
              <w:bottom w:val="single" w:sz="4" w:space="0" w:color="auto"/>
              <w:right w:val="single" w:sz="4" w:space="0" w:color="auto"/>
            </w:tcBorders>
            <w:shd w:val="clear" w:color="auto" w:fill="FFE599"/>
            <w:hideMark/>
          </w:tcPr>
          <w:p w14:paraId="4DD6DB99" w14:textId="77777777" w:rsidR="00491475" w:rsidRDefault="00491475" w:rsidP="00B17618">
            <w:pPr>
              <w:spacing w:line="266" w:lineRule="auto"/>
              <w:jc w:val="center"/>
              <w:rPr>
                <w:b/>
                <w:sz w:val="28"/>
                <w:szCs w:val="28"/>
              </w:rPr>
            </w:pPr>
            <w:r>
              <w:rPr>
                <w:b/>
                <w:sz w:val="28"/>
                <w:szCs w:val="28"/>
              </w:rPr>
              <w:t>DIFICULTADES</w:t>
            </w:r>
          </w:p>
        </w:tc>
      </w:tr>
      <w:tr w:rsidR="00491475" w14:paraId="36BEB8DE" w14:textId="77777777" w:rsidTr="00491475">
        <w:tc>
          <w:tcPr>
            <w:tcW w:w="2173" w:type="dxa"/>
            <w:tcBorders>
              <w:top w:val="single" w:sz="4" w:space="0" w:color="auto"/>
              <w:left w:val="single" w:sz="4" w:space="0" w:color="auto"/>
              <w:bottom w:val="single" w:sz="4" w:space="0" w:color="auto"/>
              <w:right w:val="single" w:sz="4" w:space="0" w:color="auto"/>
            </w:tcBorders>
          </w:tcPr>
          <w:p w14:paraId="673E3378" w14:textId="77777777" w:rsidR="00491475" w:rsidRDefault="00491475" w:rsidP="00B17618">
            <w:pPr>
              <w:jc w:val="both"/>
              <w:rPr>
                <w:rFonts w:ascii="Arial" w:hAnsi="Arial" w:cs="Arial"/>
                <w:sz w:val="24"/>
                <w:szCs w:val="24"/>
              </w:rPr>
            </w:pPr>
            <w:r>
              <w:rPr>
                <w:rFonts w:ascii="Arial" w:hAnsi="Arial" w:cs="Arial"/>
                <w:color w:val="000000"/>
                <w:sz w:val="24"/>
                <w:szCs w:val="24"/>
              </w:rPr>
              <w:t>Reajuste del PCI</w:t>
            </w:r>
          </w:p>
          <w:p w14:paraId="58495F0E" w14:textId="77777777" w:rsidR="00491475" w:rsidRDefault="00491475" w:rsidP="00B17618">
            <w:pPr>
              <w:spacing w:line="266" w:lineRule="auto"/>
              <w:jc w:val="both"/>
              <w:rPr>
                <w:rFonts w:ascii="Arial" w:hAnsi="Arial" w:cs="Arial"/>
                <w:sz w:val="24"/>
                <w:szCs w:val="24"/>
              </w:rPr>
            </w:pPr>
          </w:p>
        </w:tc>
        <w:tc>
          <w:tcPr>
            <w:tcW w:w="6049" w:type="dxa"/>
            <w:tcBorders>
              <w:top w:val="single" w:sz="4" w:space="0" w:color="auto"/>
              <w:left w:val="nil"/>
              <w:bottom w:val="single" w:sz="4" w:space="0" w:color="auto"/>
              <w:right w:val="single" w:sz="4" w:space="0" w:color="auto"/>
            </w:tcBorders>
            <w:hideMark/>
          </w:tcPr>
          <w:p w14:paraId="11D07B79" w14:textId="77777777" w:rsidR="00491475" w:rsidRDefault="00491475" w:rsidP="00B17618">
            <w:pPr>
              <w:spacing w:line="266" w:lineRule="auto"/>
              <w:jc w:val="both"/>
              <w:rPr>
                <w:rFonts w:ascii="Arial" w:hAnsi="Arial" w:cs="Arial"/>
                <w:sz w:val="24"/>
                <w:szCs w:val="24"/>
              </w:rPr>
            </w:pPr>
            <w:r>
              <w:rPr>
                <w:rFonts w:ascii="Arial" w:hAnsi="Arial" w:cs="Arial"/>
                <w:sz w:val="24"/>
                <w:szCs w:val="24"/>
              </w:rPr>
              <w:t>todos los niños y niñas logran aprendizaje de calidad con énfasis en el área de comunicación, matemática, personal social, ciencia y tecnología y psicomotricidad logrando superar las brechas existentes en niños menores de 5 años que acceden a un servicio educativo de calidad.</w:t>
            </w:r>
          </w:p>
        </w:tc>
        <w:tc>
          <w:tcPr>
            <w:tcW w:w="5954" w:type="dxa"/>
            <w:tcBorders>
              <w:top w:val="single" w:sz="4" w:space="0" w:color="auto"/>
              <w:left w:val="nil"/>
              <w:bottom w:val="single" w:sz="4" w:space="0" w:color="auto"/>
              <w:right w:val="single" w:sz="4" w:space="0" w:color="auto"/>
            </w:tcBorders>
            <w:hideMark/>
          </w:tcPr>
          <w:p w14:paraId="061D8D34" w14:textId="77777777" w:rsidR="00491475" w:rsidRDefault="00491475" w:rsidP="00B17618">
            <w:pPr>
              <w:spacing w:line="266" w:lineRule="auto"/>
              <w:jc w:val="both"/>
              <w:rPr>
                <w:rFonts w:ascii="Arial" w:hAnsi="Arial" w:cs="Arial"/>
                <w:sz w:val="24"/>
                <w:szCs w:val="24"/>
              </w:rPr>
            </w:pPr>
            <w:r>
              <w:rPr>
                <w:rFonts w:ascii="Arial" w:hAnsi="Arial" w:cs="Arial"/>
                <w:sz w:val="24"/>
                <w:szCs w:val="24"/>
              </w:rPr>
              <w:t>Algunos estudiantes no logran el desarrollo de competencias.</w:t>
            </w:r>
          </w:p>
        </w:tc>
      </w:tr>
      <w:tr w:rsidR="00491475" w14:paraId="4275F928" w14:textId="77777777" w:rsidTr="00491475">
        <w:tc>
          <w:tcPr>
            <w:tcW w:w="2173" w:type="dxa"/>
            <w:tcBorders>
              <w:top w:val="single" w:sz="4" w:space="0" w:color="auto"/>
              <w:left w:val="single" w:sz="4" w:space="0" w:color="auto"/>
              <w:bottom w:val="single" w:sz="4" w:space="0" w:color="auto"/>
              <w:right w:val="single" w:sz="4" w:space="0" w:color="auto"/>
            </w:tcBorders>
          </w:tcPr>
          <w:p w14:paraId="4DC6E03C" w14:textId="77777777" w:rsidR="00491475" w:rsidRDefault="00491475" w:rsidP="00B17618">
            <w:pPr>
              <w:jc w:val="both"/>
              <w:rPr>
                <w:rFonts w:ascii="Arial" w:hAnsi="Arial" w:cs="Arial"/>
                <w:sz w:val="24"/>
                <w:szCs w:val="24"/>
              </w:rPr>
            </w:pPr>
            <w:r>
              <w:rPr>
                <w:rFonts w:ascii="Arial" w:hAnsi="Arial" w:cs="Arial"/>
                <w:color w:val="000000"/>
                <w:sz w:val="24"/>
                <w:szCs w:val="24"/>
              </w:rPr>
              <w:t>Rendición de cuentas y análisis de los logros de aprendizaje (bimestre / trimestre 2024) a los padres de familia.</w:t>
            </w:r>
          </w:p>
          <w:p w14:paraId="6195317D" w14:textId="77777777" w:rsidR="00491475" w:rsidRDefault="00491475" w:rsidP="00B17618">
            <w:pPr>
              <w:spacing w:line="266" w:lineRule="auto"/>
              <w:jc w:val="both"/>
              <w:rPr>
                <w:rFonts w:ascii="Arial" w:hAnsi="Arial" w:cs="Arial"/>
                <w:sz w:val="24"/>
                <w:szCs w:val="24"/>
              </w:rPr>
            </w:pPr>
          </w:p>
        </w:tc>
        <w:tc>
          <w:tcPr>
            <w:tcW w:w="6049" w:type="dxa"/>
            <w:tcBorders>
              <w:top w:val="single" w:sz="4" w:space="0" w:color="auto"/>
              <w:left w:val="nil"/>
              <w:bottom w:val="single" w:sz="4" w:space="0" w:color="auto"/>
              <w:right w:val="single" w:sz="4" w:space="0" w:color="auto"/>
            </w:tcBorders>
            <w:hideMark/>
          </w:tcPr>
          <w:p w14:paraId="3398847E" w14:textId="77777777" w:rsidR="00491475" w:rsidRDefault="00491475" w:rsidP="00B17618">
            <w:pPr>
              <w:spacing w:line="266" w:lineRule="auto"/>
              <w:jc w:val="both"/>
              <w:rPr>
                <w:rFonts w:ascii="Arial" w:hAnsi="Arial" w:cs="Arial"/>
                <w:sz w:val="24"/>
                <w:szCs w:val="24"/>
              </w:rPr>
            </w:pPr>
            <w:r>
              <w:rPr>
                <w:rFonts w:ascii="Arial" w:hAnsi="Arial" w:cs="Arial"/>
                <w:sz w:val="24"/>
                <w:szCs w:val="24"/>
              </w:rPr>
              <w:t>Los resultados obtenidos en primer y segundo bimestre por los estudiantes del segundo ciclo han alcanzado un 60% del nivel logrado y un 40% de nivel en proceso de las cuales se les ha informado a los padres de familia oportunamente sobre logros de aprendizaje de sus hijos entregando las boletas de información.</w:t>
            </w:r>
          </w:p>
        </w:tc>
        <w:tc>
          <w:tcPr>
            <w:tcW w:w="5954" w:type="dxa"/>
            <w:tcBorders>
              <w:top w:val="single" w:sz="4" w:space="0" w:color="auto"/>
              <w:left w:val="nil"/>
              <w:bottom w:val="single" w:sz="4" w:space="0" w:color="auto"/>
              <w:right w:val="single" w:sz="4" w:space="0" w:color="auto"/>
            </w:tcBorders>
            <w:hideMark/>
          </w:tcPr>
          <w:p w14:paraId="7D1FA7D1" w14:textId="77777777" w:rsidR="00491475" w:rsidRDefault="00491475" w:rsidP="00B17618">
            <w:pPr>
              <w:spacing w:line="266" w:lineRule="auto"/>
              <w:jc w:val="both"/>
              <w:rPr>
                <w:rFonts w:ascii="Arial" w:hAnsi="Arial" w:cs="Arial"/>
                <w:sz w:val="24"/>
                <w:szCs w:val="24"/>
              </w:rPr>
            </w:pPr>
            <w:r>
              <w:rPr>
                <w:rFonts w:ascii="Arial" w:hAnsi="Arial" w:cs="Arial"/>
                <w:sz w:val="24"/>
                <w:szCs w:val="24"/>
              </w:rPr>
              <w:t>Desinterés de algunos padres de familia en apoyo a sus hijos para el logro de sus aprendizajes.</w:t>
            </w:r>
          </w:p>
        </w:tc>
      </w:tr>
      <w:tr w:rsidR="00491475" w14:paraId="75B5637F" w14:textId="77777777" w:rsidTr="00491475">
        <w:tc>
          <w:tcPr>
            <w:tcW w:w="2173" w:type="dxa"/>
            <w:tcBorders>
              <w:top w:val="single" w:sz="4" w:space="0" w:color="auto"/>
              <w:left w:val="single" w:sz="4" w:space="0" w:color="auto"/>
              <w:bottom w:val="single" w:sz="4" w:space="0" w:color="auto"/>
              <w:right w:val="single" w:sz="4" w:space="0" w:color="auto"/>
            </w:tcBorders>
          </w:tcPr>
          <w:p w14:paraId="42E453AA" w14:textId="77777777" w:rsidR="00491475" w:rsidRDefault="00491475" w:rsidP="00B17618">
            <w:pPr>
              <w:jc w:val="both"/>
              <w:rPr>
                <w:rFonts w:ascii="Arial" w:hAnsi="Arial" w:cs="Arial"/>
                <w:sz w:val="24"/>
                <w:szCs w:val="24"/>
              </w:rPr>
            </w:pPr>
            <w:r>
              <w:rPr>
                <w:rFonts w:ascii="Arial" w:hAnsi="Arial" w:cs="Arial"/>
                <w:color w:val="000000"/>
                <w:sz w:val="24"/>
                <w:szCs w:val="24"/>
              </w:rPr>
              <w:t>Planificación curricular revisada y ajustada por áreas; según análisis del progreso de aprendizajes.</w:t>
            </w:r>
          </w:p>
          <w:p w14:paraId="4C6A7C52" w14:textId="77777777" w:rsidR="00491475" w:rsidRDefault="00491475" w:rsidP="00B17618">
            <w:pPr>
              <w:spacing w:line="266" w:lineRule="auto"/>
              <w:jc w:val="both"/>
              <w:rPr>
                <w:rFonts w:ascii="Arial" w:hAnsi="Arial" w:cs="Arial"/>
                <w:color w:val="000000"/>
                <w:sz w:val="24"/>
                <w:szCs w:val="24"/>
              </w:rPr>
            </w:pPr>
          </w:p>
        </w:tc>
        <w:tc>
          <w:tcPr>
            <w:tcW w:w="6049" w:type="dxa"/>
            <w:tcBorders>
              <w:top w:val="single" w:sz="4" w:space="0" w:color="auto"/>
              <w:left w:val="nil"/>
              <w:bottom w:val="single" w:sz="4" w:space="0" w:color="auto"/>
              <w:right w:val="single" w:sz="4" w:space="0" w:color="auto"/>
            </w:tcBorders>
            <w:hideMark/>
          </w:tcPr>
          <w:p w14:paraId="2C302E48" w14:textId="77777777" w:rsidR="00491475" w:rsidRDefault="00491475" w:rsidP="00B17618">
            <w:pPr>
              <w:spacing w:line="266" w:lineRule="auto"/>
              <w:jc w:val="both"/>
              <w:rPr>
                <w:rFonts w:ascii="Arial" w:hAnsi="Arial" w:cs="Arial"/>
                <w:sz w:val="24"/>
                <w:szCs w:val="24"/>
              </w:rPr>
            </w:pPr>
            <w:r>
              <w:rPr>
                <w:rFonts w:ascii="Arial" w:hAnsi="Arial" w:cs="Arial"/>
                <w:b/>
                <w:sz w:val="24"/>
                <w:szCs w:val="24"/>
              </w:rPr>
              <w:t>PERSONAL SOCIAL:</w:t>
            </w:r>
            <w:r>
              <w:rPr>
                <w:rFonts w:ascii="Arial" w:hAnsi="Arial" w:cs="Arial"/>
                <w:sz w:val="24"/>
                <w:szCs w:val="24"/>
              </w:rPr>
              <w:t xml:space="preserve"> En esta área, se logró que los niños en un </w:t>
            </w:r>
            <w:proofErr w:type="gramStart"/>
            <w:r>
              <w:rPr>
                <w:rFonts w:ascii="Arial" w:hAnsi="Arial" w:cs="Arial"/>
                <w:sz w:val="24"/>
                <w:szCs w:val="24"/>
              </w:rPr>
              <w:t>60  %</w:t>
            </w:r>
            <w:proofErr w:type="gramEnd"/>
            <w:r>
              <w:rPr>
                <w:rFonts w:ascii="Arial" w:hAnsi="Arial" w:cs="Arial"/>
                <w:sz w:val="24"/>
                <w:szCs w:val="24"/>
              </w:rPr>
              <w:t xml:space="preserve"> reconozcan sus características físicas, se identifica, nombra describe y asume responsabilidades y regulan sus emociones en su entorno.</w:t>
            </w:r>
          </w:p>
          <w:p w14:paraId="4F6C477D" w14:textId="77777777" w:rsidR="00491475" w:rsidRDefault="00491475" w:rsidP="00B17618">
            <w:pPr>
              <w:spacing w:line="266" w:lineRule="auto"/>
              <w:jc w:val="both"/>
              <w:rPr>
                <w:rFonts w:ascii="Arial" w:hAnsi="Arial" w:cs="Arial"/>
                <w:sz w:val="24"/>
                <w:szCs w:val="24"/>
              </w:rPr>
            </w:pPr>
            <w:r>
              <w:rPr>
                <w:rFonts w:ascii="Arial" w:hAnsi="Arial" w:cs="Arial"/>
                <w:b/>
                <w:sz w:val="24"/>
                <w:szCs w:val="24"/>
              </w:rPr>
              <w:t>PSICOMOTRICIDAD</w:t>
            </w:r>
            <w:r>
              <w:rPr>
                <w:rFonts w:ascii="Arial" w:hAnsi="Arial" w:cs="Arial"/>
                <w:sz w:val="24"/>
                <w:szCs w:val="24"/>
              </w:rPr>
              <w:t>: en esta área los niños demuestran autonomía en sus juegos realizados, movimiento de coordinación gruesa, fina y reconoce y nombra las partes de su cuerpo.</w:t>
            </w:r>
          </w:p>
          <w:p w14:paraId="07FF5D41" w14:textId="77777777" w:rsidR="00491475" w:rsidRDefault="00491475" w:rsidP="00B17618">
            <w:pPr>
              <w:spacing w:line="360" w:lineRule="auto"/>
              <w:jc w:val="both"/>
              <w:rPr>
                <w:rFonts w:ascii="Arial" w:hAnsi="Arial" w:cs="Arial"/>
                <w:sz w:val="24"/>
                <w:szCs w:val="24"/>
              </w:rPr>
            </w:pPr>
            <w:r>
              <w:rPr>
                <w:rFonts w:ascii="Arial" w:hAnsi="Arial" w:cs="Arial"/>
                <w:b/>
                <w:sz w:val="24"/>
                <w:szCs w:val="24"/>
              </w:rPr>
              <w:lastRenderedPageBreak/>
              <w:t>COMUNICACIÓN:</w:t>
            </w:r>
            <w:r>
              <w:rPr>
                <w:rFonts w:ascii="Arial" w:hAnsi="Arial" w:cs="Arial"/>
                <w:sz w:val="24"/>
                <w:szCs w:val="24"/>
              </w:rPr>
              <w:t xml:space="preserve">  Los niños y niñas logran comunicarse en un 60%, de forma oral expresando sus emociones y opiniones, interactúan por propia iniciativa con su entorno al expresarse con gestos y movimientos logrando muy buenos niveles comunicación </w:t>
            </w:r>
          </w:p>
          <w:p w14:paraId="6AA94E18" w14:textId="77777777" w:rsidR="00491475" w:rsidRDefault="00491475" w:rsidP="00B17618">
            <w:pPr>
              <w:spacing w:line="266" w:lineRule="auto"/>
              <w:jc w:val="both"/>
              <w:rPr>
                <w:rFonts w:ascii="Arial" w:hAnsi="Arial" w:cs="Arial"/>
                <w:sz w:val="24"/>
                <w:szCs w:val="24"/>
              </w:rPr>
            </w:pPr>
            <w:r>
              <w:rPr>
                <w:rFonts w:ascii="Arial" w:hAnsi="Arial" w:cs="Arial"/>
                <w:sz w:val="24"/>
                <w:szCs w:val="24"/>
              </w:rPr>
              <w:t>lee diversos tipos de textos que tiene ilustraciones según su nivel de lectura expresando su comprensión de los que lee al responder preguntas y expresa sus gustos y preferencia según el texto leídos discriminando as diferencias de los diferentes textos.</w:t>
            </w:r>
          </w:p>
          <w:p w14:paraId="7C25D37E" w14:textId="77777777" w:rsidR="00491475" w:rsidRDefault="00491475" w:rsidP="00B17618">
            <w:pPr>
              <w:spacing w:line="266" w:lineRule="auto"/>
              <w:jc w:val="both"/>
              <w:rPr>
                <w:rFonts w:ascii="Arial" w:hAnsi="Arial" w:cs="Arial"/>
                <w:sz w:val="24"/>
                <w:szCs w:val="24"/>
              </w:rPr>
            </w:pPr>
            <w:r>
              <w:rPr>
                <w:rFonts w:ascii="Arial" w:hAnsi="Arial" w:cs="Arial"/>
                <w:sz w:val="24"/>
                <w:szCs w:val="24"/>
              </w:rPr>
              <w:t>a partir de su experiencia previa describe partiendo de su hipótesis diversos tipos de texto sobre temas variados considerando el propósito destinatario siguiendo la linealidad y direccionalidad de la escritura desarrollada sus ideas entorno a su idea</w:t>
            </w:r>
          </w:p>
          <w:p w14:paraId="522F94BD" w14:textId="77777777" w:rsidR="00491475" w:rsidRDefault="00491475" w:rsidP="00B17618">
            <w:pPr>
              <w:spacing w:line="266" w:lineRule="auto"/>
              <w:jc w:val="both"/>
              <w:rPr>
                <w:rFonts w:ascii="Arial" w:hAnsi="Arial" w:cs="Arial"/>
                <w:sz w:val="24"/>
                <w:szCs w:val="24"/>
              </w:rPr>
            </w:pPr>
            <w:r>
              <w:rPr>
                <w:rFonts w:ascii="Arial" w:hAnsi="Arial" w:cs="Arial"/>
                <w:b/>
                <w:sz w:val="24"/>
                <w:szCs w:val="24"/>
              </w:rPr>
              <w:t>MATEMATICA:</w:t>
            </w:r>
            <w:r>
              <w:rPr>
                <w:rFonts w:ascii="Arial" w:hAnsi="Arial" w:cs="Arial"/>
                <w:sz w:val="24"/>
                <w:szCs w:val="24"/>
              </w:rPr>
              <w:t xml:space="preserve"> los niños y niñas en las competencias logran en un 60 %, agrupan objetos en su vida cotidiana según su característica y clasifican.</w:t>
            </w:r>
          </w:p>
          <w:p w14:paraId="0669FC31" w14:textId="77777777" w:rsidR="00491475" w:rsidRDefault="00491475" w:rsidP="00B17618">
            <w:pPr>
              <w:spacing w:line="266" w:lineRule="auto"/>
              <w:jc w:val="both"/>
              <w:rPr>
                <w:rFonts w:ascii="Arial" w:hAnsi="Arial" w:cs="Arial"/>
                <w:sz w:val="24"/>
                <w:szCs w:val="24"/>
              </w:rPr>
            </w:pPr>
            <w:r>
              <w:rPr>
                <w:rFonts w:ascii="Arial" w:hAnsi="Arial" w:cs="Arial"/>
                <w:sz w:val="24"/>
                <w:szCs w:val="24"/>
              </w:rPr>
              <w:t>expresa la ubicación de personas en relación en objetos en el espacio (cerca de, lejos de), compara objetos identidad lo que es largo y corto. resuelve problemas al construir objetos de material concreto</w:t>
            </w:r>
          </w:p>
          <w:p w14:paraId="2AFC9C00" w14:textId="77777777" w:rsidR="00491475" w:rsidRDefault="00491475" w:rsidP="00B17618">
            <w:pPr>
              <w:spacing w:line="266" w:lineRule="auto"/>
              <w:jc w:val="both"/>
              <w:rPr>
                <w:rFonts w:ascii="Arial" w:hAnsi="Arial" w:cs="Arial"/>
                <w:sz w:val="24"/>
                <w:szCs w:val="24"/>
              </w:rPr>
            </w:pPr>
            <w:r>
              <w:rPr>
                <w:rFonts w:ascii="Arial" w:hAnsi="Arial" w:cs="Arial"/>
                <w:b/>
                <w:sz w:val="24"/>
                <w:szCs w:val="24"/>
              </w:rPr>
              <w:t>CIENCIA Y TECNOLOGIA:</w:t>
            </w:r>
            <w:r>
              <w:rPr>
                <w:rFonts w:ascii="Arial" w:hAnsi="Arial" w:cs="Arial"/>
                <w:sz w:val="24"/>
                <w:szCs w:val="24"/>
              </w:rPr>
              <w:t xml:space="preserve"> Los niños en un 50% exploran objetos o hechos que llaman su atención buscando información, formulario hipótesis y experimentando usando materiales para indagar y </w:t>
            </w:r>
            <w:proofErr w:type="gramStart"/>
            <w:r>
              <w:rPr>
                <w:rFonts w:ascii="Arial" w:hAnsi="Arial" w:cs="Arial"/>
                <w:sz w:val="24"/>
                <w:szCs w:val="24"/>
              </w:rPr>
              <w:lastRenderedPageBreak/>
              <w:t>descubrir ,para</w:t>
            </w:r>
            <w:proofErr w:type="gramEnd"/>
            <w:r>
              <w:rPr>
                <w:rFonts w:ascii="Arial" w:hAnsi="Arial" w:cs="Arial"/>
                <w:sz w:val="24"/>
                <w:szCs w:val="24"/>
              </w:rPr>
              <w:t xml:space="preserve"> su analiza sus resultados para llegar a las conclusiones.</w:t>
            </w:r>
          </w:p>
        </w:tc>
        <w:tc>
          <w:tcPr>
            <w:tcW w:w="5954" w:type="dxa"/>
            <w:tcBorders>
              <w:top w:val="single" w:sz="4" w:space="0" w:color="auto"/>
              <w:left w:val="nil"/>
              <w:bottom w:val="single" w:sz="4" w:space="0" w:color="auto"/>
              <w:right w:val="single" w:sz="4" w:space="0" w:color="auto"/>
            </w:tcBorders>
          </w:tcPr>
          <w:p w14:paraId="37F96851" w14:textId="77777777" w:rsidR="00491475" w:rsidRDefault="00491475" w:rsidP="00B17618">
            <w:pPr>
              <w:spacing w:line="266" w:lineRule="auto"/>
              <w:jc w:val="both"/>
              <w:rPr>
                <w:rFonts w:ascii="Arial" w:hAnsi="Arial" w:cs="Arial"/>
                <w:sz w:val="24"/>
                <w:szCs w:val="24"/>
              </w:rPr>
            </w:pPr>
          </w:p>
          <w:p w14:paraId="7623CDBB" w14:textId="77777777" w:rsidR="00491475" w:rsidRDefault="00491475" w:rsidP="00B17618">
            <w:pPr>
              <w:spacing w:line="266" w:lineRule="auto"/>
              <w:jc w:val="both"/>
              <w:rPr>
                <w:rFonts w:ascii="Arial" w:hAnsi="Arial" w:cs="Arial"/>
                <w:sz w:val="24"/>
                <w:szCs w:val="24"/>
              </w:rPr>
            </w:pPr>
          </w:p>
          <w:p w14:paraId="569864C3" w14:textId="77777777" w:rsidR="00491475" w:rsidRDefault="00491475" w:rsidP="00B17618">
            <w:pPr>
              <w:spacing w:line="266" w:lineRule="auto"/>
              <w:jc w:val="both"/>
              <w:rPr>
                <w:rFonts w:ascii="Arial" w:hAnsi="Arial" w:cs="Arial"/>
                <w:sz w:val="24"/>
                <w:szCs w:val="24"/>
              </w:rPr>
            </w:pPr>
          </w:p>
          <w:p w14:paraId="2F5E60FC" w14:textId="77777777" w:rsidR="00491475" w:rsidRDefault="00491475" w:rsidP="00B17618">
            <w:pPr>
              <w:spacing w:line="266" w:lineRule="auto"/>
              <w:jc w:val="both"/>
              <w:rPr>
                <w:rFonts w:ascii="Arial" w:hAnsi="Arial" w:cs="Arial"/>
                <w:sz w:val="24"/>
                <w:szCs w:val="24"/>
              </w:rPr>
            </w:pPr>
          </w:p>
          <w:p w14:paraId="52BB7CB6" w14:textId="77777777" w:rsidR="00491475" w:rsidRDefault="00491475" w:rsidP="00B17618">
            <w:pPr>
              <w:spacing w:line="266" w:lineRule="auto"/>
              <w:jc w:val="both"/>
              <w:rPr>
                <w:rFonts w:ascii="Arial" w:hAnsi="Arial" w:cs="Arial"/>
                <w:sz w:val="24"/>
                <w:szCs w:val="24"/>
              </w:rPr>
            </w:pPr>
          </w:p>
          <w:p w14:paraId="7DAC31CC" w14:textId="77777777" w:rsidR="00491475" w:rsidRDefault="00491475" w:rsidP="00B17618">
            <w:pPr>
              <w:spacing w:line="266" w:lineRule="auto"/>
              <w:jc w:val="both"/>
              <w:rPr>
                <w:rFonts w:ascii="Arial" w:hAnsi="Arial" w:cs="Arial"/>
                <w:sz w:val="24"/>
                <w:szCs w:val="24"/>
              </w:rPr>
            </w:pPr>
          </w:p>
          <w:p w14:paraId="51FF5D96" w14:textId="77777777" w:rsidR="00491475" w:rsidRDefault="00491475" w:rsidP="00B17618">
            <w:pPr>
              <w:spacing w:line="266" w:lineRule="auto"/>
              <w:jc w:val="both"/>
              <w:rPr>
                <w:rFonts w:ascii="Arial" w:hAnsi="Arial" w:cs="Arial"/>
                <w:sz w:val="24"/>
                <w:szCs w:val="24"/>
              </w:rPr>
            </w:pPr>
          </w:p>
          <w:p w14:paraId="4CB634B5" w14:textId="77777777" w:rsidR="00491475" w:rsidRDefault="00491475" w:rsidP="00B17618">
            <w:pPr>
              <w:spacing w:line="266" w:lineRule="auto"/>
              <w:jc w:val="both"/>
              <w:rPr>
                <w:rFonts w:ascii="Arial" w:hAnsi="Arial" w:cs="Arial"/>
                <w:sz w:val="24"/>
                <w:szCs w:val="24"/>
              </w:rPr>
            </w:pPr>
            <w:r>
              <w:rPr>
                <w:rFonts w:ascii="Arial" w:hAnsi="Arial" w:cs="Arial"/>
                <w:sz w:val="24"/>
                <w:szCs w:val="24"/>
              </w:rPr>
              <w:t>Poco apoyo de padres de familia con sus hijos en el acompañamiento</w:t>
            </w:r>
          </w:p>
          <w:p w14:paraId="0510EF34" w14:textId="77777777" w:rsidR="00491475" w:rsidRDefault="00491475" w:rsidP="00B17618">
            <w:pPr>
              <w:spacing w:line="266" w:lineRule="auto"/>
              <w:jc w:val="both"/>
              <w:rPr>
                <w:rFonts w:ascii="Arial" w:hAnsi="Arial" w:cs="Arial"/>
                <w:b/>
                <w:sz w:val="24"/>
                <w:szCs w:val="24"/>
              </w:rPr>
            </w:pPr>
            <w:r>
              <w:rPr>
                <w:rFonts w:ascii="Arial" w:hAnsi="Arial" w:cs="Arial"/>
                <w:sz w:val="24"/>
                <w:szCs w:val="24"/>
              </w:rPr>
              <w:t>De su actividad</w:t>
            </w:r>
          </w:p>
        </w:tc>
      </w:tr>
      <w:tr w:rsidR="00491475" w14:paraId="1A889064" w14:textId="77777777" w:rsidTr="00491475">
        <w:tc>
          <w:tcPr>
            <w:tcW w:w="2173" w:type="dxa"/>
            <w:tcBorders>
              <w:top w:val="single" w:sz="4" w:space="0" w:color="auto"/>
              <w:left w:val="single" w:sz="4" w:space="0" w:color="auto"/>
              <w:bottom w:val="single" w:sz="4" w:space="0" w:color="auto"/>
              <w:right w:val="single" w:sz="4" w:space="0" w:color="auto"/>
            </w:tcBorders>
          </w:tcPr>
          <w:p w14:paraId="4AB6F586" w14:textId="77777777" w:rsidR="00491475" w:rsidRDefault="00491475" w:rsidP="00B17618">
            <w:pPr>
              <w:jc w:val="both"/>
              <w:rPr>
                <w:rFonts w:ascii="Arial" w:hAnsi="Arial" w:cs="Arial"/>
                <w:sz w:val="24"/>
                <w:szCs w:val="24"/>
              </w:rPr>
            </w:pPr>
            <w:r>
              <w:rPr>
                <w:rFonts w:ascii="Arial" w:hAnsi="Arial" w:cs="Arial"/>
                <w:color w:val="000000"/>
                <w:sz w:val="24"/>
                <w:szCs w:val="24"/>
              </w:rPr>
              <w:lastRenderedPageBreak/>
              <w:t>Planificación de estrategias para atender a estudiantes con necesidades educativas</w:t>
            </w:r>
          </w:p>
          <w:p w14:paraId="67F5EF38" w14:textId="77777777" w:rsidR="00491475" w:rsidRDefault="00491475" w:rsidP="00B17618">
            <w:pPr>
              <w:jc w:val="both"/>
              <w:rPr>
                <w:rFonts w:ascii="Arial" w:hAnsi="Arial" w:cs="Arial"/>
                <w:color w:val="000000"/>
                <w:sz w:val="24"/>
                <w:szCs w:val="24"/>
              </w:rPr>
            </w:pPr>
          </w:p>
        </w:tc>
        <w:tc>
          <w:tcPr>
            <w:tcW w:w="6049" w:type="dxa"/>
            <w:tcBorders>
              <w:top w:val="single" w:sz="4" w:space="0" w:color="auto"/>
              <w:left w:val="nil"/>
              <w:bottom w:val="single" w:sz="4" w:space="0" w:color="auto"/>
              <w:right w:val="single" w:sz="4" w:space="0" w:color="auto"/>
            </w:tcBorders>
            <w:hideMark/>
          </w:tcPr>
          <w:p w14:paraId="60E71381" w14:textId="77777777" w:rsidR="00491475" w:rsidRDefault="00491475" w:rsidP="00B17618">
            <w:pPr>
              <w:spacing w:line="266" w:lineRule="auto"/>
              <w:jc w:val="both"/>
              <w:rPr>
                <w:rFonts w:ascii="Arial" w:hAnsi="Arial" w:cs="Arial"/>
                <w:sz w:val="24"/>
                <w:szCs w:val="24"/>
              </w:rPr>
            </w:pPr>
            <w:r>
              <w:rPr>
                <w:rFonts w:ascii="Arial" w:hAnsi="Arial" w:cs="Arial"/>
                <w:sz w:val="24"/>
                <w:szCs w:val="24"/>
              </w:rPr>
              <w:t xml:space="preserve">Fortalecer las competencias y con la inclusión en el aula demostrando acciones de </w:t>
            </w:r>
            <w:proofErr w:type="gramStart"/>
            <w:r>
              <w:rPr>
                <w:rFonts w:ascii="Arial" w:hAnsi="Arial" w:cs="Arial"/>
                <w:sz w:val="24"/>
                <w:szCs w:val="24"/>
              </w:rPr>
              <w:t>respeto ,sensibilización</w:t>
            </w:r>
            <w:proofErr w:type="gramEnd"/>
            <w:r>
              <w:rPr>
                <w:rFonts w:ascii="Arial" w:hAnsi="Arial" w:cs="Arial"/>
                <w:sz w:val="24"/>
                <w:szCs w:val="24"/>
              </w:rPr>
              <w:t xml:space="preserve"> ,la empatía ,el aprendizaje y la enseñanza colaborativa, promoviendo un trabajo global e integrado.</w:t>
            </w:r>
          </w:p>
        </w:tc>
        <w:tc>
          <w:tcPr>
            <w:tcW w:w="5954" w:type="dxa"/>
            <w:tcBorders>
              <w:top w:val="single" w:sz="4" w:space="0" w:color="auto"/>
              <w:left w:val="nil"/>
              <w:bottom w:val="single" w:sz="4" w:space="0" w:color="auto"/>
              <w:right w:val="single" w:sz="4" w:space="0" w:color="auto"/>
            </w:tcBorders>
          </w:tcPr>
          <w:p w14:paraId="1BE425BD" w14:textId="77777777" w:rsidR="00491475" w:rsidRDefault="00491475" w:rsidP="00B17618">
            <w:pPr>
              <w:spacing w:line="266" w:lineRule="auto"/>
              <w:jc w:val="both"/>
              <w:rPr>
                <w:rFonts w:ascii="Arial" w:hAnsi="Arial" w:cs="Arial"/>
                <w:b/>
                <w:sz w:val="24"/>
                <w:szCs w:val="24"/>
              </w:rPr>
            </w:pPr>
            <w:r>
              <w:rPr>
                <w:rFonts w:ascii="Arial" w:hAnsi="Arial" w:cs="Arial"/>
                <w:b/>
                <w:sz w:val="24"/>
                <w:szCs w:val="24"/>
              </w:rPr>
              <w:t xml:space="preserve">Algunos padres de familia no asume </w:t>
            </w:r>
            <w:proofErr w:type="gramStart"/>
            <w:r>
              <w:rPr>
                <w:rFonts w:ascii="Arial" w:hAnsi="Arial" w:cs="Arial"/>
                <w:b/>
                <w:sz w:val="24"/>
                <w:szCs w:val="24"/>
              </w:rPr>
              <w:t>la  discapacidad</w:t>
            </w:r>
            <w:proofErr w:type="gramEnd"/>
            <w:r>
              <w:rPr>
                <w:rFonts w:ascii="Arial" w:hAnsi="Arial" w:cs="Arial"/>
                <w:b/>
                <w:sz w:val="24"/>
                <w:szCs w:val="24"/>
              </w:rPr>
              <w:t xml:space="preserve"> de su hijos(a),por factor económico y el afrontamiento social .</w:t>
            </w:r>
          </w:p>
        </w:tc>
      </w:tr>
    </w:tbl>
    <w:p w14:paraId="28D97AB4" w14:textId="3A4515CC" w:rsidR="00491475" w:rsidRDefault="00491475" w:rsidP="00C80BB9">
      <w:pPr>
        <w:spacing w:before="240" w:after="240" w:line="276" w:lineRule="auto"/>
        <w:rPr>
          <w:rFonts w:ascii="Arial" w:eastAsia="Arial" w:hAnsi="Arial" w:cs="Arial"/>
          <w:b/>
          <w:noProof/>
          <w:sz w:val="18"/>
          <w:szCs w:val="18"/>
        </w:rPr>
      </w:pPr>
    </w:p>
    <w:tbl>
      <w:tblPr>
        <w:tblStyle w:val="Tablaconcuadrcula"/>
        <w:tblpPr w:leftFromText="141" w:rightFromText="141" w:tblpY="452"/>
        <w:tblW w:w="0" w:type="auto"/>
        <w:tblInd w:w="0" w:type="dxa"/>
        <w:tblLook w:val="04A0" w:firstRow="1" w:lastRow="0" w:firstColumn="1" w:lastColumn="0" w:noHBand="0" w:noVBand="1"/>
      </w:tblPr>
      <w:tblGrid>
        <w:gridCol w:w="846"/>
        <w:gridCol w:w="6662"/>
        <w:gridCol w:w="6379"/>
      </w:tblGrid>
      <w:tr w:rsidR="00A26282" w14:paraId="22B9B296" w14:textId="77777777" w:rsidTr="00B17618">
        <w:trPr>
          <w:trHeight w:val="699"/>
        </w:trPr>
        <w:tc>
          <w:tcPr>
            <w:tcW w:w="8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F131DFD" w14:textId="77777777" w:rsidR="00A26282" w:rsidRDefault="00A26282" w:rsidP="00B17618">
            <w:pPr>
              <w:ind w:left="113" w:right="113"/>
              <w:jc w:val="center"/>
              <w:rPr>
                <w:rFonts w:ascii="Arial" w:hAnsi="Arial" w:cs="Arial"/>
              </w:rPr>
            </w:pPr>
            <w:r>
              <w:rPr>
                <w:rFonts w:ascii="Arial" w:hAnsi="Arial" w:cs="Arial"/>
                <w:sz w:val="28"/>
              </w:rPr>
              <w:t>Acciones para el Buen Clima Institucional</w:t>
            </w:r>
          </w:p>
        </w:tc>
        <w:tc>
          <w:tcPr>
            <w:tcW w:w="6662" w:type="dxa"/>
            <w:tcBorders>
              <w:top w:val="single" w:sz="4" w:space="0" w:color="auto"/>
              <w:left w:val="single" w:sz="4" w:space="0" w:color="auto"/>
              <w:bottom w:val="single" w:sz="4" w:space="0" w:color="auto"/>
              <w:right w:val="single" w:sz="4" w:space="0" w:color="auto"/>
            </w:tcBorders>
            <w:vAlign w:val="center"/>
            <w:hideMark/>
          </w:tcPr>
          <w:p w14:paraId="6B723D03" w14:textId="77777777" w:rsidR="00A26282" w:rsidRDefault="00A26282" w:rsidP="00B17618">
            <w:pPr>
              <w:jc w:val="center"/>
              <w:rPr>
                <w:rFonts w:ascii="Arial" w:hAnsi="Arial" w:cs="Arial"/>
                <w:sz w:val="24"/>
                <w:szCs w:val="24"/>
              </w:rPr>
            </w:pPr>
            <w:r>
              <w:rPr>
                <w:rFonts w:ascii="Arial" w:hAnsi="Arial" w:cs="Arial"/>
                <w:sz w:val="24"/>
                <w:szCs w:val="24"/>
              </w:rPr>
              <w:t>Logros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89B8E95" w14:textId="77777777" w:rsidR="00A26282" w:rsidRDefault="00A26282" w:rsidP="00B17618">
            <w:pPr>
              <w:jc w:val="center"/>
              <w:rPr>
                <w:rFonts w:ascii="Arial" w:hAnsi="Arial" w:cs="Arial"/>
                <w:sz w:val="24"/>
                <w:szCs w:val="24"/>
              </w:rPr>
            </w:pPr>
            <w:r>
              <w:rPr>
                <w:rFonts w:ascii="Arial" w:hAnsi="Arial" w:cs="Arial"/>
                <w:sz w:val="24"/>
                <w:szCs w:val="24"/>
              </w:rPr>
              <w:t>Dificultades</w:t>
            </w:r>
          </w:p>
        </w:tc>
      </w:tr>
      <w:tr w:rsidR="00A26282" w14:paraId="69772537" w14:textId="77777777" w:rsidTr="00A26282">
        <w:trPr>
          <w:trHeight w:val="35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04F0C5" w14:textId="77777777" w:rsidR="00A26282" w:rsidRDefault="00A26282" w:rsidP="00B17618">
            <w:pPr>
              <w:rPr>
                <w:rFonts w:ascii="Arial" w:hAnsi="Arial" w:cs="Arial"/>
              </w:rPr>
            </w:pPr>
          </w:p>
        </w:tc>
        <w:tc>
          <w:tcPr>
            <w:tcW w:w="6662" w:type="dxa"/>
            <w:tcBorders>
              <w:top w:val="single" w:sz="4" w:space="0" w:color="auto"/>
              <w:left w:val="single" w:sz="4" w:space="0" w:color="auto"/>
              <w:bottom w:val="single" w:sz="4" w:space="0" w:color="auto"/>
              <w:right w:val="single" w:sz="4" w:space="0" w:color="auto"/>
            </w:tcBorders>
            <w:vAlign w:val="center"/>
          </w:tcPr>
          <w:p w14:paraId="4D272067" w14:textId="47D6AF72" w:rsidR="00A26282" w:rsidRDefault="00A26282" w:rsidP="00B17618">
            <w:pPr>
              <w:jc w:val="both"/>
              <w:rPr>
                <w:rFonts w:ascii="Arial" w:hAnsi="Arial" w:cs="Arial"/>
                <w:sz w:val="24"/>
                <w:szCs w:val="24"/>
              </w:rPr>
            </w:pPr>
            <w:r>
              <w:rPr>
                <w:rFonts w:ascii="Arial" w:hAnsi="Arial" w:cs="Arial"/>
                <w:sz w:val="24"/>
                <w:szCs w:val="24"/>
              </w:rPr>
              <w:t>RI reportado al SIDAGE y al SIMON.</w:t>
            </w:r>
          </w:p>
          <w:p w14:paraId="7112E68F" w14:textId="77777777" w:rsidR="00A26282" w:rsidRDefault="00A26282" w:rsidP="00B17618">
            <w:pPr>
              <w:jc w:val="both"/>
              <w:rPr>
                <w:rFonts w:ascii="Arial" w:hAnsi="Arial" w:cs="Arial"/>
                <w:sz w:val="24"/>
                <w:szCs w:val="24"/>
              </w:rPr>
            </w:pPr>
            <w:r>
              <w:rPr>
                <w:rFonts w:ascii="Arial" w:hAnsi="Arial" w:cs="Arial"/>
                <w:sz w:val="24"/>
                <w:szCs w:val="24"/>
              </w:rPr>
              <w:t xml:space="preserve"> </w:t>
            </w:r>
          </w:p>
          <w:p w14:paraId="7D23DF4D" w14:textId="1672AC3C" w:rsidR="00A26282" w:rsidRDefault="00A26282" w:rsidP="00B17618">
            <w:pPr>
              <w:jc w:val="both"/>
              <w:rPr>
                <w:rFonts w:ascii="Arial" w:hAnsi="Arial" w:cs="Arial"/>
                <w:sz w:val="24"/>
                <w:szCs w:val="24"/>
              </w:rPr>
            </w:pPr>
            <w:r>
              <w:rPr>
                <w:rFonts w:ascii="Arial" w:hAnsi="Arial" w:cs="Arial"/>
                <w:sz w:val="24"/>
                <w:szCs w:val="24"/>
              </w:rPr>
              <w:t>Clima institucional favorable que permiten el trabajo en equipo, motivación, fluidez en la comunicación.</w:t>
            </w:r>
          </w:p>
          <w:p w14:paraId="3477D268" w14:textId="66F7D730" w:rsidR="00A26282" w:rsidRDefault="00A26282" w:rsidP="00B17618">
            <w:pPr>
              <w:jc w:val="both"/>
              <w:rPr>
                <w:rFonts w:ascii="Arial" w:hAnsi="Arial" w:cs="Arial"/>
                <w:sz w:val="24"/>
                <w:szCs w:val="24"/>
              </w:rPr>
            </w:pPr>
          </w:p>
          <w:p w14:paraId="73CFB5F2" w14:textId="59FC3BC4" w:rsidR="00A26282" w:rsidRDefault="00A26282" w:rsidP="00B17618">
            <w:pPr>
              <w:jc w:val="both"/>
              <w:rPr>
                <w:rFonts w:ascii="Arial" w:hAnsi="Arial" w:cs="Arial"/>
                <w:sz w:val="24"/>
                <w:szCs w:val="24"/>
              </w:rPr>
            </w:pPr>
            <w:r>
              <w:rPr>
                <w:rFonts w:ascii="Arial" w:hAnsi="Arial" w:cs="Arial"/>
                <w:sz w:val="24"/>
                <w:szCs w:val="24"/>
              </w:rPr>
              <w:t>Docentes comprometidas e involucradas con el trabajo colaborativo de la RED.</w:t>
            </w:r>
          </w:p>
          <w:p w14:paraId="028400C6" w14:textId="62985C47" w:rsidR="00A26282" w:rsidRDefault="00A26282" w:rsidP="00B17618">
            <w:pPr>
              <w:jc w:val="both"/>
              <w:rPr>
                <w:rFonts w:ascii="Arial" w:hAnsi="Arial" w:cs="Arial"/>
                <w:sz w:val="24"/>
                <w:szCs w:val="24"/>
              </w:rPr>
            </w:pPr>
            <w:r>
              <w:rPr>
                <w:rFonts w:ascii="Arial" w:hAnsi="Arial" w:cs="Arial"/>
                <w:sz w:val="24"/>
                <w:szCs w:val="24"/>
              </w:rPr>
              <w:t xml:space="preserve"> </w:t>
            </w:r>
          </w:p>
        </w:tc>
        <w:tc>
          <w:tcPr>
            <w:tcW w:w="6379" w:type="dxa"/>
            <w:tcBorders>
              <w:top w:val="single" w:sz="4" w:space="0" w:color="auto"/>
              <w:left w:val="single" w:sz="4" w:space="0" w:color="auto"/>
              <w:bottom w:val="single" w:sz="4" w:space="0" w:color="auto"/>
              <w:right w:val="single" w:sz="4" w:space="0" w:color="auto"/>
            </w:tcBorders>
          </w:tcPr>
          <w:p w14:paraId="1D1E6926" w14:textId="77777777" w:rsidR="00A26282" w:rsidRDefault="00A26282" w:rsidP="00B17618">
            <w:pPr>
              <w:rPr>
                <w:rFonts w:ascii="Arial" w:hAnsi="Arial" w:cs="Arial"/>
                <w:sz w:val="24"/>
                <w:szCs w:val="24"/>
              </w:rPr>
            </w:pPr>
            <w:r>
              <w:rPr>
                <w:rFonts w:ascii="Arial" w:hAnsi="Arial" w:cs="Arial"/>
                <w:sz w:val="24"/>
                <w:szCs w:val="24"/>
              </w:rPr>
              <w:t>Algunos miembros de la comunidad educativa no respetan acuerdos de convivencia que están en el Reglamento interno.</w:t>
            </w:r>
          </w:p>
          <w:p w14:paraId="32B499A5" w14:textId="77777777" w:rsidR="00A26282" w:rsidRDefault="00A26282" w:rsidP="00B17618">
            <w:pPr>
              <w:rPr>
                <w:rFonts w:ascii="Arial" w:hAnsi="Arial" w:cs="Arial"/>
                <w:sz w:val="24"/>
                <w:szCs w:val="24"/>
              </w:rPr>
            </w:pPr>
          </w:p>
          <w:p w14:paraId="55771A51" w14:textId="77777777" w:rsidR="00A26282" w:rsidRDefault="00A26282" w:rsidP="00B17618">
            <w:pPr>
              <w:rPr>
                <w:rFonts w:ascii="Arial" w:hAnsi="Arial" w:cs="Arial"/>
                <w:sz w:val="24"/>
                <w:szCs w:val="24"/>
              </w:rPr>
            </w:pPr>
          </w:p>
          <w:p w14:paraId="55398B49" w14:textId="77777777" w:rsidR="00A26282" w:rsidRDefault="00A26282" w:rsidP="00B17618">
            <w:pPr>
              <w:rPr>
                <w:rFonts w:ascii="Arial" w:hAnsi="Arial" w:cs="Arial"/>
                <w:sz w:val="24"/>
                <w:szCs w:val="24"/>
              </w:rPr>
            </w:pPr>
            <w:r>
              <w:rPr>
                <w:rFonts w:ascii="Arial" w:hAnsi="Arial" w:cs="Arial"/>
                <w:sz w:val="24"/>
                <w:szCs w:val="24"/>
              </w:rPr>
              <w:t>Deficiente relaciones interpersonales entre los miembros de la comunidad educativa en algunas instituciones.</w:t>
            </w:r>
          </w:p>
          <w:p w14:paraId="1BA16502" w14:textId="77777777" w:rsidR="00A26282" w:rsidRDefault="00A26282" w:rsidP="00B17618">
            <w:pPr>
              <w:rPr>
                <w:rFonts w:ascii="Arial" w:hAnsi="Arial" w:cs="Arial"/>
                <w:sz w:val="24"/>
                <w:szCs w:val="24"/>
              </w:rPr>
            </w:pPr>
          </w:p>
          <w:p w14:paraId="19ACD060" w14:textId="77777777" w:rsidR="00A26282" w:rsidRDefault="00A26282" w:rsidP="00B17618">
            <w:pPr>
              <w:rPr>
                <w:rFonts w:ascii="Arial" w:hAnsi="Arial" w:cs="Arial"/>
                <w:sz w:val="24"/>
                <w:szCs w:val="24"/>
              </w:rPr>
            </w:pPr>
          </w:p>
          <w:p w14:paraId="15C2B3C4" w14:textId="77777777" w:rsidR="00A26282" w:rsidRDefault="00A26282" w:rsidP="00B17618">
            <w:pPr>
              <w:rPr>
                <w:rFonts w:ascii="Arial" w:hAnsi="Arial" w:cs="Arial"/>
                <w:sz w:val="24"/>
                <w:szCs w:val="24"/>
              </w:rPr>
            </w:pPr>
          </w:p>
        </w:tc>
      </w:tr>
    </w:tbl>
    <w:p w14:paraId="3A9F9475" w14:textId="06DC370A" w:rsidR="00A612FA" w:rsidRDefault="00A612FA" w:rsidP="007E3AA8">
      <w:pPr>
        <w:spacing w:before="240" w:after="240" w:line="276" w:lineRule="auto"/>
        <w:rPr>
          <w:rFonts w:ascii="Arial" w:eastAsia="Arial" w:hAnsi="Arial" w:cs="Arial"/>
          <w:b/>
          <w:sz w:val="18"/>
          <w:szCs w:val="18"/>
        </w:rPr>
      </w:pPr>
    </w:p>
    <w:p w14:paraId="3B950BC3" w14:textId="26B81B05" w:rsidR="00A612FA" w:rsidRDefault="00A612FA" w:rsidP="00A612FA">
      <w:pPr>
        <w:spacing w:before="240" w:after="240" w:line="276" w:lineRule="auto"/>
        <w:ind w:left="1560" w:hanging="700"/>
        <w:rPr>
          <w:rFonts w:ascii="Arial" w:eastAsia="Arial" w:hAnsi="Arial" w:cs="Arial"/>
          <w:b/>
          <w:sz w:val="18"/>
          <w:szCs w:val="18"/>
        </w:rPr>
      </w:pPr>
      <w:r>
        <w:rPr>
          <w:rFonts w:ascii="Arial" w:eastAsia="Arial" w:hAnsi="Arial" w:cs="Arial"/>
          <w:b/>
          <w:sz w:val="18"/>
          <w:szCs w:val="18"/>
        </w:rPr>
        <w:lastRenderedPageBreak/>
        <w:br w:type="textWrapping" w:clear="all"/>
      </w:r>
    </w:p>
    <w:p w14:paraId="0DDFD1BC" w14:textId="17178C20" w:rsidR="00C80BB9" w:rsidRDefault="007E3AA8" w:rsidP="00C80BB9">
      <w:pPr>
        <w:jc w:val="center"/>
        <w:rPr>
          <w:rFonts w:ascii="Arial" w:hAnsi="Arial" w:cs="Arial"/>
          <w:b/>
          <w:sz w:val="24"/>
          <w:szCs w:val="24"/>
          <w:u w:val="single"/>
        </w:rPr>
      </w:pPr>
      <w:r>
        <w:rPr>
          <w:noProof/>
        </w:rPr>
        <w:drawing>
          <wp:anchor distT="0" distB="0" distL="114300" distR="114300" simplePos="0" relativeHeight="251673600" behindDoc="1" locked="0" layoutInCell="1" allowOverlap="1" wp14:anchorId="14CE97CB" wp14:editId="22AD9F6D">
            <wp:simplePos x="0" y="0"/>
            <wp:positionH relativeFrom="column">
              <wp:posOffset>3293745</wp:posOffset>
            </wp:positionH>
            <wp:positionV relativeFrom="page">
              <wp:posOffset>4225925</wp:posOffset>
            </wp:positionV>
            <wp:extent cx="3298190" cy="18542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8190" cy="1854200"/>
                    </a:xfrm>
                    <a:prstGeom prst="rect">
                      <a:avLst/>
                    </a:prstGeom>
                  </pic:spPr>
                </pic:pic>
              </a:graphicData>
            </a:graphic>
          </wp:anchor>
        </w:drawing>
      </w:r>
      <w:r>
        <w:rPr>
          <w:noProof/>
        </w:rPr>
        <w:drawing>
          <wp:anchor distT="0" distB="0" distL="114300" distR="114300" simplePos="0" relativeHeight="251669504" behindDoc="1" locked="0" layoutInCell="1" allowOverlap="1" wp14:anchorId="439111E2" wp14:editId="795172FF">
            <wp:simplePos x="0" y="0"/>
            <wp:positionH relativeFrom="margin">
              <wp:align>right</wp:align>
            </wp:positionH>
            <wp:positionV relativeFrom="paragraph">
              <wp:posOffset>3195320</wp:posOffset>
            </wp:positionV>
            <wp:extent cx="3087996" cy="173609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7996" cy="17360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34BCA36C" wp14:editId="438411D9">
            <wp:simplePos x="0" y="0"/>
            <wp:positionH relativeFrom="margin">
              <wp:align>left</wp:align>
            </wp:positionH>
            <wp:positionV relativeFrom="paragraph">
              <wp:posOffset>3070225</wp:posOffset>
            </wp:positionV>
            <wp:extent cx="3155950" cy="1774190"/>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5950" cy="1774190"/>
                    </a:xfrm>
                    <a:prstGeom prst="rect">
                      <a:avLst/>
                    </a:prstGeom>
                  </pic:spPr>
                </pic:pic>
              </a:graphicData>
            </a:graphic>
          </wp:anchor>
        </w:drawing>
      </w:r>
      <w:r w:rsidR="00C80BB9">
        <w:rPr>
          <w:rFonts w:ascii="Arial" w:hAnsi="Arial" w:cs="Arial"/>
          <w:b/>
          <w:sz w:val="24"/>
          <w:szCs w:val="24"/>
          <w:u w:val="single"/>
        </w:rPr>
        <w:t>INFORME DE MANTENIMIENTO</w:t>
      </w:r>
    </w:p>
    <w:tbl>
      <w:tblPr>
        <w:tblStyle w:val="Tablaconcuadrcula"/>
        <w:tblW w:w="0" w:type="auto"/>
        <w:tblInd w:w="0" w:type="dxa"/>
        <w:tblLook w:val="04A0" w:firstRow="1" w:lastRow="0" w:firstColumn="1" w:lastColumn="0" w:noHBand="0" w:noVBand="1"/>
      </w:tblPr>
      <w:tblGrid>
        <w:gridCol w:w="846"/>
        <w:gridCol w:w="7513"/>
        <w:gridCol w:w="5670"/>
      </w:tblGrid>
      <w:tr w:rsidR="00C80BB9" w14:paraId="62C7E90D" w14:textId="77777777" w:rsidTr="00B17618">
        <w:trPr>
          <w:trHeight w:val="699"/>
        </w:trPr>
        <w:tc>
          <w:tcPr>
            <w:tcW w:w="8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E7DD1CB" w14:textId="77777777" w:rsidR="00C80BB9" w:rsidRDefault="00C80BB9" w:rsidP="00B17618">
            <w:pPr>
              <w:ind w:left="113" w:right="113"/>
              <w:jc w:val="center"/>
              <w:rPr>
                <w:rFonts w:ascii="Arial" w:hAnsi="Arial" w:cs="Arial"/>
              </w:rPr>
            </w:pPr>
            <w:r>
              <w:rPr>
                <w:rFonts w:ascii="Arial" w:hAnsi="Arial" w:cs="Arial"/>
                <w:sz w:val="28"/>
              </w:rPr>
              <w:t>Mantenimiento</w:t>
            </w:r>
          </w:p>
        </w:tc>
        <w:tc>
          <w:tcPr>
            <w:tcW w:w="7513" w:type="dxa"/>
            <w:tcBorders>
              <w:top w:val="single" w:sz="4" w:space="0" w:color="auto"/>
              <w:left w:val="single" w:sz="4" w:space="0" w:color="auto"/>
              <w:bottom w:val="single" w:sz="4" w:space="0" w:color="auto"/>
              <w:right w:val="single" w:sz="4" w:space="0" w:color="auto"/>
            </w:tcBorders>
            <w:vAlign w:val="center"/>
            <w:hideMark/>
          </w:tcPr>
          <w:p w14:paraId="1BE630F0" w14:textId="6F7D174A" w:rsidR="00C80BB9" w:rsidRDefault="00C80BB9" w:rsidP="00B17618">
            <w:pPr>
              <w:jc w:val="center"/>
              <w:rPr>
                <w:rFonts w:ascii="Arial" w:hAnsi="Arial" w:cs="Arial"/>
                <w:sz w:val="24"/>
                <w:szCs w:val="24"/>
              </w:rPr>
            </w:pPr>
            <w:r>
              <w:rPr>
                <w:rFonts w:ascii="Arial" w:hAnsi="Arial" w:cs="Arial"/>
                <w:sz w:val="24"/>
                <w:szCs w:val="24"/>
              </w:rPr>
              <w:t>Logros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8F03902" w14:textId="596E1706" w:rsidR="00C80BB9" w:rsidRDefault="00C80BB9" w:rsidP="00B17618">
            <w:pPr>
              <w:jc w:val="center"/>
              <w:rPr>
                <w:rFonts w:ascii="Arial" w:hAnsi="Arial" w:cs="Arial"/>
                <w:sz w:val="24"/>
                <w:szCs w:val="24"/>
              </w:rPr>
            </w:pPr>
            <w:r>
              <w:rPr>
                <w:rFonts w:ascii="Arial" w:hAnsi="Arial" w:cs="Arial"/>
                <w:sz w:val="24"/>
                <w:szCs w:val="24"/>
              </w:rPr>
              <w:t>Dificultades</w:t>
            </w:r>
          </w:p>
        </w:tc>
      </w:tr>
      <w:tr w:rsidR="00C80BB9" w14:paraId="4E114C74" w14:textId="77777777" w:rsidTr="00B17618">
        <w:trPr>
          <w:trHeight w:val="20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48412" w14:textId="77777777" w:rsidR="00C80BB9" w:rsidRDefault="00C80BB9" w:rsidP="00B17618">
            <w:pPr>
              <w:rPr>
                <w:rFonts w:ascii="Arial" w:hAnsi="Arial" w:cs="Arial"/>
              </w:rPr>
            </w:pPr>
          </w:p>
        </w:tc>
        <w:tc>
          <w:tcPr>
            <w:tcW w:w="7513" w:type="dxa"/>
            <w:tcBorders>
              <w:top w:val="single" w:sz="4" w:space="0" w:color="auto"/>
              <w:left w:val="single" w:sz="4" w:space="0" w:color="auto"/>
              <w:bottom w:val="single" w:sz="4" w:space="0" w:color="auto"/>
              <w:right w:val="single" w:sz="4" w:space="0" w:color="auto"/>
            </w:tcBorders>
            <w:vAlign w:val="center"/>
          </w:tcPr>
          <w:p w14:paraId="218B730B" w14:textId="22DC6AC0" w:rsidR="00C80BB9" w:rsidRDefault="00C80BB9" w:rsidP="00B17618">
            <w:pPr>
              <w:jc w:val="both"/>
              <w:rPr>
                <w:rFonts w:ascii="Arial" w:hAnsi="Arial" w:cs="Arial"/>
                <w:sz w:val="24"/>
                <w:szCs w:val="24"/>
              </w:rPr>
            </w:pPr>
            <w:r>
              <w:rPr>
                <w:rFonts w:ascii="Arial" w:hAnsi="Arial" w:cs="Arial"/>
                <w:sz w:val="24"/>
                <w:szCs w:val="24"/>
              </w:rPr>
              <w:t xml:space="preserve"> Las IE de la red </w:t>
            </w:r>
            <w:proofErr w:type="spellStart"/>
            <w:r>
              <w:rPr>
                <w:rFonts w:ascii="Arial" w:hAnsi="Arial" w:cs="Arial"/>
                <w:sz w:val="24"/>
                <w:szCs w:val="24"/>
              </w:rPr>
              <w:t>Wiñay</w:t>
            </w:r>
            <w:proofErr w:type="spellEnd"/>
            <w:r>
              <w:rPr>
                <w:rFonts w:ascii="Arial" w:hAnsi="Arial" w:cs="Arial"/>
                <w:sz w:val="24"/>
                <w:szCs w:val="24"/>
              </w:rPr>
              <w:t xml:space="preserve"> </w:t>
            </w:r>
            <w:proofErr w:type="spellStart"/>
            <w:r>
              <w:rPr>
                <w:rFonts w:ascii="Arial" w:hAnsi="Arial" w:cs="Arial"/>
                <w:sz w:val="24"/>
                <w:szCs w:val="24"/>
              </w:rPr>
              <w:t>Yatiña</w:t>
            </w:r>
            <w:proofErr w:type="spellEnd"/>
            <w:r>
              <w:rPr>
                <w:rFonts w:ascii="Arial" w:hAnsi="Arial" w:cs="Arial"/>
                <w:sz w:val="24"/>
                <w:szCs w:val="24"/>
              </w:rPr>
              <w:t xml:space="preserve"> realizan las acciones de mantenimiento de acuerdo a las necesidades de cada una de sus instituciones de acuerdo a la FAM.</w:t>
            </w:r>
          </w:p>
          <w:p w14:paraId="7DC931ED" w14:textId="1DE5A323" w:rsidR="00C80BB9" w:rsidRDefault="00C80BB9" w:rsidP="00B17618">
            <w:pPr>
              <w:jc w:val="both"/>
              <w:rPr>
                <w:rFonts w:ascii="Arial" w:hAnsi="Arial" w:cs="Arial"/>
                <w:sz w:val="24"/>
                <w:szCs w:val="24"/>
              </w:rPr>
            </w:pPr>
          </w:p>
          <w:p w14:paraId="2A8D557F" w14:textId="21DA2E97" w:rsidR="00C80BB9" w:rsidRDefault="00C80BB9" w:rsidP="00B17618">
            <w:pPr>
              <w:jc w:val="both"/>
              <w:rPr>
                <w:rFonts w:ascii="Arial" w:hAnsi="Arial" w:cs="Arial"/>
                <w:sz w:val="24"/>
                <w:szCs w:val="24"/>
              </w:rPr>
            </w:pPr>
            <w:r>
              <w:rPr>
                <w:rFonts w:ascii="Arial" w:hAnsi="Arial" w:cs="Arial"/>
                <w:sz w:val="24"/>
                <w:szCs w:val="24"/>
              </w:rPr>
              <w:t xml:space="preserve"> Las responsables ejecutaron las acciones del mantenimiento en coordinación de sus comités de mantenimiento y veedor.</w:t>
            </w:r>
          </w:p>
          <w:p w14:paraId="0B15C17B" w14:textId="34986CB9" w:rsidR="00C80BB9" w:rsidRDefault="00C80BB9" w:rsidP="00B17618">
            <w:pPr>
              <w:jc w:val="both"/>
              <w:rPr>
                <w:rFonts w:ascii="Arial" w:hAnsi="Arial" w:cs="Arial"/>
                <w:sz w:val="24"/>
                <w:szCs w:val="24"/>
              </w:rPr>
            </w:pPr>
          </w:p>
          <w:p w14:paraId="5CAC4514" w14:textId="77777777" w:rsidR="00C80BB9" w:rsidRDefault="00C80BB9" w:rsidP="00B17618">
            <w:pPr>
              <w:jc w:val="both"/>
              <w:rPr>
                <w:rFonts w:ascii="Arial" w:hAnsi="Arial" w:cs="Arial"/>
                <w:sz w:val="24"/>
                <w:szCs w:val="24"/>
              </w:rPr>
            </w:pPr>
            <w:r>
              <w:rPr>
                <w:rFonts w:ascii="Arial" w:hAnsi="Arial" w:cs="Arial"/>
                <w:sz w:val="24"/>
                <w:szCs w:val="24"/>
              </w:rPr>
              <w:t xml:space="preserve"> las instituciones de la red </w:t>
            </w:r>
            <w:proofErr w:type="spellStart"/>
            <w:r>
              <w:rPr>
                <w:rFonts w:ascii="Arial" w:hAnsi="Arial" w:cs="Arial"/>
                <w:sz w:val="24"/>
                <w:szCs w:val="24"/>
              </w:rPr>
              <w:t>Wiñay</w:t>
            </w:r>
            <w:proofErr w:type="spellEnd"/>
            <w:r>
              <w:rPr>
                <w:rFonts w:ascii="Arial" w:hAnsi="Arial" w:cs="Arial"/>
                <w:sz w:val="24"/>
                <w:szCs w:val="24"/>
              </w:rPr>
              <w:t xml:space="preserve"> </w:t>
            </w:r>
            <w:proofErr w:type="spellStart"/>
            <w:r>
              <w:rPr>
                <w:rFonts w:ascii="Arial" w:hAnsi="Arial" w:cs="Arial"/>
                <w:sz w:val="24"/>
                <w:szCs w:val="24"/>
              </w:rPr>
              <w:t>Yatiña</w:t>
            </w:r>
            <w:proofErr w:type="spellEnd"/>
            <w:r>
              <w:rPr>
                <w:rFonts w:ascii="Arial" w:hAnsi="Arial" w:cs="Arial"/>
                <w:sz w:val="24"/>
                <w:szCs w:val="24"/>
              </w:rPr>
              <w:t xml:space="preserve"> tienen la declaración de gastos aprobados y verificado por el especialista de infraestructura de la UGEL El Collao</w:t>
            </w:r>
          </w:p>
          <w:p w14:paraId="57E2EF59" w14:textId="77777777" w:rsidR="00C80BB9" w:rsidRDefault="00C80BB9" w:rsidP="00B17618">
            <w:pPr>
              <w:jc w:val="both"/>
              <w:rPr>
                <w:rFonts w:ascii="Arial" w:hAnsi="Arial" w:cs="Arial"/>
                <w:sz w:val="24"/>
                <w:szCs w:val="24"/>
              </w:rPr>
            </w:pPr>
          </w:p>
          <w:p w14:paraId="3805166E" w14:textId="77777777" w:rsidR="00C80BB9" w:rsidRDefault="00C80BB9" w:rsidP="00B17618">
            <w:pPr>
              <w:jc w:val="both"/>
              <w:rPr>
                <w:rFonts w:ascii="Arial" w:hAnsi="Arial" w:cs="Arial"/>
                <w:sz w:val="24"/>
                <w:szCs w:val="24"/>
              </w:rPr>
            </w:pPr>
          </w:p>
        </w:tc>
        <w:tc>
          <w:tcPr>
            <w:tcW w:w="5670" w:type="dxa"/>
            <w:tcBorders>
              <w:top w:val="single" w:sz="4" w:space="0" w:color="auto"/>
              <w:left w:val="single" w:sz="4" w:space="0" w:color="auto"/>
              <w:bottom w:val="single" w:sz="4" w:space="0" w:color="auto"/>
              <w:right w:val="single" w:sz="4" w:space="0" w:color="auto"/>
            </w:tcBorders>
          </w:tcPr>
          <w:p w14:paraId="739FD451" w14:textId="34A28B02" w:rsidR="00C80BB9" w:rsidRDefault="00C80BB9" w:rsidP="00B17618">
            <w:pPr>
              <w:rPr>
                <w:rFonts w:ascii="Arial" w:hAnsi="Arial" w:cs="Arial"/>
                <w:sz w:val="24"/>
                <w:szCs w:val="24"/>
              </w:rPr>
            </w:pPr>
            <w:r>
              <w:rPr>
                <w:rFonts w:ascii="Arial" w:hAnsi="Arial" w:cs="Arial"/>
                <w:sz w:val="24"/>
                <w:szCs w:val="24"/>
              </w:rPr>
              <w:t>Algunas</w:t>
            </w:r>
            <w:r w:rsidR="008301E9">
              <w:rPr>
                <w:rFonts w:ascii="Arial" w:hAnsi="Arial" w:cs="Arial"/>
                <w:sz w:val="24"/>
                <w:szCs w:val="24"/>
              </w:rPr>
              <w:t xml:space="preserve"> instituciones estuvieron </w:t>
            </w:r>
            <w:proofErr w:type="gramStart"/>
            <w:r w:rsidR="008301E9">
              <w:rPr>
                <w:rFonts w:ascii="Arial" w:hAnsi="Arial" w:cs="Arial"/>
                <w:sz w:val="24"/>
                <w:szCs w:val="24"/>
              </w:rPr>
              <w:t>observados</w:t>
            </w:r>
            <w:proofErr w:type="gramEnd"/>
          </w:p>
          <w:p w14:paraId="55A12F92" w14:textId="77777777" w:rsidR="00C80BB9" w:rsidRDefault="00C80BB9" w:rsidP="00B17618">
            <w:pPr>
              <w:rPr>
                <w:rFonts w:ascii="Arial" w:hAnsi="Arial" w:cs="Arial"/>
                <w:sz w:val="24"/>
                <w:szCs w:val="24"/>
              </w:rPr>
            </w:pPr>
          </w:p>
          <w:p w14:paraId="23AACF87" w14:textId="77777777" w:rsidR="00C80BB9" w:rsidRDefault="00C80BB9" w:rsidP="00B17618">
            <w:pPr>
              <w:rPr>
                <w:rFonts w:ascii="Arial" w:hAnsi="Arial" w:cs="Arial"/>
                <w:sz w:val="24"/>
                <w:szCs w:val="24"/>
              </w:rPr>
            </w:pPr>
          </w:p>
          <w:p w14:paraId="6AE83F90" w14:textId="77777777" w:rsidR="00C80BB9" w:rsidRDefault="00C80BB9" w:rsidP="00B17618">
            <w:pPr>
              <w:rPr>
                <w:rFonts w:ascii="Arial" w:hAnsi="Arial" w:cs="Arial"/>
                <w:sz w:val="24"/>
                <w:szCs w:val="24"/>
              </w:rPr>
            </w:pPr>
          </w:p>
          <w:p w14:paraId="6ADB6920" w14:textId="77777777" w:rsidR="00C80BB9" w:rsidRDefault="00C80BB9" w:rsidP="00B17618">
            <w:pPr>
              <w:rPr>
                <w:rFonts w:ascii="Arial" w:hAnsi="Arial" w:cs="Arial"/>
                <w:sz w:val="24"/>
                <w:szCs w:val="24"/>
              </w:rPr>
            </w:pPr>
          </w:p>
          <w:p w14:paraId="7E5CED87" w14:textId="77777777" w:rsidR="00C80BB9" w:rsidRDefault="00C80BB9" w:rsidP="00B17618">
            <w:pPr>
              <w:rPr>
                <w:rFonts w:ascii="Arial" w:hAnsi="Arial" w:cs="Arial"/>
                <w:sz w:val="24"/>
                <w:szCs w:val="24"/>
              </w:rPr>
            </w:pPr>
            <w:r>
              <w:rPr>
                <w:rFonts w:ascii="Arial" w:hAnsi="Arial" w:cs="Arial"/>
                <w:sz w:val="24"/>
                <w:szCs w:val="24"/>
              </w:rPr>
              <w:t>Algunos miembros del comité veedor no quisieron asumir sus responsabilidades.</w:t>
            </w:r>
          </w:p>
        </w:tc>
      </w:tr>
    </w:tbl>
    <w:p w14:paraId="3CE72167" w14:textId="060BC22B" w:rsidR="00A612FA" w:rsidRDefault="00C80BB9" w:rsidP="008D0796">
      <w:pPr>
        <w:spacing w:before="240" w:after="240" w:line="276" w:lineRule="auto"/>
        <w:ind w:left="1560" w:hanging="700"/>
        <w:jc w:val="center"/>
        <w:rPr>
          <w:rFonts w:ascii="Arial" w:eastAsia="Arial" w:hAnsi="Arial" w:cs="Arial"/>
          <w:b/>
          <w:sz w:val="18"/>
          <w:szCs w:val="18"/>
        </w:rPr>
      </w:pPr>
      <w:r>
        <w:rPr>
          <w:rFonts w:ascii="Arial" w:eastAsia="Arial" w:hAnsi="Arial" w:cs="Arial"/>
          <w:b/>
          <w:noProof/>
          <w:sz w:val="18"/>
          <w:szCs w:val="18"/>
        </w:rPr>
        <w:lastRenderedPageBreak/>
        <w:drawing>
          <wp:anchor distT="0" distB="0" distL="114300" distR="114300" simplePos="0" relativeHeight="251686912" behindDoc="1" locked="0" layoutInCell="1" allowOverlap="1" wp14:anchorId="2DAEE349" wp14:editId="71B0CE01">
            <wp:simplePos x="0" y="0"/>
            <wp:positionH relativeFrom="column">
              <wp:posOffset>2921000</wp:posOffset>
            </wp:positionH>
            <wp:positionV relativeFrom="paragraph">
              <wp:posOffset>2294255</wp:posOffset>
            </wp:positionV>
            <wp:extent cx="3216910" cy="1807845"/>
            <wp:effectExtent l="0" t="0" r="254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6910" cy="18078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 w:val="18"/>
          <w:szCs w:val="18"/>
        </w:rPr>
        <w:drawing>
          <wp:anchor distT="0" distB="0" distL="114300" distR="114300" simplePos="0" relativeHeight="251675648" behindDoc="1" locked="0" layoutInCell="1" allowOverlap="1" wp14:anchorId="36F311F9" wp14:editId="14B6099E">
            <wp:simplePos x="0" y="0"/>
            <wp:positionH relativeFrom="column">
              <wp:posOffset>6403975</wp:posOffset>
            </wp:positionH>
            <wp:positionV relativeFrom="paragraph">
              <wp:posOffset>2240280</wp:posOffset>
            </wp:positionV>
            <wp:extent cx="3261360" cy="183451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1360" cy="18345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 w:val="18"/>
          <w:szCs w:val="18"/>
        </w:rPr>
        <w:drawing>
          <wp:anchor distT="0" distB="0" distL="114300" distR="114300" simplePos="0" relativeHeight="251661312" behindDoc="0" locked="0" layoutInCell="1" allowOverlap="1" wp14:anchorId="51A0FCE7" wp14:editId="77B7A94F">
            <wp:simplePos x="0" y="0"/>
            <wp:positionH relativeFrom="column">
              <wp:posOffset>-315595</wp:posOffset>
            </wp:positionH>
            <wp:positionV relativeFrom="paragraph">
              <wp:posOffset>2231390</wp:posOffset>
            </wp:positionV>
            <wp:extent cx="3200400" cy="1798955"/>
            <wp:effectExtent l="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79895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 w:val="18"/>
          <w:szCs w:val="18"/>
        </w:rPr>
        <w:drawing>
          <wp:anchor distT="0" distB="0" distL="114300" distR="114300" simplePos="0" relativeHeight="251663360" behindDoc="1" locked="0" layoutInCell="1" allowOverlap="1" wp14:anchorId="7081DD5C" wp14:editId="138D0457">
            <wp:simplePos x="0" y="0"/>
            <wp:positionH relativeFrom="column">
              <wp:posOffset>6675755</wp:posOffset>
            </wp:positionH>
            <wp:positionV relativeFrom="paragraph">
              <wp:posOffset>323215</wp:posOffset>
            </wp:positionV>
            <wp:extent cx="2969895" cy="1670685"/>
            <wp:effectExtent l="0" t="0" r="1905" b="571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9895" cy="1670685"/>
                    </a:xfrm>
                    <a:prstGeom prst="rect">
                      <a:avLst/>
                    </a:prstGeom>
                    <a:noFill/>
                  </pic:spPr>
                </pic:pic>
              </a:graphicData>
            </a:graphic>
          </wp:anchor>
        </w:drawing>
      </w:r>
      <w:r>
        <w:rPr>
          <w:rFonts w:ascii="Arial" w:eastAsia="Arial" w:hAnsi="Arial" w:cs="Arial"/>
          <w:b/>
          <w:noProof/>
          <w:sz w:val="18"/>
          <w:szCs w:val="18"/>
        </w:rPr>
        <w:drawing>
          <wp:anchor distT="0" distB="0" distL="114300" distR="114300" simplePos="0" relativeHeight="251684864" behindDoc="0" locked="0" layoutInCell="1" allowOverlap="1" wp14:anchorId="63878479" wp14:editId="736B38BB">
            <wp:simplePos x="0" y="0"/>
            <wp:positionH relativeFrom="page">
              <wp:posOffset>4098290</wp:posOffset>
            </wp:positionH>
            <wp:positionV relativeFrom="paragraph">
              <wp:posOffset>197485</wp:posOffset>
            </wp:positionV>
            <wp:extent cx="3275330" cy="1842135"/>
            <wp:effectExtent l="0" t="0" r="1270" b="571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5330" cy="18421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 w:val="18"/>
          <w:szCs w:val="18"/>
        </w:rPr>
        <w:drawing>
          <wp:anchor distT="0" distB="0" distL="114300" distR="114300" simplePos="0" relativeHeight="251664384" behindDoc="1" locked="0" layoutInCell="1" allowOverlap="1" wp14:anchorId="047C8E9E" wp14:editId="63CF402E">
            <wp:simplePos x="0" y="0"/>
            <wp:positionH relativeFrom="margin">
              <wp:posOffset>-251460</wp:posOffset>
            </wp:positionH>
            <wp:positionV relativeFrom="paragraph">
              <wp:posOffset>171450</wp:posOffset>
            </wp:positionV>
            <wp:extent cx="3186752" cy="1792547"/>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6752" cy="1792547"/>
                    </a:xfrm>
                    <a:prstGeom prst="rect">
                      <a:avLst/>
                    </a:prstGeom>
                    <a:noFill/>
                  </pic:spPr>
                </pic:pic>
              </a:graphicData>
            </a:graphic>
            <wp14:sizeRelH relativeFrom="margin">
              <wp14:pctWidth>0</wp14:pctWidth>
            </wp14:sizeRelH>
            <wp14:sizeRelV relativeFrom="margin">
              <wp14:pctHeight>0</wp14:pctHeight>
            </wp14:sizeRelV>
          </wp:anchor>
        </w:drawing>
      </w:r>
    </w:p>
    <w:p w14:paraId="3A56EBAB" w14:textId="688ABA2D" w:rsidR="00A612FA" w:rsidRDefault="00A612FA" w:rsidP="008D0796">
      <w:pPr>
        <w:spacing w:before="240" w:after="240" w:line="276" w:lineRule="auto"/>
        <w:ind w:left="1560" w:hanging="700"/>
        <w:jc w:val="center"/>
        <w:rPr>
          <w:rFonts w:ascii="Arial" w:eastAsia="Arial" w:hAnsi="Arial" w:cs="Arial"/>
          <w:b/>
          <w:sz w:val="18"/>
          <w:szCs w:val="18"/>
        </w:rPr>
      </w:pPr>
    </w:p>
    <w:p w14:paraId="7AD9BE50" w14:textId="4F2ECEF1" w:rsidR="00A612FA" w:rsidRDefault="007E3AA8" w:rsidP="008D0796">
      <w:pPr>
        <w:spacing w:before="240" w:after="240" w:line="276" w:lineRule="auto"/>
        <w:ind w:left="1560" w:hanging="700"/>
        <w:jc w:val="center"/>
        <w:rPr>
          <w:rFonts w:ascii="Arial" w:eastAsia="Arial" w:hAnsi="Arial" w:cs="Arial"/>
          <w:b/>
          <w:sz w:val="18"/>
          <w:szCs w:val="18"/>
        </w:rPr>
      </w:pPr>
      <w:r>
        <w:rPr>
          <w:noProof/>
        </w:rPr>
        <w:drawing>
          <wp:anchor distT="0" distB="0" distL="114300" distR="114300" simplePos="0" relativeHeight="251671552" behindDoc="1" locked="0" layoutInCell="1" allowOverlap="1" wp14:anchorId="7FAB1CAC" wp14:editId="51C5D93A">
            <wp:simplePos x="0" y="0"/>
            <wp:positionH relativeFrom="margin">
              <wp:align>right</wp:align>
            </wp:positionH>
            <wp:positionV relativeFrom="paragraph">
              <wp:posOffset>1880235</wp:posOffset>
            </wp:positionV>
            <wp:extent cx="3463290" cy="1946910"/>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3290" cy="1946910"/>
                    </a:xfrm>
                    <a:prstGeom prst="rect">
                      <a:avLst/>
                    </a:prstGeom>
                  </pic:spPr>
                </pic:pic>
              </a:graphicData>
            </a:graphic>
          </wp:anchor>
        </w:drawing>
      </w:r>
      <w:r>
        <w:rPr>
          <w:noProof/>
        </w:rPr>
        <w:drawing>
          <wp:anchor distT="0" distB="0" distL="114300" distR="114300" simplePos="0" relativeHeight="251670528" behindDoc="1" locked="0" layoutInCell="1" allowOverlap="1" wp14:anchorId="043294BE" wp14:editId="0261A69E">
            <wp:simplePos x="0" y="0"/>
            <wp:positionH relativeFrom="margin">
              <wp:posOffset>2971800</wp:posOffset>
            </wp:positionH>
            <wp:positionV relativeFrom="paragraph">
              <wp:posOffset>1864360</wp:posOffset>
            </wp:positionV>
            <wp:extent cx="3384645" cy="1902869"/>
            <wp:effectExtent l="0" t="0" r="6350" b="254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4645" cy="19028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076659B8" wp14:editId="0356F649">
            <wp:simplePos x="0" y="0"/>
            <wp:positionH relativeFrom="column">
              <wp:posOffset>-380894</wp:posOffset>
            </wp:positionH>
            <wp:positionV relativeFrom="paragraph">
              <wp:posOffset>1904365</wp:posOffset>
            </wp:positionV>
            <wp:extent cx="3308890" cy="1860278"/>
            <wp:effectExtent l="0" t="0" r="6350"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8890" cy="1860278"/>
                    </a:xfrm>
                    <a:prstGeom prst="rect">
                      <a:avLst/>
                    </a:prstGeom>
                  </pic:spPr>
                </pic:pic>
              </a:graphicData>
            </a:graphic>
            <wp14:sizeRelH relativeFrom="margin">
              <wp14:pctWidth>0</wp14:pctWidth>
            </wp14:sizeRelH>
            <wp14:sizeRelV relativeFrom="margin">
              <wp14:pctHeight>0</wp14:pctHeight>
            </wp14:sizeRelV>
          </wp:anchor>
        </w:drawing>
      </w:r>
    </w:p>
    <w:p w14:paraId="22D243FC" w14:textId="58DD58FF" w:rsidR="00A612FA" w:rsidRDefault="00A612FA" w:rsidP="008D0796">
      <w:pPr>
        <w:spacing w:before="240" w:after="240" w:line="276" w:lineRule="auto"/>
        <w:ind w:left="1560" w:hanging="700"/>
        <w:jc w:val="center"/>
        <w:rPr>
          <w:rFonts w:ascii="Arial" w:eastAsia="Arial" w:hAnsi="Arial" w:cs="Arial"/>
          <w:b/>
          <w:sz w:val="18"/>
          <w:szCs w:val="18"/>
        </w:rPr>
      </w:pPr>
    </w:p>
    <w:p w14:paraId="2B0434C2" w14:textId="42D0CBC0" w:rsidR="00237FBB" w:rsidRDefault="00A612FA" w:rsidP="000C27A2">
      <w:pPr>
        <w:spacing w:before="240" w:after="240" w:line="276" w:lineRule="auto"/>
        <w:ind w:left="1560" w:hanging="700"/>
        <w:rPr>
          <w:rFonts w:ascii="Arial" w:eastAsia="Arial" w:hAnsi="Arial" w:cs="Arial"/>
          <w:b/>
          <w:sz w:val="18"/>
          <w:szCs w:val="18"/>
        </w:rPr>
      </w:pPr>
      <w:r>
        <w:rPr>
          <w:noProof/>
        </w:rPr>
        <mc:AlternateContent>
          <mc:Choice Requires="wps">
            <w:drawing>
              <wp:inline distT="0" distB="0" distL="0" distR="0" wp14:anchorId="0705985E" wp14:editId="301CCF8F">
                <wp:extent cx="304800" cy="304800"/>
                <wp:effectExtent l="0" t="0" r="0" b="0"/>
                <wp:docPr id="28" name="AutoShape 2" descr="blob:https://web.whatsapp.com/6c158492-3c3e-4442-9609-eb3cfe5890a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D75ED6" id="AutoShape 2" o:spid="_x0000_s1026" alt="blob:https://web.whatsapp.com/6c158492-3c3e-4442-9609-eb3cfe5890a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mSPhL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7201AC69" w14:textId="5A8F26C2" w:rsidR="00681BA1" w:rsidRDefault="00681BA1" w:rsidP="008D0796">
      <w:pPr>
        <w:spacing w:before="240" w:after="240" w:line="276" w:lineRule="auto"/>
        <w:ind w:left="1560" w:hanging="700"/>
        <w:jc w:val="center"/>
        <w:rPr>
          <w:noProof/>
        </w:rPr>
      </w:pPr>
    </w:p>
    <w:p w14:paraId="4AF3D93C" w14:textId="3BAF4D21" w:rsidR="00681BA1" w:rsidRDefault="00681BA1" w:rsidP="008D0796">
      <w:pPr>
        <w:spacing w:before="240" w:after="240" w:line="276" w:lineRule="auto"/>
        <w:ind w:left="1560" w:hanging="700"/>
        <w:jc w:val="center"/>
        <w:rPr>
          <w:rFonts w:ascii="Arial" w:eastAsia="Arial" w:hAnsi="Arial" w:cs="Arial"/>
          <w:b/>
          <w:sz w:val="18"/>
          <w:szCs w:val="18"/>
        </w:rPr>
      </w:pPr>
    </w:p>
    <w:p w14:paraId="76B465E0" w14:textId="22DC967E" w:rsidR="00681BA1" w:rsidRDefault="007E3AA8" w:rsidP="008D0796">
      <w:pPr>
        <w:spacing w:before="240" w:after="240" w:line="276" w:lineRule="auto"/>
        <w:ind w:left="1560" w:hanging="700"/>
        <w:jc w:val="center"/>
        <w:rPr>
          <w:rFonts w:ascii="Arial" w:eastAsia="Arial" w:hAnsi="Arial" w:cs="Arial"/>
          <w:b/>
          <w:sz w:val="18"/>
          <w:szCs w:val="18"/>
        </w:rPr>
      </w:pPr>
      <w:r>
        <w:rPr>
          <w:noProof/>
        </w:rPr>
        <w:lastRenderedPageBreak/>
        <w:drawing>
          <wp:anchor distT="0" distB="0" distL="114300" distR="114300" simplePos="0" relativeHeight="251678720" behindDoc="1" locked="0" layoutInCell="1" allowOverlap="1" wp14:anchorId="489D62B9" wp14:editId="1E4616DB">
            <wp:simplePos x="0" y="0"/>
            <wp:positionH relativeFrom="column">
              <wp:posOffset>6488430</wp:posOffset>
            </wp:positionH>
            <wp:positionV relativeFrom="paragraph">
              <wp:posOffset>12065</wp:posOffset>
            </wp:positionV>
            <wp:extent cx="3165930" cy="177990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5930" cy="1779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435220FB" wp14:editId="4192BD58">
            <wp:simplePos x="0" y="0"/>
            <wp:positionH relativeFrom="margin">
              <wp:align>center</wp:align>
            </wp:positionH>
            <wp:positionV relativeFrom="paragraph">
              <wp:posOffset>3810</wp:posOffset>
            </wp:positionV>
            <wp:extent cx="3037114" cy="1707484"/>
            <wp:effectExtent l="0" t="0" r="0" b="762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7114" cy="1707484"/>
                    </a:xfrm>
                    <a:prstGeom prst="rect">
                      <a:avLst/>
                    </a:prstGeom>
                  </pic:spPr>
                </pic:pic>
              </a:graphicData>
            </a:graphic>
          </wp:anchor>
        </w:drawing>
      </w:r>
      <w:r>
        <w:rPr>
          <w:noProof/>
        </w:rPr>
        <w:drawing>
          <wp:anchor distT="0" distB="0" distL="114300" distR="114300" simplePos="0" relativeHeight="251682816" behindDoc="1" locked="0" layoutInCell="1" allowOverlap="1" wp14:anchorId="62679ADB" wp14:editId="40A21944">
            <wp:simplePos x="0" y="0"/>
            <wp:positionH relativeFrom="margin">
              <wp:align>left</wp:align>
            </wp:positionH>
            <wp:positionV relativeFrom="paragraph">
              <wp:posOffset>-6350</wp:posOffset>
            </wp:positionV>
            <wp:extent cx="3162300" cy="177736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2300" cy="1777365"/>
                    </a:xfrm>
                    <a:prstGeom prst="rect">
                      <a:avLst/>
                    </a:prstGeom>
                  </pic:spPr>
                </pic:pic>
              </a:graphicData>
            </a:graphic>
            <wp14:sizeRelH relativeFrom="margin">
              <wp14:pctWidth>0</wp14:pctWidth>
            </wp14:sizeRelH>
            <wp14:sizeRelV relativeFrom="margin">
              <wp14:pctHeight>0</wp14:pctHeight>
            </wp14:sizeRelV>
          </wp:anchor>
        </w:drawing>
      </w:r>
    </w:p>
    <w:p w14:paraId="7369A6F3" w14:textId="00FEC461" w:rsidR="00C80BB9" w:rsidRDefault="00C80BB9" w:rsidP="00C80BB9">
      <w:pPr>
        <w:spacing w:before="240" w:after="240" w:line="276" w:lineRule="auto"/>
        <w:ind w:left="1560" w:hanging="700"/>
        <w:jc w:val="center"/>
        <w:rPr>
          <w:rFonts w:ascii="Arial" w:eastAsia="Arial" w:hAnsi="Arial" w:cs="Arial"/>
          <w:b/>
          <w:sz w:val="18"/>
          <w:szCs w:val="18"/>
        </w:rPr>
      </w:pPr>
    </w:p>
    <w:p w14:paraId="2277518D" w14:textId="29697709" w:rsidR="00681BA1" w:rsidRDefault="00681BA1" w:rsidP="008D0796">
      <w:pPr>
        <w:spacing w:before="240" w:after="240" w:line="276" w:lineRule="auto"/>
        <w:ind w:left="1560" w:hanging="700"/>
        <w:jc w:val="center"/>
        <w:rPr>
          <w:rFonts w:ascii="Arial" w:eastAsia="Arial" w:hAnsi="Arial" w:cs="Arial"/>
          <w:b/>
          <w:sz w:val="18"/>
          <w:szCs w:val="18"/>
        </w:rPr>
      </w:pPr>
    </w:p>
    <w:p w14:paraId="3BCAC923" w14:textId="280D02B9" w:rsidR="00E81249" w:rsidRDefault="00E81249" w:rsidP="00E81249">
      <w:pPr>
        <w:tabs>
          <w:tab w:val="left" w:pos="8265"/>
        </w:tabs>
        <w:spacing w:before="240" w:after="240" w:line="276" w:lineRule="auto"/>
        <w:ind w:left="1560" w:hanging="700"/>
        <w:rPr>
          <w:rFonts w:ascii="Arial" w:eastAsia="Arial" w:hAnsi="Arial" w:cs="Arial"/>
          <w:b/>
          <w:sz w:val="18"/>
          <w:szCs w:val="18"/>
        </w:rPr>
      </w:pPr>
      <w:r>
        <w:rPr>
          <w:rFonts w:ascii="Arial" w:eastAsia="Arial" w:hAnsi="Arial" w:cs="Arial"/>
          <w:b/>
          <w:sz w:val="18"/>
          <w:szCs w:val="18"/>
        </w:rPr>
        <w:tab/>
      </w:r>
    </w:p>
    <w:p w14:paraId="4AE1C008" w14:textId="48F8BD36" w:rsidR="00E81249" w:rsidRDefault="00E81249" w:rsidP="00E81249">
      <w:pPr>
        <w:tabs>
          <w:tab w:val="left" w:pos="8265"/>
        </w:tabs>
        <w:spacing w:before="240" w:after="240" w:line="276" w:lineRule="auto"/>
        <w:ind w:left="1560" w:hanging="700"/>
        <w:rPr>
          <w:rFonts w:ascii="Arial" w:eastAsia="Arial" w:hAnsi="Arial" w:cs="Arial"/>
          <w:b/>
          <w:sz w:val="18"/>
          <w:szCs w:val="18"/>
        </w:rPr>
      </w:pPr>
    </w:p>
    <w:p w14:paraId="3AB550F0" w14:textId="1E585AAE" w:rsidR="00E81249" w:rsidRDefault="00E81249" w:rsidP="00E81249">
      <w:pPr>
        <w:tabs>
          <w:tab w:val="left" w:pos="8265"/>
        </w:tabs>
        <w:spacing w:before="240" w:after="240" w:line="276" w:lineRule="auto"/>
        <w:ind w:left="1560" w:hanging="700"/>
        <w:rPr>
          <w:rFonts w:ascii="Arial" w:eastAsia="Arial" w:hAnsi="Arial" w:cs="Arial"/>
          <w:b/>
          <w:sz w:val="18"/>
          <w:szCs w:val="18"/>
        </w:rPr>
      </w:pPr>
    </w:p>
    <w:p w14:paraId="12D5CF56" w14:textId="063FE262" w:rsidR="00187863" w:rsidRDefault="007E3AA8" w:rsidP="00187863">
      <w:pPr>
        <w:spacing w:before="240" w:after="240" w:line="276" w:lineRule="auto"/>
        <w:ind w:left="1560" w:hanging="700"/>
        <w:jc w:val="center"/>
        <w:rPr>
          <w:rFonts w:ascii="Arial" w:eastAsia="Arial" w:hAnsi="Arial" w:cs="Arial"/>
          <w:b/>
          <w:sz w:val="18"/>
          <w:szCs w:val="18"/>
        </w:rPr>
      </w:pPr>
      <w:r>
        <w:rPr>
          <w:noProof/>
        </w:rPr>
        <w:drawing>
          <wp:anchor distT="0" distB="0" distL="114300" distR="114300" simplePos="0" relativeHeight="251680768" behindDoc="1" locked="0" layoutInCell="1" allowOverlap="1" wp14:anchorId="4BAC6024" wp14:editId="5D947283">
            <wp:simplePos x="0" y="0"/>
            <wp:positionH relativeFrom="page">
              <wp:posOffset>565785</wp:posOffset>
            </wp:positionH>
            <wp:positionV relativeFrom="paragraph">
              <wp:posOffset>74930</wp:posOffset>
            </wp:positionV>
            <wp:extent cx="3338340" cy="18764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8340" cy="1876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5C0C2C01" wp14:editId="17EAE0B1">
            <wp:simplePos x="0" y="0"/>
            <wp:positionH relativeFrom="margin">
              <wp:align>right</wp:align>
            </wp:positionH>
            <wp:positionV relativeFrom="paragraph">
              <wp:posOffset>152400</wp:posOffset>
            </wp:positionV>
            <wp:extent cx="3308985" cy="1859915"/>
            <wp:effectExtent l="0" t="0" r="5715"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8985" cy="1859915"/>
                    </a:xfrm>
                    <a:prstGeom prst="rect">
                      <a:avLst/>
                    </a:prstGeom>
                  </pic:spPr>
                </pic:pic>
              </a:graphicData>
            </a:graphic>
          </wp:anchor>
        </w:drawing>
      </w:r>
    </w:p>
    <w:p w14:paraId="694D72EF" w14:textId="2B3BEBEC" w:rsidR="003B60F9" w:rsidRDefault="00C80BB9" w:rsidP="008D0796">
      <w:pPr>
        <w:spacing w:before="240" w:after="240" w:line="276" w:lineRule="auto"/>
        <w:ind w:left="1560" w:hanging="700"/>
        <w:jc w:val="center"/>
        <w:rPr>
          <w:noProof/>
        </w:rPr>
      </w:pPr>
      <w:r>
        <w:rPr>
          <w:noProof/>
        </w:rPr>
        <w:drawing>
          <wp:anchor distT="0" distB="0" distL="114300" distR="114300" simplePos="0" relativeHeight="251677696" behindDoc="1" locked="0" layoutInCell="1" allowOverlap="1" wp14:anchorId="6B4E691F" wp14:editId="501B0C3A">
            <wp:simplePos x="0" y="0"/>
            <wp:positionH relativeFrom="column">
              <wp:posOffset>3279140</wp:posOffset>
            </wp:positionH>
            <wp:positionV relativeFrom="paragraph">
              <wp:posOffset>100965</wp:posOffset>
            </wp:positionV>
            <wp:extent cx="2998470" cy="168529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8470" cy="1685290"/>
                    </a:xfrm>
                    <a:prstGeom prst="rect">
                      <a:avLst/>
                    </a:prstGeom>
                  </pic:spPr>
                </pic:pic>
              </a:graphicData>
            </a:graphic>
            <wp14:sizeRelH relativeFrom="margin">
              <wp14:pctWidth>0</wp14:pctWidth>
            </wp14:sizeRelH>
            <wp14:sizeRelV relativeFrom="margin">
              <wp14:pctHeight>0</wp14:pctHeight>
            </wp14:sizeRelV>
          </wp:anchor>
        </w:drawing>
      </w:r>
    </w:p>
    <w:p w14:paraId="60720D3F" w14:textId="003217E6" w:rsidR="00E81249" w:rsidRDefault="00E81249" w:rsidP="008D0796">
      <w:pPr>
        <w:spacing w:before="240" w:after="240" w:line="276" w:lineRule="auto"/>
        <w:ind w:left="1560" w:hanging="700"/>
        <w:jc w:val="center"/>
        <w:rPr>
          <w:noProof/>
        </w:rPr>
      </w:pPr>
    </w:p>
    <w:p w14:paraId="710A83E0" w14:textId="446ACC00" w:rsidR="003B60F9" w:rsidRDefault="003B60F9" w:rsidP="008D0796">
      <w:pPr>
        <w:spacing w:before="240" w:after="240" w:line="276" w:lineRule="auto"/>
        <w:ind w:left="1560" w:hanging="700"/>
        <w:jc w:val="center"/>
        <w:rPr>
          <w:noProof/>
        </w:rPr>
      </w:pPr>
    </w:p>
    <w:p w14:paraId="35C03809" w14:textId="5789C1FB" w:rsidR="00F67101" w:rsidRDefault="00F67101" w:rsidP="008D0796">
      <w:pPr>
        <w:spacing w:before="240" w:after="240" w:line="276" w:lineRule="auto"/>
        <w:ind w:left="1560" w:hanging="700"/>
        <w:jc w:val="center"/>
        <w:rPr>
          <w:noProof/>
        </w:rPr>
      </w:pPr>
    </w:p>
    <w:p w14:paraId="639BEEA2" w14:textId="44F3E033" w:rsidR="00E81249" w:rsidRDefault="00E81249" w:rsidP="008D0796">
      <w:pPr>
        <w:spacing w:before="240" w:after="240" w:line="276" w:lineRule="auto"/>
        <w:ind w:left="1560" w:hanging="700"/>
        <w:jc w:val="center"/>
        <w:rPr>
          <w:noProof/>
        </w:rPr>
      </w:pPr>
    </w:p>
    <w:p w14:paraId="64A9A661" w14:textId="78891796" w:rsidR="00E81249" w:rsidRDefault="007E3AA8" w:rsidP="008D0796">
      <w:pPr>
        <w:spacing w:before="240" w:after="240" w:line="276" w:lineRule="auto"/>
        <w:ind w:left="1560" w:hanging="700"/>
        <w:jc w:val="center"/>
        <w:rPr>
          <w:noProof/>
        </w:rPr>
      </w:pPr>
      <w:r>
        <w:rPr>
          <w:noProof/>
        </w:rPr>
        <w:drawing>
          <wp:anchor distT="0" distB="0" distL="114300" distR="114300" simplePos="0" relativeHeight="251676672" behindDoc="1" locked="0" layoutInCell="1" allowOverlap="1" wp14:anchorId="7C508582" wp14:editId="3E93D61A">
            <wp:simplePos x="0" y="0"/>
            <wp:positionH relativeFrom="margin">
              <wp:posOffset>4330700</wp:posOffset>
            </wp:positionH>
            <wp:positionV relativeFrom="paragraph">
              <wp:posOffset>234950</wp:posOffset>
            </wp:positionV>
            <wp:extent cx="3463789" cy="1947363"/>
            <wp:effectExtent l="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63789" cy="1947363"/>
                    </a:xfrm>
                    <a:prstGeom prst="rect">
                      <a:avLst/>
                    </a:prstGeom>
                  </pic:spPr>
                </pic:pic>
              </a:graphicData>
            </a:graphic>
          </wp:anchor>
        </w:drawing>
      </w:r>
    </w:p>
    <w:p w14:paraId="281E81CD" w14:textId="5BDC871E" w:rsidR="0044475E" w:rsidRDefault="0065136E" w:rsidP="00F67101">
      <w:pPr>
        <w:jc w:val="center"/>
        <w:rPr>
          <w:sz w:val="28"/>
          <w:szCs w:val="28"/>
          <w:lang w:val="es-ES"/>
        </w:rPr>
      </w:pPr>
      <w:bookmarkStart w:id="2" w:name="_GoBack"/>
      <w:r>
        <w:rPr>
          <w:noProof/>
        </w:rPr>
        <w:drawing>
          <wp:anchor distT="0" distB="0" distL="114300" distR="114300" simplePos="0" relativeHeight="251674624" behindDoc="1" locked="0" layoutInCell="1" allowOverlap="1" wp14:anchorId="585D0DD5" wp14:editId="00AB6C45">
            <wp:simplePos x="0" y="0"/>
            <wp:positionH relativeFrom="column">
              <wp:posOffset>799465</wp:posOffset>
            </wp:positionH>
            <wp:positionV relativeFrom="margin">
              <wp:posOffset>4227195</wp:posOffset>
            </wp:positionV>
            <wp:extent cx="3327400" cy="1870260"/>
            <wp:effectExtent l="0" t="0" r="635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7400" cy="1870260"/>
                    </a:xfrm>
                    <a:prstGeom prst="rect">
                      <a:avLst/>
                    </a:prstGeom>
                  </pic:spPr>
                </pic:pic>
              </a:graphicData>
            </a:graphic>
            <wp14:sizeRelH relativeFrom="margin">
              <wp14:pctWidth>0</wp14:pctWidth>
            </wp14:sizeRelH>
            <wp14:sizeRelV relativeFrom="margin">
              <wp14:pctHeight>0</wp14:pctHeight>
            </wp14:sizeRelV>
          </wp:anchor>
        </w:drawing>
      </w:r>
      <w:bookmarkEnd w:id="2"/>
    </w:p>
    <w:p w14:paraId="2788F6D6" w14:textId="1BD29A81" w:rsidR="002E4F9E" w:rsidRDefault="002E4F9E" w:rsidP="00F67101">
      <w:pPr>
        <w:rPr>
          <w:rFonts w:ascii="Arial" w:hAnsi="Arial" w:cs="Arial"/>
          <w:sz w:val="24"/>
          <w:szCs w:val="24"/>
          <w:lang w:val="es-ES"/>
        </w:rPr>
      </w:pPr>
    </w:p>
    <w:p w14:paraId="0F7A2299" w14:textId="009AB7CC" w:rsidR="00F67101" w:rsidRDefault="00F67101" w:rsidP="008D0796">
      <w:pPr>
        <w:spacing w:before="240" w:after="240" w:line="276" w:lineRule="auto"/>
        <w:ind w:left="1560" w:hanging="700"/>
        <w:jc w:val="center"/>
        <w:rPr>
          <w:noProof/>
        </w:rPr>
      </w:pPr>
    </w:p>
    <w:p w14:paraId="72DC497C" w14:textId="67FCC657" w:rsidR="00F67101" w:rsidRDefault="00F67101" w:rsidP="008D0796">
      <w:pPr>
        <w:spacing w:before="240" w:after="240" w:line="276" w:lineRule="auto"/>
        <w:ind w:left="1560" w:hanging="700"/>
        <w:jc w:val="center"/>
        <w:rPr>
          <w:noProof/>
        </w:rPr>
      </w:pPr>
    </w:p>
    <w:p w14:paraId="0336B466" w14:textId="18BD1545" w:rsidR="000B136A" w:rsidRPr="007E3AA8" w:rsidRDefault="000B136A" w:rsidP="007E3AA8">
      <w:pPr>
        <w:tabs>
          <w:tab w:val="left" w:pos="1365"/>
          <w:tab w:val="center" w:pos="7785"/>
        </w:tabs>
        <w:spacing w:before="240" w:after="240" w:line="276" w:lineRule="auto"/>
        <w:rPr>
          <w:noProof/>
        </w:rPr>
      </w:pPr>
    </w:p>
    <w:sectPr w:rsidR="000B136A" w:rsidRPr="007E3AA8" w:rsidSect="0010097A">
      <w:footerReference w:type="default" r:id="rId29"/>
      <w:pgSz w:w="16840" w:h="11910" w:orient="landscape"/>
      <w:pgMar w:top="1100" w:right="278" w:bottom="278" w:left="1202"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89DA5" w14:textId="77777777" w:rsidR="0074223B" w:rsidRDefault="0074223B">
      <w:pPr>
        <w:spacing w:after="0" w:line="240" w:lineRule="auto"/>
      </w:pPr>
      <w:r>
        <w:separator/>
      </w:r>
    </w:p>
  </w:endnote>
  <w:endnote w:type="continuationSeparator" w:id="0">
    <w:p w14:paraId="3CCD7EA9" w14:textId="77777777" w:rsidR="0074223B" w:rsidRDefault="00742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E69B3" w14:textId="77777777" w:rsidR="0044475E" w:rsidRDefault="0044475E">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2C9CC8C" w14:textId="77777777" w:rsidR="0044475E" w:rsidRDefault="0044475E">
    <w:pPr>
      <w:pBdr>
        <w:top w:val="nil"/>
        <w:left w:val="nil"/>
        <w:bottom w:val="nil"/>
        <w:right w:val="nil"/>
        <w:between w:val="nil"/>
      </w:pBdr>
      <w:tabs>
        <w:tab w:val="center" w:pos="4252"/>
        <w:tab w:val="right" w:pos="8504"/>
      </w:tabs>
      <w:spacing w:after="0" w:line="240" w:lineRule="auto"/>
      <w:rPr>
        <w:color w:val="000000"/>
      </w:rPr>
    </w:pPr>
  </w:p>
  <w:p w14:paraId="44219149" w14:textId="77777777" w:rsidR="0044475E" w:rsidRDefault="004447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41FBD" w14:textId="77777777" w:rsidR="0074223B" w:rsidRDefault="0074223B">
      <w:pPr>
        <w:spacing w:after="0" w:line="240" w:lineRule="auto"/>
      </w:pPr>
      <w:r>
        <w:separator/>
      </w:r>
    </w:p>
  </w:footnote>
  <w:footnote w:type="continuationSeparator" w:id="0">
    <w:p w14:paraId="5AF44F38" w14:textId="77777777" w:rsidR="0074223B" w:rsidRDefault="00742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20D16"/>
    <w:multiLevelType w:val="multilevel"/>
    <w:tmpl w:val="5C941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686DE5"/>
    <w:multiLevelType w:val="hybridMultilevel"/>
    <w:tmpl w:val="CC965202"/>
    <w:lvl w:ilvl="0" w:tplc="68D082C0">
      <w:numFmt w:val="bullet"/>
      <w:lvlText w:val="-"/>
      <w:lvlJc w:val="left"/>
      <w:pPr>
        <w:ind w:left="720" w:hanging="360"/>
      </w:pPr>
      <w:rPr>
        <w:rFonts w:ascii="Gill Sans MT" w:hAnsi="Gill Sans MT"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231092"/>
    <w:multiLevelType w:val="multilevel"/>
    <w:tmpl w:val="B1267504"/>
    <w:lvl w:ilvl="0">
      <w:numFmt w:val="bullet"/>
      <w:lvlText w:val="●"/>
      <w:lvlJc w:val="left"/>
      <w:pPr>
        <w:ind w:left="831" w:hanging="360"/>
      </w:pPr>
      <w:rPr>
        <w:rFonts w:ascii="Noto Sans Symbols" w:eastAsia="Noto Sans Symbols" w:hAnsi="Noto Sans Symbols" w:cs="Noto Sans Symbols"/>
        <w:sz w:val="24"/>
        <w:szCs w:val="24"/>
      </w:rPr>
    </w:lvl>
    <w:lvl w:ilvl="1">
      <w:numFmt w:val="bullet"/>
      <w:lvlText w:val="•"/>
      <w:lvlJc w:val="left"/>
      <w:pPr>
        <w:ind w:left="1286" w:hanging="360"/>
      </w:pPr>
    </w:lvl>
    <w:lvl w:ilvl="2">
      <w:numFmt w:val="bullet"/>
      <w:lvlText w:val="•"/>
      <w:lvlJc w:val="left"/>
      <w:pPr>
        <w:ind w:left="1733" w:hanging="360"/>
      </w:pPr>
    </w:lvl>
    <w:lvl w:ilvl="3">
      <w:numFmt w:val="bullet"/>
      <w:lvlText w:val="•"/>
      <w:lvlJc w:val="left"/>
      <w:pPr>
        <w:ind w:left="2179" w:hanging="360"/>
      </w:pPr>
    </w:lvl>
    <w:lvl w:ilvl="4">
      <w:numFmt w:val="bullet"/>
      <w:lvlText w:val="•"/>
      <w:lvlJc w:val="left"/>
      <w:pPr>
        <w:ind w:left="2626" w:hanging="360"/>
      </w:pPr>
    </w:lvl>
    <w:lvl w:ilvl="5">
      <w:numFmt w:val="bullet"/>
      <w:lvlText w:val="•"/>
      <w:lvlJc w:val="left"/>
      <w:pPr>
        <w:ind w:left="3073" w:hanging="360"/>
      </w:pPr>
    </w:lvl>
    <w:lvl w:ilvl="6">
      <w:numFmt w:val="bullet"/>
      <w:lvlText w:val="•"/>
      <w:lvlJc w:val="left"/>
      <w:pPr>
        <w:ind w:left="3519" w:hanging="360"/>
      </w:pPr>
    </w:lvl>
    <w:lvl w:ilvl="7">
      <w:numFmt w:val="bullet"/>
      <w:lvlText w:val="•"/>
      <w:lvlJc w:val="left"/>
      <w:pPr>
        <w:ind w:left="3966" w:hanging="360"/>
      </w:pPr>
    </w:lvl>
    <w:lvl w:ilvl="8">
      <w:numFmt w:val="bullet"/>
      <w:lvlText w:val="•"/>
      <w:lvlJc w:val="left"/>
      <w:pPr>
        <w:ind w:left="4412" w:hanging="360"/>
      </w:pPr>
    </w:lvl>
  </w:abstractNum>
  <w:abstractNum w:abstractNumId="3" w15:restartNumberingAfterBreak="0">
    <w:nsid w:val="420E4A0A"/>
    <w:multiLevelType w:val="hybridMultilevel"/>
    <w:tmpl w:val="45D0B48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445F2E78"/>
    <w:multiLevelType w:val="multilevel"/>
    <w:tmpl w:val="F9141AA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604"/>
    <w:rsid w:val="000449F0"/>
    <w:rsid w:val="000456BF"/>
    <w:rsid w:val="0005239F"/>
    <w:rsid w:val="000B136A"/>
    <w:rsid w:val="000C27A2"/>
    <w:rsid w:val="000D31F3"/>
    <w:rsid w:val="000D6179"/>
    <w:rsid w:val="000F78F3"/>
    <w:rsid w:val="0010097A"/>
    <w:rsid w:val="001072DF"/>
    <w:rsid w:val="00117C27"/>
    <w:rsid w:val="00135835"/>
    <w:rsid w:val="00137539"/>
    <w:rsid w:val="00157193"/>
    <w:rsid w:val="00163150"/>
    <w:rsid w:val="00187863"/>
    <w:rsid w:val="001B1987"/>
    <w:rsid w:val="001C5240"/>
    <w:rsid w:val="001D5859"/>
    <w:rsid w:val="001E6B76"/>
    <w:rsid w:val="002009B6"/>
    <w:rsid w:val="00221F86"/>
    <w:rsid w:val="00237FBB"/>
    <w:rsid w:val="002619D9"/>
    <w:rsid w:val="00297492"/>
    <w:rsid w:val="002B08C9"/>
    <w:rsid w:val="002B686F"/>
    <w:rsid w:val="002E4F9E"/>
    <w:rsid w:val="00310EB0"/>
    <w:rsid w:val="00324FFD"/>
    <w:rsid w:val="003311DA"/>
    <w:rsid w:val="00391BFF"/>
    <w:rsid w:val="003B60F9"/>
    <w:rsid w:val="003F66DB"/>
    <w:rsid w:val="003F78F7"/>
    <w:rsid w:val="0040013A"/>
    <w:rsid w:val="004174DB"/>
    <w:rsid w:val="0044475E"/>
    <w:rsid w:val="004505F0"/>
    <w:rsid w:val="004548E3"/>
    <w:rsid w:val="00491475"/>
    <w:rsid w:val="004B522B"/>
    <w:rsid w:val="004D59AD"/>
    <w:rsid w:val="004F670C"/>
    <w:rsid w:val="005010B7"/>
    <w:rsid w:val="00510F88"/>
    <w:rsid w:val="00516998"/>
    <w:rsid w:val="00551403"/>
    <w:rsid w:val="00554312"/>
    <w:rsid w:val="00584F6B"/>
    <w:rsid w:val="005A1881"/>
    <w:rsid w:val="0065136E"/>
    <w:rsid w:val="006643CF"/>
    <w:rsid w:val="006677A3"/>
    <w:rsid w:val="00674339"/>
    <w:rsid w:val="00681BA1"/>
    <w:rsid w:val="006825CD"/>
    <w:rsid w:val="006A2ECE"/>
    <w:rsid w:val="006B7388"/>
    <w:rsid w:val="0074223B"/>
    <w:rsid w:val="0074250B"/>
    <w:rsid w:val="00744450"/>
    <w:rsid w:val="007469D1"/>
    <w:rsid w:val="00753E63"/>
    <w:rsid w:val="007624DE"/>
    <w:rsid w:val="00775F28"/>
    <w:rsid w:val="0079595D"/>
    <w:rsid w:val="007E3AA8"/>
    <w:rsid w:val="007F5567"/>
    <w:rsid w:val="0080206F"/>
    <w:rsid w:val="0080626B"/>
    <w:rsid w:val="008140C8"/>
    <w:rsid w:val="008301E9"/>
    <w:rsid w:val="008334E5"/>
    <w:rsid w:val="0086382A"/>
    <w:rsid w:val="008A2ADE"/>
    <w:rsid w:val="008D0796"/>
    <w:rsid w:val="008D79CF"/>
    <w:rsid w:val="008E48D8"/>
    <w:rsid w:val="00901945"/>
    <w:rsid w:val="00906F29"/>
    <w:rsid w:val="00913324"/>
    <w:rsid w:val="00926D5C"/>
    <w:rsid w:val="009378AC"/>
    <w:rsid w:val="009817FA"/>
    <w:rsid w:val="00993BD8"/>
    <w:rsid w:val="00997E31"/>
    <w:rsid w:val="009A6972"/>
    <w:rsid w:val="009F4BA8"/>
    <w:rsid w:val="00A26282"/>
    <w:rsid w:val="00A612FA"/>
    <w:rsid w:val="00A86D55"/>
    <w:rsid w:val="00AD6836"/>
    <w:rsid w:val="00AE423B"/>
    <w:rsid w:val="00B06F53"/>
    <w:rsid w:val="00B4238F"/>
    <w:rsid w:val="00B43C99"/>
    <w:rsid w:val="00B55B1E"/>
    <w:rsid w:val="00B61A94"/>
    <w:rsid w:val="00B63975"/>
    <w:rsid w:val="00B936F1"/>
    <w:rsid w:val="00BA1073"/>
    <w:rsid w:val="00BF4489"/>
    <w:rsid w:val="00C5095E"/>
    <w:rsid w:val="00C57B5B"/>
    <w:rsid w:val="00C608A4"/>
    <w:rsid w:val="00C65D14"/>
    <w:rsid w:val="00C80BB9"/>
    <w:rsid w:val="00C87136"/>
    <w:rsid w:val="00CD71C6"/>
    <w:rsid w:val="00D0155D"/>
    <w:rsid w:val="00D03F46"/>
    <w:rsid w:val="00D350A7"/>
    <w:rsid w:val="00D52727"/>
    <w:rsid w:val="00DC1BEF"/>
    <w:rsid w:val="00DC5D81"/>
    <w:rsid w:val="00DE0598"/>
    <w:rsid w:val="00DE0EEA"/>
    <w:rsid w:val="00E5546B"/>
    <w:rsid w:val="00E81249"/>
    <w:rsid w:val="00EA034D"/>
    <w:rsid w:val="00EB224D"/>
    <w:rsid w:val="00EC40BE"/>
    <w:rsid w:val="00EE1E1D"/>
    <w:rsid w:val="00EE5467"/>
    <w:rsid w:val="00EF1466"/>
    <w:rsid w:val="00F33B62"/>
    <w:rsid w:val="00F511AC"/>
    <w:rsid w:val="00F67101"/>
    <w:rsid w:val="00F71AE3"/>
    <w:rsid w:val="00F86D45"/>
    <w:rsid w:val="00FA6551"/>
    <w:rsid w:val="00FB5604"/>
    <w:rsid w:val="00FC0EC9"/>
    <w:rsid w:val="00FC6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8F114"/>
  <w15:docId w15:val="{684D55E0-B8E2-462E-A986-806DA5BA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240" w:after="0"/>
      <w:outlineLvl w:val="0"/>
    </w:pPr>
    <w:rPr>
      <w:color w:val="2E75B5"/>
      <w:sz w:val="32"/>
      <w:szCs w:val="32"/>
    </w:rPr>
  </w:style>
  <w:style w:type="paragraph" w:styleId="Ttulo2">
    <w:name w:val="heading 2"/>
    <w:basedOn w:val="Normal"/>
    <w:next w:val="Normal"/>
    <w:pPr>
      <w:keepNext/>
      <w:keepLines/>
      <w:spacing w:before="40" w:after="0"/>
      <w:outlineLvl w:val="1"/>
    </w:pPr>
    <w:rPr>
      <w:rFonts w:ascii="Arial" w:eastAsia="Arial" w:hAnsi="Arial" w:cs="Arial"/>
      <w:sz w:val="24"/>
      <w:szCs w:val="24"/>
    </w:rPr>
  </w:style>
  <w:style w:type="paragraph" w:styleId="Ttulo3">
    <w:name w:val="heading 3"/>
    <w:basedOn w:val="Normal"/>
    <w:next w:val="Normal"/>
    <w:pPr>
      <w:keepNext/>
      <w:keepLines/>
      <w:spacing w:before="40" w:after="0"/>
      <w:outlineLvl w:val="2"/>
    </w:pPr>
    <w:rPr>
      <w:rFonts w:ascii="Arial" w:eastAsia="Arial" w:hAnsi="Arial" w:cs="Arial"/>
      <w:sz w:val="24"/>
      <w:szCs w:val="24"/>
    </w:rPr>
  </w:style>
  <w:style w:type="paragraph" w:styleId="Ttulo4">
    <w:name w:val="heading 4"/>
    <w:basedOn w:val="Normal"/>
    <w:next w:val="Normal"/>
    <w:pPr>
      <w:keepNext/>
      <w:keepLines/>
      <w:spacing w:before="40" w:after="0"/>
      <w:outlineLvl w:val="3"/>
    </w:pPr>
    <w:rPr>
      <w:rFonts w:ascii="Arial" w:eastAsia="Arial" w:hAnsi="Arial" w:cs="Arial"/>
      <w:u w:val="single"/>
    </w:rPr>
  </w:style>
  <w:style w:type="paragraph" w:styleId="Ttulo5">
    <w:name w:val="heading 5"/>
    <w:basedOn w:val="Normal"/>
    <w:next w:val="Normal"/>
    <w:pPr>
      <w:keepNext/>
      <w:keepLines/>
      <w:spacing w:before="40" w:after="0"/>
      <w:outlineLvl w:val="4"/>
    </w:pPr>
    <w:rPr>
      <w:color w:val="2E75B5"/>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paragraph" w:styleId="Textoindependiente">
    <w:name w:val="Body Text"/>
    <w:basedOn w:val="Normal"/>
    <w:link w:val="TextoindependienteCar"/>
    <w:unhideWhenUsed/>
    <w:rsid w:val="00187863"/>
    <w:pPr>
      <w:spacing w:after="0" w:line="240" w:lineRule="auto"/>
      <w:jc w:val="both"/>
    </w:pPr>
    <w:rPr>
      <w:rFonts w:ascii="Arial" w:eastAsia="Times New Roman" w:hAnsi="Arial" w:cs="Times New Roman"/>
      <w:i/>
      <w:sz w:val="20"/>
      <w:szCs w:val="24"/>
      <w:lang w:val="es-ES" w:eastAsia="es-ES"/>
    </w:rPr>
  </w:style>
  <w:style w:type="character" w:customStyle="1" w:styleId="TextoindependienteCar">
    <w:name w:val="Texto independiente Car"/>
    <w:basedOn w:val="Fuentedeprrafopredeter"/>
    <w:link w:val="Textoindependiente"/>
    <w:rsid w:val="00187863"/>
    <w:rPr>
      <w:rFonts w:ascii="Arial" w:eastAsia="Times New Roman" w:hAnsi="Arial" w:cs="Times New Roman"/>
      <w:i/>
      <w:sz w:val="20"/>
      <w:szCs w:val="24"/>
      <w:lang w:val="es-ES" w:eastAsia="es-ES"/>
    </w:rPr>
  </w:style>
  <w:style w:type="table" w:styleId="Tablaconcuadrcula">
    <w:name w:val="Table Grid"/>
    <w:basedOn w:val="Tablanormal"/>
    <w:uiPriority w:val="39"/>
    <w:rsid w:val="003B60F9"/>
    <w:pPr>
      <w:spacing w:after="0" w:line="240" w:lineRule="auto"/>
    </w:pPr>
    <w:rPr>
      <w:rFonts w:asciiTheme="minorHAnsi" w:eastAsiaTheme="minorHAnsi" w:hAnsiTheme="minorHAnsi" w:cstheme="minorBidi"/>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Bulleted List,Lista media 2 - Énfasis 41,Cita Pie de Página,titulo"/>
    <w:basedOn w:val="Normal"/>
    <w:link w:val="PrrafodelistaCar"/>
    <w:uiPriority w:val="34"/>
    <w:qFormat/>
    <w:rsid w:val="00F67101"/>
    <w:pPr>
      <w:spacing w:after="0" w:line="276" w:lineRule="auto"/>
      <w:ind w:left="720"/>
      <w:contextualSpacing/>
    </w:pPr>
    <w:rPr>
      <w:rFonts w:ascii="Arial" w:eastAsia="Arial" w:hAnsi="Arial" w:cs="Arial"/>
    </w:rPr>
  </w:style>
  <w:style w:type="table" w:customStyle="1" w:styleId="Tablaconcuadrcula1">
    <w:name w:val="Tabla con cuadrícula1"/>
    <w:basedOn w:val="Tablanormal"/>
    <w:rsid w:val="00F67101"/>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6825CD"/>
    <w:pPr>
      <w:spacing w:before="100" w:beforeAutospacing="1" w:line="254" w:lineRule="auto"/>
      <w:ind w:left="720"/>
      <w:contextualSpacing/>
    </w:pPr>
    <w:rPr>
      <w:rFonts w:eastAsia="Times New Roman"/>
    </w:rPr>
  </w:style>
  <w:style w:type="character" w:customStyle="1" w:styleId="PrrafodelistaCar">
    <w:name w:val="Párrafo de lista Car"/>
    <w:aliases w:val="Fundamentacion Car,Lista vistosa - Énfasis 11 Car,Bulleted List Car,Lista media 2 - Énfasis 41 Car,Cita Pie de Página Car,titulo Car"/>
    <w:link w:val="Prrafodelista"/>
    <w:uiPriority w:val="34"/>
    <w:locked/>
    <w:rsid w:val="008301E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37199">
      <w:bodyDiv w:val="1"/>
      <w:marLeft w:val="0"/>
      <w:marRight w:val="0"/>
      <w:marTop w:val="0"/>
      <w:marBottom w:val="0"/>
      <w:divBdr>
        <w:top w:val="none" w:sz="0" w:space="0" w:color="auto"/>
        <w:left w:val="none" w:sz="0" w:space="0" w:color="auto"/>
        <w:bottom w:val="none" w:sz="0" w:space="0" w:color="auto"/>
        <w:right w:val="none" w:sz="0" w:space="0" w:color="auto"/>
      </w:divBdr>
    </w:div>
    <w:div w:id="79640120">
      <w:bodyDiv w:val="1"/>
      <w:marLeft w:val="0"/>
      <w:marRight w:val="0"/>
      <w:marTop w:val="0"/>
      <w:marBottom w:val="0"/>
      <w:divBdr>
        <w:top w:val="none" w:sz="0" w:space="0" w:color="auto"/>
        <w:left w:val="none" w:sz="0" w:space="0" w:color="auto"/>
        <w:bottom w:val="none" w:sz="0" w:space="0" w:color="auto"/>
        <w:right w:val="none" w:sz="0" w:space="0" w:color="auto"/>
      </w:divBdr>
    </w:div>
    <w:div w:id="129371773">
      <w:bodyDiv w:val="1"/>
      <w:marLeft w:val="0"/>
      <w:marRight w:val="0"/>
      <w:marTop w:val="0"/>
      <w:marBottom w:val="0"/>
      <w:divBdr>
        <w:top w:val="none" w:sz="0" w:space="0" w:color="auto"/>
        <w:left w:val="none" w:sz="0" w:space="0" w:color="auto"/>
        <w:bottom w:val="none" w:sz="0" w:space="0" w:color="auto"/>
        <w:right w:val="none" w:sz="0" w:space="0" w:color="auto"/>
      </w:divBdr>
    </w:div>
    <w:div w:id="300502515">
      <w:bodyDiv w:val="1"/>
      <w:marLeft w:val="0"/>
      <w:marRight w:val="0"/>
      <w:marTop w:val="0"/>
      <w:marBottom w:val="0"/>
      <w:divBdr>
        <w:top w:val="none" w:sz="0" w:space="0" w:color="auto"/>
        <w:left w:val="none" w:sz="0" w:space="0" w:color="auto"/>
        <w:bottom w:val="none" w:sz="0" w:space="0" w:color="auto"/>
        <w:right w:val="none" w:sz="0" w:space="0" w:color="auto"/>
      </w:divBdr>
    </w:div>
    <w:div w:id="372273740">
      <w:bodyDiv w:val="1"/>
      <w:marLeft w:val="0"/>
      <w:marRight w:val="0"/>
      <w:marTop w:val="0"/>
      <w:marBottom w:val="0"/>
      <w:divBdr>
        <w:top w:val="none" w:sz="0" w:space="0" w:color="auto"/>
        <w:left w:val="none" w:sz="0" w:space="0" w:color="auto"/>
        <w:bottom w:val="none" w:sz="0" w:space="0" w:color="auto"/>
        <w:right w:val="none" w:sz="0" w:space="0" w:color="auto"/>
      </w:divBdr>
    </w:div>
    <w:div w:id="372776021">
      <w:bodyDiv w:val="1"/>
      <w:marLeft w:val="0"/>
      <w:marRight w:val="0"/>
      <w:marTop w:val="0"/>
      <w:marBottom w:val="0"/>
      <w:divBdr>
        <w:top w:val="none" w:sz="0" w:space="0" w:color="auto"/>
        <w:left w:val="none" w:sz="0" w:space="0" w:color="auto"/>
        <w:bottom w:val="none" w:sz="0" w:space="0" w:color="auto"/>
        <w:right w:val="none" w:sz="0" w:space="0" w:color="auto"/>
      </w:divBdr>
    </w:div>
    <w:div w:id="564724498">
      <w:bodyDiv w:val="1"/>
      <w:marLeft w:val="0"/>
      <w:marRight w:val="0"/>
      <w:marTop w:val="0"/>
      <w:marBottom w:val="0"/>
      <w:divBdr>
        <w:top w:val="none" w:sz="0" w:space="0" w:color="auto"/>
        <w:left w:val="none" w:sz="0" w:space="0" w:color="auto"/>
        <w:bottom w:val="none" w:sz="0" w:space="0" w:color="auto"/>
        <w:right w:val="none" w:sz="0" w:space="0" w:color="auto"/>
      </w:divBdr>
    </w:div>
    <w:div w:id="802966028">
      <w:bodyDiv w:val="1"/>
      <w:marLeft w:val="0"/>
      <w:marRight w:val="0"/>
      <w:marTop w:val="0"/>
      <w:marBottom w:val="0"/>
      <w:divBdr>
        <w:top w:val="none" w:sz="0" w:space="0" w:color="auto"/>
        <w:left w:val="none" w:sz="0" w:space="0" w:color="auto"/>
        <w:bottom w:val="none" w:sz="0" w:space="0" w:color="auto"/>
        <w:right w:val="none" w:sz="0" w:space="0" w:color="auto"/>
      </w:divBdr>
    </w:div>
    <w:div w:id="935361578">
      <w:bodyDiv w:val="1"/>
      <w:marLeft w:val="0"/>
      <w:marRight w:val="0"/>
      <w:marTop w:val="0"/>
      <w:marBottom w:val="0"/>
      <w:divBdr>
        <w:top w:val="none" w:sz="0" w:space="0" w:color="auto"/>
        <w:left w:val="none" w:sz="0" w:space="0" w:color="auto"/>
        <w:bottom w:val="none" w:sz="0" w:space="0" w:color="auto"/>
        <w:right w:val="none" w:sz="0" w:space="0" w:color="auto"/>
      </w:divBdr>
    </w:div>
    <w:div w:id="1037123184">
      <w:bodyDiv w:val="1"/>
      <w:marLeft w:val="0"/>
      <w:marRight w:val="0"/>
      <w:marTop w:val="0"/>
      <w:marBottom w:val="0"/>
      <w:divBdr>
        <w:top w:val="none" w:sz="0" w:space="0" w:color="auto"/>
        <w:left w:val="none" w:sz="0" w:space="0" w:color="auto"/>
        <w:bottom w:val="none" w:sz="0" w:space="0" w:color="auto"/>
        <w:right w:val="none" w:sz="0" w:space="0" w:color="auto"/>
      </w:divBdr>
    </w:div>
    <w:div w:id="1065566661">
      <w:bodyDiv w:val="1"/>
      <w:marLeft w:val="0"/>
      <w:marRight w:val="0"/>
      <w:marTop w:val="0"/>
      <w:marBottom w:val="0"/>
      <w:divBdr>
        <w:top w:val="none" w:sz="0" w:space="0" w:color="auto"/>
        <w:left w:val="none" w:sz="0" w:space="0" w:color="auto"/>
        <w:bottom w:val="none" w:sz="0" w:space="0" w:color="auto"/>
        <w:right w:val="none" w:sz="0" w:space="0" w:color="auto"/>
      </w:divBdr>
    </w:div>
    <w:div w:id="1086418867">
      <w:bodyDiv w:val="1"/>
      <w:marLeft w:val="0"/>
      <w:marRight w:val="0"/>
      <w:marTop w:val="0"/>
      <w:marBottom w:val="0"/>
      <w:divBdr>
        <w:top w:val="none" w:sz="0" w:space="0" w:color="auto"/>
        <w:left w:val="none" w:sz="0" w:space="0" w:color="auto"/>
        <w:bottom w:val="none" w:sz="0" w:space="0" w:color="auto"/>
        <w:right w:val="none" w:sz="0" w:space="0" w:color="auto"/>
      </w:divBdr>
    </w:div>
    <w:div w:id="1731464266">
      <w:bodyDiv w:val="1"/>
      <w:marLeft w:val="0"/>
      <w:marRight w:val="0"/>
      <w:marTop w:val="0"/>
      <w:marBottom w:val="0"/>
      <w:divBdr>
        <w:top w:val="none" w:sz="0" w:space="0" w:color="auto"/>
        <w:left w:val="none" w:sz="0" w:space="0" w:color="auto"/>
        <w:bottom w:val="none" w:sz="0" w:space="0" w:color="auto"/>
        <w:right w:val="none" w:sz="0" w:space="0" w:color="auto"/>
      </w:divBdr>
    </w:div>
    <w:div w:id="1812475720">
      <w:bodyDiv w:val="1"/>
      <w:marLeft w:val="0"/>
      <w:marRight w:val="0"/>
      <w:marTop w:val="0"/>
      <w:marBottom w:val="0"/>
      <w:divBdr>
        <w:top w:val="none" w:sz="0" w:space="0" w:color="auto"/>
        <w:left w:val="none" w:sz="0" w:space="0" w:color="auto"/>
        <w:bottom w:val="none" w:sz="0" w:space="0" w:color="auto"/>
        <w:right w:val="none" w:sz="0" w:space="0" w:color="auto"/>
      </w:divBdr>
    </w:div>
    <w:div w:id="1910073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19</Pages>
  <Words>3116</Words>
  <Characters>17139</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GESTION5</dc:creator>
  <cp:lastModifiedBy>Javier Calizaya Ramos</cp:lastModifiedBy>
  <cp:revision>26</cp:revision>
  <dcterms:created xsi:type="dcterms:W3CDTF">2024-08-08T03:12:00Z</dcterms:created>
  <dcterms:modified xsi:type="dcterms:W3CDTF">2024-08-13T03:54:00Z</dcterms:modified>
</cp:coreProperties>
</file>