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5B" w:rsidRDefault="0042145B" w:rsidP="0042145B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06D2E" wp14:editId="10996843">
                <wp:simplePos x="0" y="0"/>
                <wp:positionH relativeFrom="column">
                  <wp:posOffset>139065</wp:posOffset>
                </wp:positionH>
                <wp:positionV relativeFrom="paragraph">
                  <wp:posOffset>14605</wp:posOffset>
                </wp:positionV>
                <wp:extent cx="5857875" cy="666750"/>
                <wp:effectExtent l="0" t="0" r="0" b="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66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2145B" w:rsidRPr="00780995" w:rsidRDefault="0042145B" w:rsidP="0042145B">
                            <w:pPr>
                              <w:tabs>
                                <w:tab w:val="left" w:pos="6660"/>
                              </w:tabs>
                              <w:jc w:val="center"/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  <w:lang w:val="es-PE"/>
                              </w:rPr>
                            </w:pPr>
                            <w:r w:rsidRPr="00780995"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Año </w:t>
                            </w:r>
                            <w:r w:rsidRPr="008F672C">
                              <w:rPr>
                                <w:rFonts w:ascii="Edwardian Script ITC" w:hAnsi="Edwardian Script IT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del Bicentenario, de la consolidación de nuestra Independencia, y de la conmemoración de las heroicas batallas de Junín y Ayacucho</w:t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42145B" w:rsidRPr="00F97D49" w:rsidRDefault="0042145B" w:rsidP="0042145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10"/>
                                <w:szCs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06D2E" id="6 Rectángulo redondeado" o:spid="_x0000_s1026" style="position:absolute;margin-left:10.95pt;margin-top:1.15pt;width:461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" filled="f" stroked="f" strokeweight="2pt">
                <v:textbox>
                  <w:txbxContent>
                    <w:p w:rsidR="0042145B" w:rsidRPr="00780995" w:rsidRDefault="0042145B" w:rsidP="0042145B">
                      <w:pPr>
                        <w:tabs>
                          <w:tab w:val="left" w:pos="6660"/>
                        </w:tabs>
                        <w:jc w:val="center"/>
                        <w:rPr>
                          <w:rFonts w:ascii="Edwardian Script ITC" w:hAnsi="Edwardian Script ITC"/>
                          <w:sz w:val="32"/>
                          <w:szCs w:val="32"/>
                          <w:lang w:val="es-PE"/>
                        </w:rPr>
                      </w:pPr>
                      <w:r w:rsidRPr="00780995"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Edwardian Script ITC" w:hAnsi="Edwardian Script ITC"/>
                          <w:b/>
                          <w:bCs/>
                          <w:sz w:val="32"/>
                          <w:szCs w:val="32"/>
                        </w:rPr>
                        <w:t xml:space="preserve">Año </w:t>
                      </w:r>
                      <w:r w:rsidRPr="008F672C">
                        <w:rPr>
                          <w:rFonts w:ascii="Edwardian Script ITC" w:hAnsi="Edwardian Script ITC"/>
                          <w:b/>
                          <w:bCs/>
                          <w:sz w:val="32"/>
                          <w:szCs w:val="32"/>
                        </w:rPr>
                        <w:t xml:space="preserve"> del Bicentenario, de la consolidación de nuestra Independencia, y de la conmemoración de las heroicas batallas de Junín y Ayacucho</w:t>
                      </w:r>
                      <w:r>
                        <w:rPr>
                          <w:rFonts w:ascii="Edwardian Script ITC" w:hAnsi="Edwardian Script ITC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  <w:p w:rsidR="0042145B" w:rsidRPr="00F97D49" w:rsidRDefault="0042145B" w:rsidP="0042145B">
                      <w:pPr>
                        <w:jc w:val="center"/>
                        <w:rPr>
                          <w:rFonts w:ascii="Agency FB" w:hAnsi="Agency FB"/>
                          <w:b/>
                          <w:color w:val="000000" w:themeColor="text1"/>
                          <w:sz w:val="10"/>
                          <w:szCs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1910D" wp14:editId="3666A133">
                <wp:simplePos x="0" y="0"/>
                <wp:positionH relativeFrom="column">
                  <wp:posOffset>1000125</wp:posOffset>
                </wp:positionH>
                <wp:positionV relativeFrom="paragraph">
                  <wp:posOffset>-320675</wp:posOffset>
                </wp:positionV>
                <wp:extent cx="4025900" cy="447040"/>
                <wp:effectExtent l="0" t="0" r="0" b="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4470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45B" w:rsidRPr="00E953BC" w:rsidRDefault="0042145B" w:rsidP="0042145B">
                            <w:pPr>
                              <w:rPr>
                                <w:rFonts w:ascii="Agency FB" w:hAnsi="Agency FB"/>
                                <w:b/>
                                <w:color w:val="44546A" w:themeColor="text2"/>
                                <w:sz w:val="18"/>
                                <w:szCs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1910D" id="5 Rectángulo redondeado" o:spid="_x0000_s1027" style="position:absolute;margin-left:78.75pt;margin-top:-25.25pt;width:317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" filled="f" stroked="f" strokeweight="1pt">
                <v:stroke joinstyle="miter"/>
                <v:textbox>
                  <w:txbxContent>
                    <w:p w:rsidR="0042145B" w:rsidRPr="00E953BC" w:rsidRDefault="0042145B" w:rsidP="0042145B">
                      <w:pPr>
                        <w:rPr>
                          <w:rFonts w:ascii="Agency FB" w:hAnsi="Agency FB"/>
                          <w:b/>
                          <w:color w:val="44546A" w:themeColor="text2"/>
                          <w:sz w:val="18"/>
                          <w:szCs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2F693" wp14:editId="15FA1F1A">
                <wp:simplePos x="0" y="0"/>
                <wp:positionH relativeFrom="column">
                  <wp:posOffset>469900</wp:posOffset>
                </wp:positionH>
                <wp:positionV relativeFrom="paragraph">
                  <wp:posOffset>-481330</wp:posOffset>
                </wp:positionV>
                <wp:extent cx="4960620" cy="404495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145B" w:rsidRPr="00E953BC" w:rsidRDefault="0042145B" w:rsidP="0042145B">
                            <w:pPr>
                              <w:pStyle w:val="Encabezado"/>
                              <w:jc w:val="center"/>
                              <w:rPr>
                                <w:rFonts w:ascii="Impact" w:hAnsi="Impact"/>
                                <w:b/>
                                <w:noProof/>
                                <w:color w:val="FF0000"/>
                                <w:szCs w:val="72"/>
                                <w:lang w:val="es-P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3BC">
                              <w:rPr>
                                <w:rFonts w:ascii="Impact" w:hAnsi="Impact"/>
                                <w:b/>
                                <w:noProof/>
                                <w:color w:val="FF0000"/>
                                <w:szCs w:val="72"/>
                                <w:lang w:val="es-P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INSTITUCIÓN EDUCAC</w:t>
                            </w:r>
                            <w:r>
                              <w:rPr>
                                <w:rFonts w:ascii="Impact" w:hAnsi="Impact"/>
                                <w:b/>
                                <w:noProof/>
                                <w:color w:val="FF0000"/>
                                <w:szCs w:val="72"/>
                                <w:lang w:val="es-P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TIVA INICIAL  Nº 698 CATAMURO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2F693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8" type="#_x0000_t202" style="position:absolute;margin-left:37pt;margin-top:-37.9pt;width:390.6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" filled="f" stroked="f">
                <v:textbox>
                  <w:txbxContent>
                    <w:p w:rsidR="0042145B" w:rsidRPr="00E953BC" w:rsidRDefault="0042145B" w:rsidP="0042145B">
                      <w:pPr>
                        <w:pStyle w:val="Encabezado"/>
                        <w:jc w:val="center"/>
                        <w:rPr>
                          <w:rFonts w:ascii="Impact" w:hAnsi="Impact"/>
                          <w:b/>
                          <w:noProof/>
                          <w:color w:val="FF0000"/>
                          <w:szCs w:val="72"/>
                          <w:lang w:val="es-P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53BC">
                        <w:rPr>
                          <w:rFonts w:ascii="Impact" w:hAnsi="Impact"/>
                          <w:b/>
                          <w:noProof/>
                          <w:color w:val="FF0000"/>
                          <w:szCs w:val="72"/>
                          <w:lang w:val="es-P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INSTITUCIÓN EDUCAC</w:t>
                      </w:r>
                      <w:r>
                        <w:rPr>
                          <w:rFonts w:ascii="Impact" w:hAnsi="Impact"/>
                          <w:b/>
                          <w:noProof/>
                          <w:color w:val="FF0000"/>
                          <w:szCs w:val="72"/>
                          <w:lang w:val="es-P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TIVA INICIAL  Nº 698 CATAMURO ii</w:t>
                      </w:r>
                    </w:p>
                  </w:txbxContent>
                </v:textbox>
              </v:shape>
            </w:pict>
          </mc:Fallback>
        </mc:AlternateContent>
      </w:r>
    </w:p>
    <w:p w:rsidR="0042145B" w:rsidRPr="00E953BC" w:rsidRDefault="0042145B" w:rsidP="0042145B"/>
    <w:p w:rsidR="0042145B" w:rsidRPr="00E953BC" w:rsidRDefault="0042145B" w:rsidP="0042145B">
      <w:r w:rsidRPr="00E953B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7D6AD" wp14:editId="71438775">
                <wp:simplePos x="0" y="0"/>
                <wp:positionH relativeFrom="column">
                  <wp:posOffset>-586740</wp:posOffset>
                </wp:positionH>
                <wp:positionV relativeFrom="paragraph">
                  <wp:posOffset>227965</wp:posOffset>
                </wp:positionV>
                <wp:extent cx="6963410" cy="0"/>
                <wp:effectExtent l="0" t="38100" r="8890" b="3810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410" cy="0"/>
                        </a:xfrm>
                        <a:prstGeom prst="line">
                          <a:avLst/>
                        </a:prstGeom>
                        <a:noFill/>
                        <a:ln w="762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9F6F4" id="2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2pt,17.95pt" to="502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" strokecolor="windowText" strokeweight="6pt">
                <v:stroke linestyle="thinThick"/>
              </v:line>
            </w:pict>
          </mc:Fallback>
        </mc:AlternateContent>
      </w:r>
    </w:p>
    <w:p w:rsidR="0042145B" w:rsidRPr="00E953BC" w:rsidRDefault="0042145B" w:rsidP="0042145B"/>
    <w:p w:rsidR="0042145B" w:rsidRDefault="0042145B" w:rsidP="0042145B">
      <w:pPr>
        <w:tabs>
          <w:tab w:val="left" w:pos="540"/>
        </w:tabs>
        <w:jc w:val="right"/>
        <w:rPr>
          <w:sz w:val="28"/>
          <w:lang w:val="es-PE"/>
        </w:rPr>
      </w:pPr>
      <w:r w:rsidRPr="00E953BC">
        <w:rPr>
          <w:sz w:val="28"/>
          <w:lang w:val="es-PE"/>
        </w:rPr>
        <w:tab/>
      </w:r>
      <w:r w:rsidRPr="00E953BC">
        <w:rPr>
          <w:sz w:val="28"/>
          <w:lang w:val="es-PE"/>
        </w:rPr>
        <w:tab/>
      </w:r>
      <w:r w:rsidRPr="00E953BC">
        <w:rPr>
          <w:sz w:val="28"/>
          <w:lang w:val="es-PE"/>
        </w:rPr>
        <w:tab/>
      </w:r>
    </w:p>
    <w:p w:rsidR="0042145B" w:rsidRPr="00B56E29" w:rsidRDefault="0042145B" w:rsidP="0042145B">
      <w:pPr>
        <w:tabs>
          <w:tab w:val="left" w:pos="540"/>
        </w:tabs>
        <w:jc w:val="right"/>
        <w:rPr>
          <w:lang w:val="es-PE"/>
        </w:rPr>
      </w:pPr>
      <w:proofErr w:type="spellStart"/>
      <w:r>
        <w:rPr>
          <w:lang w:val="es-PE"/>
        </w:rPr>
        <w:t>Catamuro</w:t>
      </w:r>
      <w:proofErr w:type="spellEnd"/>
      <w:r>
        <w:rPr>
          <w:lang w:val="es-PE"/>
        </w:rPr>
        <w:t xml:space="preserve"> ,13</w:t>
      </w:r>
      <w:r w:rsidR="005C7CC8">
        <w:rPr>
          <w:lang w:val="es-PE"/>
        </w:rPr>
        <w:t xml:space="preserve"> </w:t>
      </w:r>
      <w:r>
        <w:rPr>
          <w:lang w:val="es-PE"/>
        </w:rPr>
        <w:t xml:space="preserve">de Agosto </w:t>
      </w:r>
      <w:r>
        <w:rPr>
          <w:lang w:val="es-PE"/>
        </w:rPr>
        <w:t xml:space="preserve"> 2024</w:t>
      </w:r>
      <w:r w:rsidRPr="00B56E29">
        <w:rPr>
          <w:lang w:val="es-PE"/>
        </w:rPr>
        <w:t>.</w:t>
      </w:r>
    </w:p>
    <w:p w:rsidR="0042145B" w:rsidRPr="00E953BC" w:rsidRDefault="0042145B" w:rsidP="0042145B">
      <w:pPr>
        <w:tabs>
          <w:tab w:val="left" w:pos="540"/>
          <w:tab w:val="left" w:pos="6660"/>
        </w:tabs>
        <w:rPr>
          <w:b/>
          <w:sz w:val="22"/>
          <w:szCs w:val="22"/>
          <w:u w:val="single"/>
          <w:lang w:val="es-PE"/>
        </w:rPr>
      </w:pPr>
    </w:p>
    <w:p w:rsidR="0042145B" w:rsidRPr="00E953BC" w:rsidRDefault="0042145B" w:rsidP="0042145B">
      <w:pPr>
        <w:tabs>
          <w:tab w:val="left" w:pos="540"/>
          <w:tab w:val="left" w:pos="6660"/>
        </w:tabs>
        <w:rPr>
          <w:b/>
          <w:sz w:val="22"/>
          <w:szCs w:val="22"/>
          <w:u w:val="single"/>
          <w:lang w:val="es-PE"/>
        </w:rPr>
      </w:pPr>
    </w:p>
    <w:p w:rsidR="0042145B" w:rsidRPr="001B7D9B" w:rsidRDefault="00CC51D2" w:rsidP="0042145B">
      <w:pPr>
        <w:tabs>
          <w:tab w:val="left" w:pos="540"/>
          <w:tab w:val="left" w:pos="6660"/>
        </w:tabs>
        <w:rPr>
          <w:rFonts w:ascii="Arial" w:hAnsi="Arial" w:cs="Arial"/>
          <w:b/>
          <w:u w:val="single"/>
          <w:lang w:val="es-PE"/>
        </w:rPr>
      </w:pPr>
      <w:r>
        <w:rPr>
          <w:rFonts w:ascii="Arial" w:hAnsi="Arial" w:cs="Arial"/>
          <w:b/>
          <w:u w:val="single"/>
          <w:lang w:val="es-PE"/>
        </w:rPr>
        <w:t>OFICIO Nº 25</w:t>
      </w:r>
      <w:bookmarkStart w:id="0" w:name="_GoBack"/>
      <w:bookmarkEnd w:id="0"/>
      <w:r w:rsidR="0042145B">
        <w:rPr>
          <w:rFonts w:ascii="Arial" w:hAnsi="Arial" w:cs="Arial"/>
          <w:b/>
          <w:u w:val="single"/>
          <w:lang w:val="es-PE"/>
        </w:rPr>
        <w:t>-2024-ME/DREP/UGELS/IEI Nº698 C II ILAVE</w:t>
      </w:r>
    </w:p>
    <w:p w:rsidR="0042145B" w:rsidRPr="001B7D9B" w:rsidRDefault="0042145B" w:rsidP="0042145B">
      <w:pPr>
        <w:tabs>
          <w:tab w:val="left" w:pos="540"/>
          <w:tab w:val="left" w:pos="6660"/>
        </w:tabs>
        <w:rPr>
          <w:rFonts w:ascii="Arial" w:hAnsi="Arial" w:cs="Arial"/>
          <w:lang w:val="es-PE"/>
        </w:rPr>
      </w:pPr>
    </w:p>
    <w:p w:rsidR="0042145B" w:rsidRDefault="0042145B" w:rsidP="0042145B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>SEÑOR</w:t>
      </w:r>
      <w:r w:rsidRPr="001B7D9B"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 xml:space="preserve">   </w:t>
      </w:r>
      <w:r w:rsidRPr="001B7D9B">
        <w:rPr>
          <w:rFonts w:ascii="Arial" w:hAnsi="Arial" w:cs="Arial"/>
          <w:lang w:val="es-PE"/>
        </w:rPr>
        <w:t>:</w:t>
      </w:r>
      <w:r>
        <w:rPr>
          <w:rFonts w:ascii="Arial" w:hAnsi="Arial" w:cs="Arial"/>
          <w:lang w:val="es-PE"/>
        </w:rPr>
        <w:t xml:space="preserve"> </w:t>
      </w:r>
      <w:proofErr w:type="spellStart"/>
      <w:r>
        <w:rPr>
          <w:rFonts w:ascii="Arial" w:hAnsi="Arial" w:cs="Arial"/>
          <w:lang w:val="es-PE"/>
        </w:rPr>
        <w:t>Mra</w:t>
      </w:r>
      <w:proofErr w:type="spellEnd"/>
      <w:r>
        <w:rPr>
          <w:rFonts w:ascii="Arial" w:hAnsi="Arial" w:cs="Arial"/>
          <w:lang w:val="es-PE"/>
        </w:rPr>
        <w:t xml:space="preserve">. </w:t>
      </w:r>
      <w:proofErr w:type="spellStart"/>
      <w:r>
        <w:rPr>
          <w:rFonts w:ascii="Arial" w:hAnsi="Arial" w:cs="Arial"/>
          <w:lang w:val="es-PE"/>
        </w:rPr>
        <w:t>Norka</w:t>
      </w:r>
      <w:proofErr w:type="spellEnd"/>
      <w:r>
        <w:rPr>
          <w:rFonts w:ascii="Arial" w:hAnsi="Arial" w:cs="Arial"/>
          <w:lang w:val="es-PE"/>
        </w:rPr>
        <w:t xml:space="preserve"> Belinda CCORI TORO</w:t>
      </w:r>
    </w:p>
    <w:p w:rsidR="0042145B" w:rsidRPr="001B7D9B" w:rsidRDefault="0042145B" w:rsidP="0042145B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lang w:val="es-PE"/>
        </w:rPr>
        <w:t xml:space="preserve">                          </w:t>
      </w:r>
      <w:r w:rsidRPr="001B7D9B">
        <w:rPr>
          <w:rFonts w:ascii="Arial" w:hAnsi="Arial" w:cs="Arial"/>
          <w:lang w:val="es-PE"/>
        </w:rPr>
        <w:t xml:space="preserve">DIRECTOR DE LA </w:t>
      </w:r>
      <w:r w:rsidRPr="00990FF8">
        <w:rPr>
          <w:rFonts w:ascii="Arial" w:hAnsi="Arial" w:cs="Arial"/>
          <w:lang w:val="es-PE"/>
        </w:rPr>
        <w:t>UGEL EL COLLAO</w:t>
      </w:r>
    </w:p>
    <w:p w:rsidR="0042145B" w:rsidRPr="008F672C" w:rsidRDefault="0042145B" w:rsidP="0042145B">
      <w:pPr>
        <w:rPr>
          <w:rFonts w:ascii="Arial" w:hAnsi="Arial" w:cs="Arial"/>
          <w:lang w:val="es-PE"/>
        </w:rPr>
      </w:pPr>
      <w:r w:rsidRPr="001B7D9B">
        <w:rPr>
          <w:rFonts w:ascii="Arial" w:hAnsi="Arial" w:cs="Arial"/>
          <w:lang w:val="es-PE"/>
        </w:rPr>
        <w:t xml:space="preserve">                           </w:t>
      </w:r>
      <w:r w:rsidRPr="001B7D9B">
        <w:rPr>
          <w:rFonts w:ascii="Arial" w:hAnsi="Arial" w:cs="Arial"/>
          <w:b/>
          <w:lang w:val="es-PE"/>
        </w:rPr>
        <w:t xml:space="preserve"> </w:t>
      </w:r>
      <w:r w:rsidRPr="001B7D9B">
        <w:rPr>
          <w:rFonts w:ascii="Arial" w:hAnsi="Arial" w:cs="Arial"/>
          <w:lang w:val="es-PE"/>
        </w:rPr>
        <w:tab/>
      </w:r>
      <w:r w:rsidRPr="001B7D9B">
        <w:rPr>
          <w:rFonts w:ascii="Arial" w:hAnsi="Arial" w:cs="Arial"/>
          <w:lang w:val="es-PE"/>
        </w:rPr>
        <w:tab/>
      </w:r>
    </w:p>
    <w:p w:rsidR="0042145B" w:rsidRPr="001B7D9B" w:rsidRDefault="0042145B" w:rsidP="0042145B">
      <w:pPr>
        <w:rPr>
          <w:rFonts w:ascii="Arial" w:hAnsi="Arial" w:cs="Arial"/>
          <w:lang w:val="es-PE"/>
        </w:rPr>
      </w:pPr>
    </w:p>
    <w:p w:rsidR="0042145B" w:rsidRDefault="0042145B" w:rsidP="0042145B">
      <w:pPr>
        <w:ind w:left="1843" w:hanging="1701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ASUNTO        </w:t>
      </w:r>
      <w:r w:rsidRPr="001B7D9B">
        <w:rPr>
          <w:rFonts w:ascii="Arial" w:hAnsi="Arial" w:cs="Arial"/>
          <w:lang w:val="es-PE"/>
        </w:rPr>
        <w:t>:</w:t>
      </w:r>
      <w:r>
        <w:rPr>
          <w:rFonts w:ascii="Arial" w:hAnsi="Arial" w:cs="Arial"/>
          <w:lang w:val="es-PE"/>
        </w:rPr>
        <w:t xml:space="preserve"> </w:t>
      </w:r>
      <w:r w:rsidRPr="0042145B">
        <w:rPr>
          <w:rFonts w:ascii="Arial" w:hAnsi="Arial" w:cs="Arial"/>
          <w:lang w:val="es-PE"/>
        </w:rPr>
        <w:t>Informe de proceso de racionalización 2024</w:t>
      </w:r>
      <w:r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lang w:val="es-PE"/>
        </w:rPr>
        <w:t xml:space="preserve">de la IEI N° 698 </w:t>
      </w:r>
      <w:proofErr w:type="spellStart"/>
      <w:r>
        <w:rPr>
          <w:rFonts w:ascii="Arial" w:hAnsi="Arial" w:cs="Arial"/>
          <w:lang w:val="es-PE"/>
        </w:rPr>
        <w:t>Catamuro</w:t>
      </w:r>
      <w:proofErr w:type="spellEnd"/>
      <w:r>
        <w:rPr>
          <w:rFonts w:ascii="Arial" w:hAnsi="Arial" w:cs="Arial"/>
          <w:lang w:val="es-PE"/>
        </w:rPr>
        <w:t xml:space="preserve"> II</w:t>
      </w:r>
    </w:p>
    <w:p w:rsidR="005641D2" w:rsidRDefault="005641D2" w:rsidP="0042145B">
      <w:pPr>
        <w:ind w:left="1843" w:hanging="1701"/>
        <w:rPr>
          <w:rFonts w:ascii="Arial" w:hAnsi="Arial" w:cs="Arial"/>
          <w:lang w:val="es-PE"/>
        </w:rPr>
      </w:pPr>
    </w:p>
    <w:p w:rsidR="0042145B" w:rsidRDefault="005641D2" w:rsidP="005C7CC8">
      <w:pPr>
        <w:ind w:left="1843" w:hanging="1701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--------------------------------------------------------------------------------------------------------</w:t>
      </w:r>
    </w:p>
    <w:p w:rsidR="0042145B" w:rsidRPr="005C7CC8" w:rsidRDefault="005641D2" w:rsidP="005C7CC8">
      <w:pPr>
        <w:ind w:left="-709" w:right="-427"/>
        <w:jc w:val="both"/>
        <w:rPr>
          <w:rFonts w:ascii="Arial Narrow" w:hAnsi="Arial Narrow" w:cs="Arial"/>
          <w:lang w:val="es-PE"/>
        </w:rPr>
      </w:pPr>
      <w:r>
        <w:rPr>
          <w:rFonts w:ascii="Arial" w:hAnsi="Arial" w:cs="Arial"/>
          <w:lang w:val="es-PE"/>
        </w:rPr>
        <w:t xml:space="preserve">                          </w:t>
      </w:r>
      <w:r w:rsidRPr="005C7CC8">
        <w:rPr>
          <w:rFonts w:ascii="Arial Narrow" w:hAnsi="Arial Narrow" w:cs="Arial"/>
          <w:lang w:val="es-PE"/>
        </w:rPr>
        <w:t xml:space="preserve">Tengo el agrado de dirigirme a Ud., con la finalidad de informar sobre la Evaluación del Proceso de Racionalización , llevado a cabo en el presente año 2024, en el ámbito de la Institución Educativa " 698 " que tiene como </w:t>
      </w:r>
      <w:proofErr w:type="spellStart"/>
      <w:r w:rsidRPr="005C7CC8">
        <w:rPr>
          <w:rFonts w:ascii="Arial Narrow" w:hAnsi="Arial Narrow" w:cs="Arial"/>
          <w:lang w:val="es-PE"/>
        </w:rPr>
        <w:t>Caracteristica</w:t>
      </w:r>
      <w:proofErr w:type="spellEnd"/>
      <w:r w:rsidRPr="005C7CC8">
        <w:rPr>
          <w:rFonts w:ascii="Arial Narrow" w:hAnsi="Arial Narrow" w:cs="Arial"/>
          <w:lang w:val="es-PE"/>
        </w:rPr>
        <w:t xml:space="preserve"> : UNIDOCENTE, Modalidad Educativa : EDUCACIÓN BÁSICA REGULAR INICIAL, Código Modular : 1472554, Zona : RURAL, cuyo detalle es el siguiente:</w:t>
      </w:r>
    </w:p>
    <w:p w:rsidR="005641D2" w:rsidRPr="005C7CC8" w:rsidRDefault="005641D2" w:rsidP="005C7CC8">
      <w:pPr>
        <w:ind w:left="-709" w:right="-427"/>
        <w:jc w:val="both"/>
        <w:rPr>
          <w:rFonts w:ascii="Arial Narrow" w:hAnsi="Arial Narrow" w:cs="Arial"/>
          <w:lang w:val="es-PE"/>
        </w:rPr>
      </w:pPr>
    </w:p>
    <w:p w:rsidR="005641D2" w:rsidRPr="005C7CC8" w:rsidRDefault="005641D2" w:rsidP="005C7CC8">
      <w:pPr>
        <w:ind w:left="-709" w:right="-427"/>
        <w:jc w:val="both"/>
        <w:rPr>
          <w:rFonts w:ascii="Arial Narrow" w:hAnsi="Arial Narrow" w:cs="Arial"/>
          <w:b/>
          <w:lang w:val="es-PE"/>
        </w:rPr>
      </w:pPr>
      <w:r w:rsidRPr="005C7CC8">
        <w:rPr>
          <w:rFonts w:ascii="Arial Narrow" w:hAnsi="Arial Narrow" w:cs="Arial"/>
          <w:b/>
          <w:lang w:val="es-PE"/>
        </w:rPr>
        <w:t>ANTECEDENTES:</w:t>
      </w:r>
    </w:p>
    <w:p w:rsidR="0042145B" w:rsidRPr="005C7CC8" w:rsidRDefault="005641D2" w:rsidP="005C7CC8">
      <w:pPr>
        <w:ind w:left="-709" w:right="-427"/>
        <w:jc w:val="both"/>
        <w:rPr>
          <w:rFonts w:ascii="Arial Narrow" w:hAnsi="Arial Narrow" w:cs="Arial"/>
          <w:lang w:val="es-PE"/>
        </w:rPr>
      </w:pPr>
      <w:r w:rsidRPr="005C7CC8">
        <w:rPr>
          <w:rFonts w:ascii="Arial Narrow" w:hAnsi="Arial Narrow" w:cs="Arial"/>
          <w:lang w:val="es-PE"/>
        </w:rPr>
        <w:t xml:space="preserve">  Mediante la Resolución Viceministerial N° 307-2019-MINEDU, se aprueba la norma técnica denominada “Disposiciones para el proceso de racionalización en el marco de la Ley N° 29944, Ley de Reforma Magisterial, en las instituciones educativas públicas de Educación Básica y Técnico Productiva, así como en programas educativos”.</w:t>
      </w:r>
    </w:p>
    <w:p w:rsidR="0042145B" w:rsidRPr="005C7CC8" w:rsidRDefault="0042145B" w:rsidP="005C7CC8">
      <w:pPr>
        <w:ind w:left="-709" w:right="-427"/>
        <w:jc w:val="both"/>
        <w:rPr>
          <w:rFonts w:ascii="Arial Narrow" w:hAnsi="Arial Narrow" w:cs="Arial"/>
          <w:lang w:val="es-PE"/>
        </w:rPr>
      </w:pPr>
    </w:p>
    <w:p w:rsidR="005641D2" w:rsidRPr="005C7CC8" w:rsidRDefault="005641D2" w:rsidP="005C7CC8">
      <w:pPr>
        <w:ind w:left="-709" w:right="-427"/>
        <w:jc w:val="both"/>
        <w:rPr>
          <w:rFonts w:ascii="Arial Narrow" w:hAnsi="Arial Narrow" w:cs="Arial"/>
          <w:b/>
          <w:lang w:val="es-PE"/>
        </w:rPr>
      </w:pPr>
      <w:r w:rsidRPr="005C7CC8">
        <w:rPr>
          <w:rFonts w:ascii="Arial Narrow" w:hAnsi="Arial Narrow" w:cs="Arial"/>
          <w:b/>
          <w:lang w:val="es-PE"/>
        </w:rPr>
        <w:t xml:space="preserve">DE LA EVALUACIÓN Y RACIONALIZACIÓN DE PLAZAS </w:t>
      </w:r>
    </w:p>
    <w:p w:rsidR="005641D2" w:rsidRPr="005C7CC8" w:rsidRDefault="005641D2" w:rsidP="005C7CC8">
      <w:pPr>
        <w:ind w:left="-709" w:right="-427"/>
        <w:jc w:val="both"/>
        <w:rPr>
          <w:rFonts w:ascii="Arial Narrow" w:hAnsi="Arial Narrow" w:cs="Arial"/>
          <w:lang w:val="es-PE"/>
        </w:rPr>
      </w:pPr>
      <w:r w:rsidRPr="005C7CC8">
        <w:rPr>
          <w:rFonts w:ascii="Arial Narrow" w:hAnsi="Arial Narrow" w:cs="Arial"/>
          <w:lang w:val="es-PE"/>
        </w:rPr>
        <w:t>Actualmente, según las Nóminas Oficiales de Matrícula (SIAGIE), existe una población estudiantil de 6 estudiantes, distribuidos en 1 secciones en promedio 6 alumnos. La Institución Educativa cuenta con un total de 1 plazas. Las cuales se detallan en el siguiente cuadro.</w:t>
      </w:r>
    </w:p>
    <w:p w:rsidR="005641D2" w:rsidRPr="005C7CC8" w:rsidRDefault="005641D2" w:rsidP="005C7CC8">
      <w:pPr>
        <w:ind w:left="-709" w:right="-427"/>
        <w:jc w:val="both"/>
        <w:rPr>
          <w:rFonts w:ascii="Arial Narrow" w:hAnsi="Arial Narrow" w:cs="Arial"/>
          <w:lang w:val="es-PE"/>
        </w:rPr>
      </w:pPr>
      <w:r w:rsidRPr="005C7CC8">
        <w:rPr>
          <w:rFonts w:ascii="Arial Narrow" w:hAnsi="Arial Narrow" w:cs="Arial"/>
          <w:lang w:val="es-PE"/>
        </w:rPr>
        <w:t xml:space="preserve"> 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040"/>
        <w:gridCol w:w="1685"/>
        <w:gridCol w:w="1686"/>
        <w:gridCol w:w="1686"/>
        <w:gridCol w:w="842"/>
      </w:tblGrid>
      <w:tr w:rsidR="005641D2" w:rsidRPr="005C7CC8" w:rsidTr="005C7CC8">
        <w:tc>
          <w:tcPr>
            <w:tcW w:w="2040" w:type="dxa"/>
            <w:vMerge w:val="restart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Denominación</w:t>
            </w:r>
          </w:p>
        </w:tc>
        <w:tc>
          <w:tcPr>
            <w:tcW w:w="5057" w:type="dxa"/>
            <w:gridSpan w:val="3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condición</w:t>
            </w:r>
          </w:p>
        </w:tc>
        <w:tc>
          <w:tcPr>
            <w:tcW w:w="842" w:type="dxa"/>
            <w:vMerge w:val="restart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total</w:t>
            </w:r>
          </w:p>
        </w:tc>
      </w:tr>
      <w:tr w:rsidR="005641D2" w:rsidRPr="005C7CC8" w:rsidTr="005C7CC8">
        <w:tc>
          <w:tcPr>
            <w:tcW w:w="2040" w:type="dxa"/>
            <w:vMerge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</w:p>
        </w:tc>
        <w:tc>
          <w:tcPr>
            <w:tcW w:w="1685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Nombrado</w:t>
            </w:r>
          </w:p>
        </w:tc>
        <w:tc>
          <w:tcPr>
            <w:tcW w:w="1686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Contratado</w:t>
            </w:r>
          </w:p>
        </w:tc>
        <w:tc>
          <w:tcPr>
            <w:tcW w:w="1686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Encargado</w:t>
            </w:r>
          </w:p>
        </w:tc>
        <w:tc>
          <w:tcPr>
            <w:tcW w:w="842" w:type="dxa"/>
            <w:vMerge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</w:p>
        </w:tc>
      </w:tr>
      <w:tr w:rsidR="005641D2" w:rsidRPr="005C7CC8" w:rsidTr="005C7CC8">
        <w:tc>
          <w:tcPr>
            <w:tcW w:w="2040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Directivo</w:t>
            </w:r>
          </w:p>
        </w:tc>
        <w:tc>
          <w:tcPr>
            <w:tcW w:w="1685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1</w:t>
            </w:r>
          </w:p>
        </w:tc>
        <w:tc>
          <w:tcPr>
            <w:tcW w:w="1686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0</w:t>
            </w:r>
          </w:p>
        </w:tc>
        <w:tc>
          <w:tcPr>
            <w:tcW w:w="1686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0</w:t>
            </w:r>
          </w:p>
        </w:tc>
        <w:tc>
          <w:tcPr>
            <w:tcW w:w="842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0</w:t>
            </w:r>
          </w:p>
        </w:tc>
      </w:tr>
      <w:tr w:rsidR="005641D2" w:rsidRPr="005C7CC8" w:rsidTr="005C7CC8">
        <w:tc>
          <w:tcPr>
            <w:tcW w:w="2040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docente</w:t>
            </w:r>
          </w:p>
        </w:tc>
        <w:tc>
          <w:tcPr>
            <w:tcW w:w="1685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0</w:t>
            </w:r>
          </w:p>
        </w:tc>
        <w:tc>
          <w:tcPr>
            <w:tcW w:w="1686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0</w:t>
            </w:r>
          </w:p>
        </w:tc>
        <w:tc>
          <w:tcPr>
            <w:tcW w:w="1686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0</w:t>
            </w:r>
          </w:p>
        </w:tc>
        <w:tc>
          <w:tcPr>
            <w:tcW w:w="842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0</w:t>
            </w:r>
          </w:p>
        </w:tc>
      </w:tr>
      <w:tr w:rsidR="005641D2" w:rsidRPr="005C7CC8" w:rsidTr="005C7CC8">
        <w:tc>
          <w:tcPr>
            <w:tcW w:w="2040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Exiliar de Educación</w:t>
            </w:r>
          </w:p>
        </w:tc>
        <w:tc>
          <w:tcPr>
            <w:tcW w:w="1685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0</w:t>
            </w:r>
          </w:p>
        </w:tc>
        <w:tc>
          <w:tcPr>
            <w:tcW w:w="1686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0</w:t>
            </w:r>
          </w:p>
        </w:tc>
        <w:tc>
          <w:tcPr>
            <w:tcW w:w="1686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0</w:t>
            </w:r>
          </w:p>
        </w:tc>
        <w:tc>
          <w:tcPr>
            <w:tcW w:w="842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0</w:t>
            </w:r>
          </w:p>
        </w:tc>
      </w:tr>
      <w:tr w:rsidR="005641D2" w:rsidRPr="005C7CC8" w:rsidTr="005C7CC8">
        <w:tc>
          <w:tcPr>
            <w:tcW w:w="2040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TOTAL</w:t>
            </w:r>
          </w:p>
        </w:tc>
        <w:tc>
          <w:tcPr>
            <w:tcW w:w="1685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1</w:t>
            </w:r>
          </w:p>
        </w:tc>
        <w:tc>
          <w:tcPr>
            <w:tcW w:w="1686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0</w:t>
            </w:r>
          </w:p>
        </w:tc>
        <w:tc>
          <w:tcPr>
            <w:tcW w:w="1686" w:type="dxa"/>
          </w:tcPr>
          <w:p w:rsidR="005641D2" w:rsidRPr="005C7CC8" w:rsidRDefault="005641D2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 w:rsidRPr="005C7CC8">
              <w:rPr>
                <w:rFonts w:ascii="Arial Narrow" w:hAnsi="Arial Narrow" w:cs="Arial"/>
                <w:lang w:val="es-PE"/>
              </w:rPr>
              <w:t>0</w:t>
            </w:r>
          </w:p>
        </w:tc>
        <w:tc>
          <w:tcPr>
            <w:tcW w:w="842" w:type="dxa"/>
          </w:tcPr>
          <w:p w:rsidR="005641D2" w:rsidRPr="005C7CC8" w:rsidRDefault="005C7CC8" w:rsidP="005C7CC8">
            <w:pPr>
              <w:ind w:left="-709" w:right="-427"/>
              <w:jc w:val="center"/>
              <w:rPr>
                <w:rFonts w:ascii="Arial Narrow" w:hAnsi="Arial Narrow" w:cs="Arial"/>
                <w:lang w:val="es-PE"/>
              </w:rPr>
            </w:pPr>
            <w:r>
              <w:rPr>
                <w:rFonts w:ascii="Arial Narrow" w:hAnsi="Arial Narrow" w:cs="Arial"/>
                <w:lang w:val="es-PE"/>
              </w:rPr>
              <w:t>1</w:t>
            </w:r>
          </w:p>
        </w:tc>
      </w:tr>
    </w:tbl>
    <w:p w:rsidR="0042145B" w:rsidRPr="005C7CC8" w:rsidRDefault="005C7CC8" w:rsidP="005C7CC8">
      <w:pPr>
        <w:ind w:left="-709" w:right="-427"/>
        <w:jc w:val="both"/>
        <w:rPr>
          <w:rFonts w:ascii="Arial Narrow" w:hAnsi="Arial Narrow" w:cs="Arial"/>
          <w:b/>
          <w:u w:val="single"/>
          <w:lang w:val="es-PE"/>
        </w:rPr>
      </w:pPr>
      <w:r w:rsidRPr="005C7CC8">
        <w:rPr>
          <w:rFonts w:ascii="Arial Narrow" w:hAnsi="Arial Narrow" w:cs="Arial"/>
          <w:b/>
          <w:u w:val="single"/>
          <w:lang w:val="es-PE"/>
        </w:rPr>
        <w:t>CONCLUCION</w:t>
      </w:r>
    </w:p>
    <w:p w:rsidR="005C7CC8" w:rsidRPr="005C7CC8" w:rsidRDefault="005C7CC8" w:rsidP="005C7CC8">
      <w:pPr>
        <w:ind w:left="-709" w:right="-427"/>
        <w:jc w:val="both"/>
        <w:rPr>
          <w:rFonts w:ascii="Arial Narrow" w:hAnsi="Arial Narrow" w:cs="Arial"/>
          <w:lang w:val="es-PE"/>
        </w:rPr>
      </w:pPr>
      <w:r w:rsidRPr="005C7CC8">
        <w:rPr>
          <w:rFonts w:ascii="Arial Narrow" w:hAnsi="Arial Narrow" w:cs="Arial"/>
          <w:lang w:val="es-PE"/>
        </w:rPr>
        <w:t>Como conclusión general la institución Educativa no cuenta  con racionalización de plaza.</w:t>
      </w:r>
    </w:p>
    <w:p w:rsidR="005C7CC8" w:rsidRPr="005C7CC8" w:rsidRDefault="005C7CC8" w:rsidP="005C7CC8">
      <w:pPr>
        <w:ind w:left="-709" w:right="-427"/>
        <w:jc w:val="both"/>
        <w:rPr>
          <w:rFonts w:ascii="Arial Narrow" w:hAnsi="Arial Narrow" w:cs="Arial"/>
          <w:lang w:val="es-PE"/>
        </w:rPr>
      </w:pPr>
      <w:r w:rsidRPr="005C7CC8">
        <w:rPr>
          <w:rFonts w:ascii="Arial Narrow" w:hAnsi="Arial Narrow" w:cs="Arial"/>
          <w:noProof/>
          <w:lang w:val="es-PE" w:eastAsia="es-PE"/>
        </w:rPr>
        <w:drawing>
          <wp:anchor distT="0" distB="0" distL="114300" distR="114300" simplePos="0" relativeHeight="251663360" behindDoc="1" locked="0" layoutInCell="1" allowOverlap="1" wp14:anchorId="21110F15" wp14:editId="267C6E46">
            <wp:simplePos x="0" y="0"/>
            <wp:positionH relativeFrom="column">
              <wp:posOffset>2044907</wp:posOffset>
            </wp:positionH>
            <wp:positionV relativeFrom="paragraph">
              <wp:posOffset>13652</wp:posOffset>
            </wp:positionV>
            <wp:extent cx="1047834" cy="2219325"/>
            <wp:effectExtent l="4762" t="0" r="4763" b="4762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7834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45B" w:rsidRPr="005C7CC8" w:rsidRDefault="0042145B" w:rsidP="005C7CC8">
      <w:pPr>
        <w:ind w:left="-709" w:right="-427"/>
        <w:jc w:val="both"/>
        <w:rPr>
          <w:rFonts w:ascii="Arial Narrow" w:hAnsi="Arial Narrow" w:cs="Arial"/>
          <w:lang w:val="es-PE"/>
        </w:rPr>
      </w:pPr>
      <w:r w:rsidRPr="005C7CC8">
        <w:rPr>
          <w:rFonts w:ascii="Arial Narrow" w:hAnsi="Arial Narrow" w:cs="Arial"/>
          <w:lang w:val="es-PE"/>
        </w:rPr>
        <w:t xml:space="preserve">Aprovecho la oportunidad para manifestarle las muestras de mi especial consideración y estima.          </w:t>
      </w:r>
    </w:p>
    <w:p w:rsidR="0042145B" w:rsidRPr="005C7CC8" w:rsidRDefault="0042145B" w:rsidP="005C7CC8">
      <w:pPr>
        <w:ind w:left="-709" w:right="-427"/>
        <w:jc w:val="both"/>
        <w:rPr>
          <w:rFonts w:ascii="Arial Narrow" w:hAnsi="Arial Narrow" w:cs="Arial"/>
          <w:lang w:val="es-PE"/>
        </w:rPr>
      </w:pPr>
      <w:r w:rsidRPr="005C7CC8">
        <w:rPr>
          <w:rFonts w:ascii="Arial Narrow" w:hAnsi="Arial Narrow" w:cs="Arial"/>
          <w:lang w:val="es-PE"/>
        </w:rPr>
        <w:t>.</w:t>
      </w:r>
    </w:p>
    <w:p w:rsidR="0042145B" w:rsidRPr="005C7CC8" w:rsidRDefault="0042145B" w:rsidP="005C7CC8">
      <w:pPr>
        <w:spacing w:line="360" w:lineRule="auto"/>
        <w:jc w:val="center"/>
        <w:rPr>
          <w:rFonts w:ascii="Arial Narrow" w:hAnsi="Arial Narrow" w:cs="Arial"/>
          <w:lang w:val="es-PE"/>
        </w:rPr>
      </w:pPr>
      <w:r w:rsidRPr="005C7CC8">
        <w:rPr>
          <w:rFonts w:ascii="Arial Narrow" w:hAnsi="Arial Narrow" w:cs="Arial"/>
          <w:lang w:val="es-PE"/>
        </w:rPr>
        <w:t>Atentamente,</w:t>
      </w:r>
    </w:p>
    <w:p w:rsidR="0042145B" w:rsidRPr="005C7CC8" w:rsidRDefault="0042145B" w:rsidP="0042145B">
      <w:pPr>
        <w:spacing w:line="360" w:lineRule="auto"/>
        <w:jc w:val="center"/>
        <w:rPr>
          <w:rFonts w:ascii="Arial Narrow" w:hAnsi="Arial Narrow" w:cs="Arial"/>
          <w:lang w:val="es-PE"/>
        </w:rPr>
      </w:pPr>
    </w:p>
    <w:p w:rsidR="00BB1519" w:rsidRDefault="00CC51D2"/>
    <w:sectPr w:rsidR="00BB1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5B"/>
    <w:rsid w:val="0042145B"/>
    <w:rsid w:val="005641D2"/>
    <w:rsid w:val="005C7CC8"/>
    <w:rsid w:val="006B4D3F"/>
    <w:rsid w:val="00881E4F"/>
    <w:rsid w:val="00CC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D5D72-4F06-42AA-A5A4-99A89C7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14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214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6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2024-08-13T23:35:00Z</dcterms:created>
  <dcterms:modified xsi:type="dcterms:W3CDTF">2024-08-14T00:05:00Z</dcterms:modified>
</cp:coreProperties>
</file>