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19" w:rsidRDefault="00DE6F19">
      <w:pPr>
        <w:pStyle w:val="Textoindependiente"/>
        <w:ind w:left="-175"/>
        <w:rPr>
          <w:sz w:val="20"/>
        </w:rPr>
      </w:pPr>
    </w:p>
    <w:p w:rsidR="00134288" w:rsidRDefault="00134288" w:rsidP="00134288">
      <w:pPr>
        <w:pStyle w:val="Sinespaciado"/>
        <w:ind w:right="59"/>
        <w:jc w:val="center"/>
        <w:rPr>
          <w:rFonts w:cstheme="minorHAnsi"/>
          <w:sz w:val="20"/>
          <w:szCs w:val="20"/>
        </w:rPr>
      </w:pPr>
      <w:r w:rsidRPr="0056646C">
        <w:rPr>
          <w:rFonts w:cstheme="minorHAnsi"/>
          <w:sz w:val="20"/>
          <w:szCs w:val="20"/>
        </w:rPr>
        <w:t>“Año del Bicentenario, de la consolidación de nuestra Independencia, y de la conmemoración de las heroicas batallas de Junín y Ayacucho”.</w:t>
      </w:r>
    </w:p>
    <w:p w:rsidR="00DE6F19" w:rsidRDefault="00C4376F">
      <w:pPr>
        <w:spacing w:before="268"/>
        <w:ind w:left="120"/>
        <w:rPr>
          <w:b/>
          <w:sz w:val="24"/>
        </w:rPr>
      </w:pPr>
      <w:r>
        <w:rPr>
          <w:b/>
          <w:sz w:val="24"/>
          <w:u w:val="thick"/>
        </w:rPr>
        <w:t>INFORME</w:t>
      </w:r>
      <w:r>
        <w:rPr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Nº</w:t>
      </w:r>
      <w:r>
        <w:rPr>
          <w:spacing w:val="-15"/>
          <w:sz w:val="24"/>
          <w:u w:val="thick"/>
        </w:rPr>
        <w:t xml:space="preserve"> </w:t>
      </w:r>
      <w:r w:rsidR="00933F8B">
        <w:rPr>
          <w:b/>
          <w:sz w:val="24"/>
          <w:u w:val="thick"/>
        </w:rPr>
        <w:t>020–2024-DIES</w:t>
      </w:r>
      <w:proofErr w:type="gramStart"/>
      <w:r w:rsidR="00933F8B">
        <w:rPr>
          <w:b/>
          <w:sz w:val="24"/>
          <w:u w:val="thick"/>
        </w:rPr>
        <w:t>-“</w:t>
      </w:r>
      <w:proofErr w:type="gramEnd"/>
      <w:r w:rsidR="00933F8B">
        <w:rPr>
          <w:b/>
          <w:sz w:val="24"/>
          <w:u w:val="thick"/>
        </w:rPr>
        <w:t>A</w:t>
      </w:r>
      <w:r>
        <w:rPr>
          <w:b/>
          <w:sz w:val="24"/>
          <w:u w:val="thick"/>
        </w:rPr>
        <w:t>”-</w:t>
      </w:r>
      <w:r w:rsidR="00933F8B">
        <w:rPr>
          <w:b/>
          <w:spacing w:val="-4"/>
          <w:sz w:val="24"/>
          <w:u w:val="thick"/>
        </w:rPr>
        <w:t>CPA</w:t>
      </w:r>
    </w:p>
    <w:p w:rsidR="00DE6F19" w:rsidRDefault="00C4376F" w:rsidP="00933F8B">
      <w:pPr>
        <w:pStyle w:val="Ttulo2"/>
        <w:tabs>
          <w:tab w:val="left" w:pos="2088"/>
        </w:tabs>
        <w:spacing w:before="79" w:line="252" w:lineRule="exact"/>
      </w:pPr>
      <w:r>
        <w:t>A</w:t>
      </w:r>
      <w:r>
        <w:rPr>
          <w:b w:val="0"/>
          <w:spacing w:val="-3"/>
        </w:rPr>
        <w:t xml:space="preserve"> </w:t>
      </w:r>
      <w:r>
        <w:rPr>
          <w:spacing w:val="-7"/>
        </w:rPr>
        <w:t>LA</w:t>
      </w:r>
      <w:r w:rsidR="00933F8B">
        <w:rPr>
          <w:spacing w:val="-7"/>
        </w:rPr>
        <w:tab/>
      </w:r>
      <w:r>
        <w:t>:</w:t>
      </w:r>
      <w:r>
        <w:rPr>
          <w:b w:val="0"/>
          <w:spacing w:val="21"/>
        </w:rPr>
        <w:t xml:space="preserve"> </w:t>
      </w:r>
      <w:r w:rsidR="00933F8B">
        <w:t>Prof</w:t>
      </w:r>
      <w:r>
        <w:t>.</w:t>
      </w:r>
      <w:r>
        <w:rPr>
          <w:b w:val="0"/>
          <w:spacing w:val="-3"/>
        </w:rPr>
        <w:t xml:space="preserve"> </w:t>
      </w:r>
      <w:proofErr w:type="spellStart"/>
      <w:r>
        <w:t>Norka</w:t>
      </w:r>
      <w:proofErr w:type="spellEnd"/>
      <w:r>
        <w:rPr>
          <w:b w:val="0"/>
          <w:spacing w:val="-2"/>
        </w:rPr>
        <w:t xml:space="preserve"> </w:t>
      </w:r>
      <w:r>
        <w:t>Belinda</w:t>
      </w:r>
      <w:r>
        <w:rPr>
          <w:b w:val="0"/>
          <w:spacing w:val="-3"/>
        </w:rPr>
        <w:t xml:space="preserve"> </w:t>
      </w:r>
      <w:r>
        <w:t>CCORI</w:t>
      </w:r>
      <w:r>
        <w:rPr>
          <w:b w:val="0"/>
          <w:spacing w:val="-2"/>
        </w:rPr>
        <w:t xml:space="preserve"> </w:t>
      </w:r>
      <w:r>
        <w:rPr>
          <w:spacing w:val="-4"/>
        </w:rPr>
        <w:t>TORO</w:t>
      </w:r>
    </w:p>
    <w:p w:rsidR="00DE6F19" w:rsidRDefault="00C4376F">
      <w:pPr>
        <w:pStyle w:val="Textoindependiente"/>
        <w:spacing w:line="252" w:lineRule="exact"/>
        <w:ind w:left="2244"/>
      </w:pPr>
      <w:r>
        <w:t>DIRECTORA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UGEL.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COLLAO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ILAVE.</w:t>
      </w:r>
    </w:p>
    <w:p w:rsidR="00DE6F19" w:rsidRDefault="00C4376F">
      <w:pPr>
        <w:pStyle w:val="Ttulo2"/>
        <w:tabs>
          <w:tab w:val="left" w:pos="2088"/>
        </w:tabs>
      </w:pPr>
      <w:r>
        <w:rPr>
          <w:spacing w:val="-5"/>
        </w:rPr>
        <w:t>DEL</w:t>
      </w:r>
      <w:r w:rsidR="00933F8B">
        <w:rPr>
          <w:spacing w:val="-5"/>
        </w:rPr>
        <w:tab/>
      </w:r>
      <w:r>
        <w:t>:</w:t>
      </w:r>
      <w:r>
        <w:rPr>
          <w:b w:val="0"/>
          <w:spacing w:val="23"/>
        </w:rPr>
        <w:t xml:space="preserve"> </w:t>
      </w:r>
      <w:r w:rsidR="00933F8B">
        <w:t>Lic</w:t>
      </w:r>
      <w:r>
        <w:t>.</w:t>
      </w:r>
      <w:r>
        <w:rPr>
          <w:b w:val="0"/>
          <w:spacing w:val="-2"/>
        </w:rPr>
        <w:t xml:space="preserve"> </w:t>
      </w:r>
      <w:r w:rsidR="00933F8B">
        <w:t>ERNESTO NAYRA RAMOS</w:t>
      </w:r>
    </w:p>
    <w:p w:rsidR="00DE6F19" w:rsidRDefault="00C4376F">
      <w:pPr>
        <w:pStyle w:val="Textoindependiente"/>
        <w:spacing w:before="2"/>
        <w:ind w:left="2244"/>
        <w:rPr>
          <w:sz w:val="24"/>
        </w:rPr>
      </w:pPr>
      <w:r>
        <w:t>DIRECTOR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IES.</w:t>
      </w:r>
      <w:r>
        <w:rPr>
          <w:spacing w:val="-3"/>
        </w:rPr>
        <w:t xml:space="preserve"> </w:t>
      </w:r>
      <w:r>
        <w:t>“</w:t>
      </w:r>
      <w:r w:rsidR="00933F8B">
        <w:t>ACCASO”</w:t>
      </w:r>
      <w:r>
        <w:rPr>
          <w:spacing w:val="-2"/>
          <w:sz w:val="24"/>
        </w:rPr>
        <w:t>.</w:t>
      </w:r>
    </w:p>
    <w:p w:rsidR="00DE6F19" w:rsidRDefault="00933F8B" w:rsidP="00933F8B">
      <w:pPr>
        <w:pStyle w:val="Textoindependiente"/>
        <w:tabs>
          <w:tab w:val="left" w:pos="2127"/>
        </w:tabs>
        <w:spacing w:before="93" w:line="259" w:lineRule="auto"/>
        <w:ind w:left="2246" w:right="125" w:hanging="2127"/>
        <w:jc w:val="both"/>
      </w:pPr>
      <w:r>
        <w:rPr>
          <w:b/>
          <w:spacing w:val="-2"/>
        </w:rPr>
        <w:t>ASUNTO</w:t>
      </w:r>
      <w:r>
        <w:rPr>
          <w:b/>
          <w:spacing w:val="-2"/>
        </w:rPr>
        <w:tab/>
      </w:r>
      <w:r w:rsidR="00C4376F">
        <w:rPr>
          <w:b/>
        </w:rPr>
        <w:t>:</w:t>
      </w:r>
      <w:r w:rsidR="00C4376F">
        <w:rPr>
          <w:spacing w:val="40"/>
        </w:rPr>
        <w:t xml:space="preserve"> </w:t>
      </w:r>
      <w:r w:rsidR="00C4376F">
        <w:t>Validación de Información del formato del Ministerio de Educación (NEXUS, SIAGIE Y PADRON), de cargos Directivos, Docentes y Auxiliar de Educación, nú</w:t>
      </w:r>
      <w:r w:rsidR="00C4376F">
        <w:t>mero de estudiantes y secciones para el proceso de racionalización de la</w:t>
      </w:r>
      <w:r w:rsidR="00C4376F">
        <w:rPr>
          <w:spacing w:val="40"/>
        </w:rPr>
        <w:t xml:space="preserve"> </w:t>
      </w:r>
      <w:r>
        <w:t xml:space="preserve">IES. “ACCASO” del Centro Poblado de </w:t>
      </w:r>
      <w:proofErr w:type="spellStart"/>
      <w:r>
        <w:t>Accaso</w:t>
      </w:r>
      <w:proofErr w:type="spellEnd"/>
      <w:r w:rsidR="00C4376F">
        <w:t xml:space="preserve"> - 2024.</w:t>
      </w:r>
    </w:p>
    <w:p w:rsidR="00DE6F19" w:rsidRDefault="00933F8B" w:rsidP="00933F8B">
      <w:pPr>
        <w:pStyle w:val="Textoindependiente"/>
        <w:tabs>
          <w:tab w:val="left" w:pos="2127"/>
        </w:tabs>
        <w:spacing w:before="122"/>
        <w:ind w:left="120"/>
        <w:jc w:val="both"/>
      </w:pPr>
      <w:r>
        <w:rPr>
          <w:b/>
        </w:rPr>
        <w:t>REF.</w:t>
      </w:r>
      <w:r>
        <w:rPr>
          <w:b/>
        </w:rPr>
        <w:tab/>
      </w:r>
      <w:r w:rsidR="00C4376F">
        <w:rPr>
          <w:b/>
        </w:rPr>
        <w:t>:</w:t>
      </w:r>
      <w:r w:rsidR="00C4376F">
        <w:rPr>
          <w:spacing w:val="-1"/>
        </w:rPr>
        <w:t xml:space="preserve"> </w:t>
      </w:r>
      <w:r>
        <w:rPr>
          <w:spacing w:val="-1"/>
        </w:rPr>
        <w:t xml:space="preserve">   </w:t>
      </w:r>
      <w:r w:rsidR="00C4376F">
        <w:t>OFICIO</w:t>
      </w:r>
      <w:r w:rsidR="00C4376F">
        <w:rPr>
          <w:spacing w:val="-4"/>
        </w:rPr>
        <w:t xml:space="preserve"> </w:t>
      </w:r>
      <w:r w:rsidR="00C4376F">
        <w:t>MÚLT.</w:t>
      </w:r>
      <w:r w:rsidR="00C4376F">
        <w:rPr>
          <w:spacing w:val="-3"/>
        </w:rPr>
        <w:t xml:space="preserve"> </w:t>
      </w:r>
      <w:r w:rsidR="00C4376F">
        <w:t>N°</w:t>
      </w:r>
      <w:r w:rsidR="00C4376F">
        <w:rPr>
          <w:spacing w:val="-5"/>
        </w:rPr>
        <w:t xml:space="preserve"> </w:t>
      </w:r>
      <w:r w:rsidR="00C4376F">
        <w:t>0131-2024-ME-DREP-DUGEL-EC-</w:t>
      </w:r>
      <w:r w:rsidR="00C4376F">
        <w:rPr>
          <w:spacing w:val="-5"/>
        </w:rPr>
        <w:t>AGI</w:t>
      </w:r>
    </w:p>
    <w:p w:rsidR="00DE6F19" w:rsidRDefault="00933F8B">
      <w:pPr>
        <w:pStyle w:val="Textoindependiente"/>
        <w:tabs>
          <w:tab w:val="left" w:pos="1978"/>
        </w:tabs>
        <w:spacing w:before="90"/>
        <w:ind w:left="120"/>
        <w:jc w:val="both"/>
      </w:pPr>
      <w:r>
        <w:rPr>
          <w:b/>
          <w:spacing w:val="-2"/>
        </w:rPr>
        <w:t>FECHA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 w:rsidR="00C4376F">
        <w:rPr>
          <w:b/>
        </w:rPr>
        <w:t>:</w:t>
      </w:r>
      <w:r w:rsidR="00C4376F">
        <w:rPr>
          <w:spacing w:val="-4"/>
        </w:rPr>
        <w:t xml:space="preserve"> </w:t>
      </w:r>
      <w:r>
        <w:rPr>
          <w:spacing w:val="-4"/>
        </w:rPr>
        <w:t xml:space="preserve">  </w:t>
      </w:r>
      <w:proofErr w:type="spellStart"/>
      <w:r>
        <w:t>Accaso</w:t>
      </w:r>
      <w:proofErr w:type="spellEnd"/>
      <w:r w:rsidR="00C4376F">
        <w:t>,</w:t>
      </w:r>
      <w:r w:rsidR="00C4376F">
        <w:rPr>
          <w:spacing w:val="-5"/>
        </w:rPr>
        <w:t xml:space="preserve"> </w:t>
      </w:r>
      <w:r>
        <w:t>14</w:t>
      </w:r>
      <w:r w:rsidR="00C4376F">
        <w:rPr>
          <w:spacing w:val="-3"/>
        </w:rPr>
        <w:t xml:space="preserve"> </w:t>
      </w:r>
      <w:r w:rsidR="00C4376F">
        <w:t>de</w:t>
      </w:r>
      <w:r w:rsidR="00C4376F">
        <w:rPr>
          <w:spacing w:val="-2"/>
        </w:rPr>
        <w:t xml:space="preserve"> </w:t>
      </w:r>
      <w:r w:rsidR="00C4376F">
        <w:t>agosto</w:t>
      </w:r>
      <w:r w:rsidR="00C4376F">
        <w:rPr>
          <w:spacing w:val="-6"/>
        </w:rPr>
        <w:t xml:space="preserve"> </w:t>
      </w:r>
      <w:r w:rsidR="00C4376F">
        <w:t>del</w:t>
      </w:r>
      <w:r w:rsidR="00C4376F">
        <w:rPr>
          <w:spacing w:val="-1"/>
        </w:rPr>
        <w:t xml:space="preserve"> </w:t>
      </w:r>
      <w:r w:rsidR="00C4376F">
        <w:rPr>
          <w:spacing w:val="-2"/>
        </w:rPr>
        <w:t>2024.</w:t>
      </w:r>
    </w:p>
    <w:p w:rsidR="00DE6F19" w:rsidRDefault="00C4376F">
      <w:pPr>
        <w:pStyle w:val="Textoindependiente"/>
        <w:spacing w:before="7"/>
        <w:rPr>
          <w:sz w:val="1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2087684</wp:posOffset>
                </wp:positionH>
                <wp:positionV relativeFrom="paragraph">
                  <wp:posOffset>100090</wp:posOffset>
                </wp:positionV>
                <wp:extent cx="47421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>
                              <a:moveTo>
                                <a:pt x="0" y="0"/>
                              </a:moveTo>
                              <a:lnTo>
                                <a:pt x="4741912" y="0"/>
                              </a:lnTo>
                            </a:path>
                          </a:pathLst>
                        </a:custGeom>
                        <a:ln w="103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D55D" id="Graphic 8" o:spid="_x0000_s1026" style="position:absolute;margin-left:164.4pt;margin-top:7.9pt;width:373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" path="m,l4741912,e" filled="f" strokeweight=".28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134288" w:rsidRDefault="00C4376F" w:rsidP="00134288">
      <w:pPr>
        <w:pStyle w:val="Textoindependiente"/>
        <w:spacing w:before="88"/>
        <w:ind w:left="120" w:right="178" w:firstLine="1967"/>
        <w:jc w:val="both"/>
      </w:pPr>
      <w:r>
        <w:t>Es</w:t>
      </w:r>
      <w:r>
        <w:rPr>
          <w:spacing w:val="-2"/>
        </w:rPr>
        <w:t xml:space="preserve"> </w:t>
      </w:r>
      <w:r>
        <w:t>grato</w:t>
      </w:r>
      <w:r>
        <w:rPr>
          <w:spacing w:val="-2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usted,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saludo</w:t>
      </w:r>
      <w:r>
        <w:rPr>
          <w:spacing w:val="-2"/>
        </w:rPr>
        <w:t xml:space="preserve"> </w:t>
      </w:r>
      <w:r>
        <w:t>cordial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 w:rsidR="00933F8B">
        <w:t xml:space="preserve">de la IES. “ACCASO” del Centro poblado de </w:t>
      </w:r>
      <w:proofErr w:type="spellStart"/>
      <w:r w:rsidR="00933F8B">
        <w:t>Accaso</w:t>
      </w:r>
      <w:proofErr w:type="spellEnd"/>
      <w:r w:rsidR="00933F8B">
        <w:t xml:space="preserve"> </w:t>
      </w:r>
      <w:r>
        <w:t>del ámbito</w:t>
      </w:r>
      <w:r w:rsidR="00933F8B">
        <w:t xml:space="preserve"> de la UGEL. El </w:t>
      </w:r>
      <w:proofErr w:type="spellStart"/>
      <w:r w:rsidR="00933F8B">
        <w:t>Collao</w:t>
      </w:r>
      <w:proofErr w:type="spellEnd"/>
      <w:r w:rsidR="00933F8B">
        <w:t>,</w:t>
      </w:r>
      <w:r>
        <w:t xml:space="preserve"> para informar sobre el proceso de racionalización de cargos Directivos, Profesores y Auxiliar de Educaci</w:t>
      </w:r>
      <w:r>
        <w:t xml:space="preserve">ón de la IES. </w:t>
      </w:r>
      <w:r w:rsidR="00933F8B">
        <w:t>ACCASO</w:t>
      </w:r>
      <w:r w:rsidR="00134288">
        <w:t>.</w:t>
      </w:r>
    </w:p>
    <w:p w:rsidR="00DE6F19" w:rsidRDefault="00C4376F" w:rsidP="00134288">
      <w:pPr>
        <w:pStyle w:val="Textoindependiente"/>
        <w:spacing w:before="88"/>
        <w:ind w:left="120" w:right="178" w:firstLine="1967"/>
        <w:jc w:val="both"/>
      </w:pPr>
      <w:r>
        <w:rPr>
          <w:b/>
        </w:rPr>
        <w:t>PRIMERO:</w:t>
      </w:r>
      <w:r>
        <w:t xml:space="preserve"> En cumplimiento del documento en mención REF. OFICIO MÚLT. N° 0131-2024-ME- DREP-DUGEL-EC-AGI y demás </w:t>
      </w:r>
      <w:r>
        <w:t xml:space="preserve">normas administrativas y educativas vigentes para tal fin, </w:t>
      </w:r>
      <w:r w:rsidR="00933F8B">
        <w:t xml:space="preserve">se conformó </w:t>
      </w:r>
      <w: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Racionalización</w:t>
      </w:r>
      <w:r>
        <w:rPr>
          <w:spacing w:val="-14"/>
        </w:rPr>
        <w:t xml:space="preserve"> </w:t>
      </w:r>
      <w:r>
        <w:t>CORA</w:t>
      </w:r>
      <w:r>
        <w:rPr>
          <w:spacing w:val="-14"/>
        </w:rPr>
        <w:t xml:space="preserve"> </w:t>
      </w:r>
      <w:r>
        <w:t>IE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reconocido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R.D.</w:t>
      </w:r>
      <w:r>
        <w:rPr>
          <w:spacing w:val="-14"/>
        </w:rPr>
        <w:t xml:space="preserve"> </w:t>
      </w:r>
      <w:r>
        <w:t>N°</w:t>
      </w:r>
      <w:r>
        <w:rPr>
          <w:spacing w:val="14"/>
        </w:rPr>
        <w:t xml:space="preserve"> </w:t>
      </w:r>
      <w:r w:rsidR="00933F8B">
        <w:t>25-2024-</w:t>
      </w:r>
      <w:proofErr w:type="gramStart"/>
      <w:r w:rsidR="00933F8B">
        <w:t>DIES.-</w:t>
      </w:r>
      <w:proofErr w:type="gramEnd"/>
      <w:r w:rsidR="00933F8B">
        <w:t xml:space="preserve"> A.-CPA</w:t>
      </w:r>
      <w:r>
        <w:t>, en concordancia con el numeral 5.4.2. de la Norma Técnica R.VM. N° 071-2024-MINEDU.</w:t>
      </w:r>
    </w:p>
    <w:p w:rsidR="00DE6F19" w:rsidRDefault="00C4376F">
      <w:pPr>
        <w:pStyle w:val="Textoindependiente"/>
        <w:spacing w:before="114"/>
        <w:ind w:left="120"/>
      </w:pPr>
      <w:r>
        <w:rPr>
          <w:b/>
        </w:rPr>
        <w:t>SEGUNDO:</w:t>
      </w:r>
      <w:r>
        <w:t xml:space="preserve"> Mediante plataforma virtual la UGELEC y el MINEDU publica el cuadro RESUMEN DE</w:t>
      </w:r>
      <w:r>
        <w:rPr>
          <w:spacing w:val="80"/>
        </w:rPr>
        <w:t xml:space="preserve"> </w:t>
      </w:r>
      <w:r>
        <w:t>INSTITUCIONES</w:t>
      </w:r>
      <w:r>
        <w:rPr>
          <w:spacing w:val="27"/>
        </w:rPr>
        <w:t xml:space="preserve"> </w:t>
      </w:r>
      <w:r>
        <w:t>EDUCATIVAS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PLAZAS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SIRAWEB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ETAPA</w:t>
      </w:r>
      <w:r>
        <w:rPr>
          <w:spacing w:val="28"/>
        </w:rPr>
        <w:t xml:space="preserve"> </w:t>
      </w:r>
      <w:r>
        <w:t>ANALITICA</w:t>
      </w:r>
      <w:r>
        <w:rPr>
          <w:spacing w:val="32"/>
        </w:rPr>
        <w:t xml:space="preserve"> </w:t>
      </w:r>
      <w:r>
        <w:rPr>
          <w:spacing w:val="-10"/>
        </w:rPr>
        <w:t>-</w:t>
      </w:r>
    </w:p>
    <w:p w:rsidR="00DE6F19" w:rsidRDefault="00C4376F">
      <w:pPr>
        <w:pStyle w:val="Textoindependiente"/>
        <w:ind w:left="120"/>
      </w:pPr>
      <w:r>
        <w:t>2024.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cual,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COMISIÓN</w:t>
      </w:r>
      <w:r>
        <w:rPr>
          <w:spacing w:val="40"/>
        </w:rPr>
        <w:t xml:space="preserve"> </w:t>
      </w:r>
      <w:r>
        <w:t>CORA</w:t>
      </w:r>
      <w:r>
        <w:rPr>
          <w:spacing w:val="40"/>
        </w:rPr>
        <w:t xml:space="preserve"> </w:t>
      </w:r>
      <w:r>
        <w:t>IE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 w:rsidR="00933F8B">
        <w:t>da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VALIDA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 proporcionada</w:t>
      </w:r>
      <w:r>
        <w:t>, considerando los siguientes datos:</w:t>
      </w:r>
    </w:p>
    <w:p w:rsidR="00DE6F19" w:rsidRDefault="00C4376F">
      <w:pPr>
        <w:pStyle w:val="Prrafodelista"/>
        <w:numPr>
          <w:ilvl w:val="0"/>
          <w:numId w:val="1"/>
        </w:numPr>
        <w:tabs>
          <w:tab w:val="left" w:pos="547"/>
        </w:tabs>
        <w:spacing w:before="92"/>
        <w:ind w:right="178"/>
      </w:pPr>
      <w:r>
        <w:t>Información del</w:t>
      </w:r>
      <w:r w:rsidR="00134288">
        <w:t xml:space="preserve"> Personal Directivo, </w:t>
      </w:r>
      <w:proofErr w:type="gramStart"/>
      <w:r w:rsidR="00134288">
        <w:t xml:space="preserve">Docentes </w:t>
      </w:r>
      <w:r>
        <w:t xml:space="preserve"> de</w:t>
      </w:r>
      <w:proofErr w:type="gramEnd"/>
      <w:r>
        <w:t xml:space="preserve"> la IES. </w:t>
      </w:r>
      <w:r w:rsidR="00134288">
        <w:t>ACCASO</w:t>
      </w:r>
      <w:r>
        <w:t>, en concordancia con sistema NEXUS y CAP.</w:t>
      </w:r>
    </w:p>
    <w:p w:rsidR="00DE6F19" w:rsidRDefault="00DE6F19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226"/>
        <w:gridCol w:w="1226"/>
        <w:gridCol w:w="1226"/>
        <w:gridCol w:w="1228"/>
        <w:gridCol w:w="1317"/>
        <w:gridCol w:w="1802"/>
      </w:tblGrid>
      <w:tr w:rsidR="00DE6F19">
        <w:trPr>
          <w:trHeight w:val="690"/>
        </w:trPr>
        <w:tc>
          <w:tcPr>
            <w:tcW w:w="1471" w:type="dxa"/>
            <w:shd w:val="clear" w:color="auto" w:fill="D9E2F3"/>
          </w:tcPr>
          <w:p w:rsidR="00DE6F19" w:rsidRDefault="00C4376F">
            <w:pPr>
              <w:pStyle w:val="TableParagraph"/>
              <w:tabs>
                <w:tab w:val="left" w:pos="1108"/>
              </w:tabs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Cargo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5"/>
                <w:sz w:val="20"/>
              </w:rPr>
              <w:t>y/o</w:t>
            </w:r>
          </w:p>
          <w:p w:rsidR="00DE6F19" w:rsidRDefault="00C4376F">
            <w:pPr>
              <w:pStyle w:val="TableParagraph"/>
              <w:tabs>
                <w:tab w:val="left" w:pos="1108"/>
              </w:tabs>
              <w:spacing w:line="230" w:lineRule="atLeast"/>
              <w:ind w:left="107" w:right="95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4"/>
                <w:sz w:val="20"/>
              </w:rPr>
              <w:t>nom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>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Personal</w:t>
            </w:r>
          </w:p>
        </w:tc>
        <w:tc>
          <w:tcPr>
            <w:tcW w:w="1226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left="218" w:right="116" w:firstLine="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Personal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Directivo</w:t>
            </w:r>
          </w:p>
        </w:tc>
        <w:tc>
          <w:tcPr>
            <w:tcW w:w="1226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left="269" w:right="227" w:hanging="2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Personal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Docente</w:t>
            </w:r>
          </w:p>
        </w:tc>
        <w:tc>
          <w:tcPr>
            <w:tcW w:w="1226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left="163" w:right="116" w:hanging="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Auxiliar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Educación</w:t>
            </w:r>
          </w:p>
        </w:tc>
        <w:tc>
          <w:tcPr>
            <w:tcW w:w="1228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left="229" w:right="124" w:hanging="87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Pers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Bolsa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Horas</w:t>
            </w:r>
          </w:p>
        </w:tc>
        <w:tc>
          <w:tcPr>
            <w:tcW w:w="1317" w:type="dxa"/>
            <w:shd w:val="clear" w:color="auto" w:fill="D9E2F3"/>
          </w:tcPr>
          <w:p w:rsidR="00DE6F19" w:rsidRDefault="00DE6F19">
            <w:pPr>
              <w:pStyle w:val="TableParagraph"/>
              <w:rPr>
                <w:rFonts w:ascii="Times New Roman"/>
                <w:sz w:val="20"/>
              </w:rPr>
            </w:pPr>
          </w:p>
          <w:p w:rsidR="00DE6F19" w:rsidRDefault="00C4376F">
            <w:pPr>
              <w:pStyle w:val="TableParagraph"/>
              <w:ind w:left="12" w:righ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</w:t>
            </w:r>
          </w:p>
        </w:tc>
        <w:tc>
          <w:tcPr>
            <w:tcW w:w="1802" w:type="dxa"/>
            <w:shd w:val="clear" w:color="auto" w:fill="D9E2F3"/>
          </w:tcPr>
          <w:p w:rsidR="00DE6F19" w:rsidRDefault="00DE6F19">
            <w:pPr>
              <w:pStyle w:val="TableParagraph"/>
              <w:rPr>
                <w:rFonts w:ascii="Times New Roman"/>
                <w:sz w:val="20"/>
              </w:rPr>
            </w:pPr>
          </w:p>
          <w:p w:rsidR="00DE6F19" w:rsidRDefault="00C4376F">
            <w:pPr>
              <w:pStyle w:val="TableParagraph"/>
              <w:ind w:left="2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VALIDACIÓN</w:t>
            </w:r>
          </w:p>
        </w:tc>
      </w:tr>
      <w:tr w:rsidR="00DE6F19">
        <w:trPr>
          <w:trHeight w:val="340"/>
        </w:trPr>
        <w:tc>
          <w:tcPr>
            <w:tcW w:w="1471" w:type="dxa"/>
          </w:tcPr>
          <w:p w:rsidR="00DE6F19" w:rsidRDefault="00C4376F">
            <w:pPr>
              <w:pStyle w:val="TableParagraph"/>
              <w:spacing w:before="41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CANTIDAD</w:t>
            </w:r>
          </w:p>
        </w:tc>
        <w:tc>
          <w:tcPr>
            <w:tcW w:w="1226" w:type="dxa"/>
          </w:tcPr>
          <w:p w:rsidR="00DE6F19" w:rsidRDefault="00134288">
            <w:pPr>
              <w:pStyle w:val="TableParagraph"/>
              <w:spacing w:before="41"/>
              <w:ind w:left="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0</w:t>
            </w:r>
          </w:p>
        </w:tc>
        <w:tc>
          <w:tcPr>
            <w:tcW w:w="1226" w:type="dxa"/>
          </w:tcPr>
          <w:p w:rsidR="00DE6F19" w:rsidRDefault="00264ED2">
            <w:pPr>
              <w:pStyle w:val="TableParagraph"/>
              <w:spacing w:before="41"/>
              <w:ind w:left="9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7</w:t>
            </w:r>
          </w:p>
        </w:tc>
        <w:tc>
          <w:tcPr>
            <w:tcW w:w="1226" w:type="dxa"/>
          </w:tcPr>
          <w:p w:rsidR="00DE6F19" w:rsidRDefault="00134288">
            <w:pPr>
              <w:pStyle w:val="TableParagraph"/>
              <w:spacing w:before="41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0</w:t>
            </w:r>
          </w:p>
        </w:tc>
        <w:tc>
          <w:tcPr>
            <w:tcW w:w="1228" w:type="dxa"/>
          </w:tcPr>
          <w:p w:rsidR="00DE6F19" w:rsidRDefault="00134288">
            <w:pPr>
              <w:pStyle w:val="TableParagraph"/>
              <w:spacing w:before="4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="00C4376F">
              <w:rPr>
                <w:rFonts w:ascii="Times New Roman"/>
              </w:rPr>
              <w:t xml:space="preserve">19 </w:t>
            </w:r>
            <w:proofErr w:type="spellStart"/>
            <w:r w:rsidR="00C4376F">
              <w:rPr>
                <w:rFonts w:ascii="Times New Roman"/>
                <w:spacing w:val="-4"/>
              </w:rPr>
              <w:t>Hrs</w:t>
            </w:r>
            <w:proofErr w:type="spellEnd"/>
            <w:r w:rsidR="00C4376F">
              <w:rPr>
                <w:rFonts w:ascii="Times New Roman"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>)</w:t>
            </w:r>
          </w:p>
        </w:tc>
        <w:tc>
          <w:tcPr>
            <w:tcW w:w="1317" w:type="dxa"/>
          </w:tcPr>
          <w:p w:rsidR="00DE6F19" w:rsidRDefault="00C4376F">
            <w:pPr>
              <w:pStyle w:val="TableParagraph"/>
              <w:spacing w:before="41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8</w:t>
            </w:r>
          </w:p>
        </w:tc>
        <w:tc>
          <w:tcPr>
            <w:tcW w:w="1802" w:type="dxa"/>
          </w:tcPr>
          <w:p w:rsidR="00DE6F19" w:rsidRDefault="00C4376F">
            <w:pPr>
              <w:pStyle w:val="TableParagraph"/>
              <w:spacing w:before="4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  <w:u w:val="single"/>
              </w:rPr>
              <w:t>Conforme</w:t>
            </w:r>
          </w:p>
        </w:tc>
      </w:tr>
    </w:tbl>
    <w:p w:rsidR="00DE6F19" w:rsidRDefault="00C4376F">
      <w:pPr>
        <w:pStyle w:val="Prrafodelista"/>
        <w:numPr>
          <w:ilvl w:val="0"/>
          <w:numId w:val="1"/>
        </w:numPr>
        <w:tabs>
          <w:tab w:val="left" w:pos="547"/>
        </w:tabs>
        <w:ind w:right="177"/>
      </w:pPr>
      <w:r>
        <w:t>Información de estudiantes 1 al</w:t>
      </w:r>
      <w:r w:rsidR="00134288">
        <w:t xml:space="preserve"> 5 grado de la IES. ACCASO</w:t>
      </w:r>
      <w:r>
        <w:t>, según nómina de matrícula 2024 en el sistema SIAGIE.</w:t>
      </w:r>
    </w:p>
    <w:p w:rsidR="00DE6F19" w:rsidRDefault="00DE6F19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965"/>
        <w:gridCol w:w="967"/>
        <w:gridCol w:w="967"/>
        <w:gridCol w:w="967"/>
        <w:gridCol w:w="967"/>
        <w:gridCol w:w="1152"/>
        <w:gridCol w:w="2042"/>
      </w:tblGrid>
      <w:tr w:rsidR="00DE6F19">
        <w:trPr>
          <w:trHeight w:val="337"/>
        </w:trPr>
        <w:tc>
          <w:tcPr>
            <w:tcW w:w="1471" w:type="dxa"/>
            <w:shd w:val="clear" w:color="auto" w:fill="D9E2F3"/>
          </w:tcPr>
          <w:p w:rsidR="00DE6F19" w:rsidRDefault="00C4376F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Grados</w:t>
            </w:r>
          </w:p>
        </w:tc>
        <w:tc>
          <w:tcPr>
            <w:tcW w:w="965" w:type="dxa"/>
            <w:shd w:val="clear" w:color="auto" w:fill="D9E2F3"/>
          </w:tcPr>
          <w:p w:rsidR="00DE6F19" w:rsidRDefault="00C4376F">
            <w:pPr>
              <w:pStyle w:val="TableParagraph"/>
              <w:spacing w:before="41"/>
              <w:ind w:lef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5"/>
              </w:rPr>
              <w:t>°</w:t>
            </w:r>
          </w:p>
        </w:tc>
        <w:tc>
          <w:tcPr>
            <w:tcW w:w="967" w:type="dxa"/>
            <w:shd w:val="clear" w:color="auto" w:fill="D9E2F3"/>
          </w:tcPr>
          <w:p w:rsidR="00DE6F19" w:rsidRDefault="00C4376F">
            <w:pPr>
              <w:pStyle w:val="TableParagraph"/>
              <w:spacing w:before="41"/>
              <w:ind w:left="10" w:right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2°</w:t>
            </w:r>
          </w:p>
        </w:tc>
        <w:tc>
          <w:tcPr>
            <w:tcW w:w="967" w:type="dxa"/>
            <w:shd w:val="clear" w:color="auto" w:fill="D9E2F3"/>
          </w:tcPr>
          <w:p w:rsidR="00DE6F19" w:rsidRDefault="00C4376F">
            <w:pPr>
              <w:pStyle w:val="TableParagraph"/>
              <w:spacing w:before="41"/>
              <w:ind w:left="3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3°</w:t>
            </w:r>
          </w:p>
        </w:tc>
        <w:tc>
          <w:tcPr>
            <w:tcW w:w="967" w:type="dxa"/>
            <w:shd w:val="clear" w:color="auto" w:fill="D9E2F3"/>
          </w:tcPr>
          <w:p w:rsidR="00DE6F19" w:rsidRDefault="00C4376F">
            <w:pPr>
              <w:pStyle w:val="TableParagraph"/>
              <w:spacing w:before="41"/>
              <w:ind w:left="3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4°</w:t>
            </w:r>
          </w:p>
        </w:tc>
        <w:tc>
          <w:tcPr>
            <w:tcW w:w="967" w:type="dxa"/>
            <w:shd w:val="clear" w:color="auto" w:fill="D9E2F3"/>
          </w:tcPr>
          <w:p w:rsidR="00DE6F19" w:rsidRDefault="00C4376F">
            <w:pPr>
              <w:pStyle w:val="TableParagraph"/>
              <w:spacing w:before="41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5°</w:t>
            </w:r>
          </w:p>
        </w:tc>
        <w:tc>
          <w:tcPr>
            <w:tcW w:w="1152" w:type="dxa"/>
            <w:shd w:val="clear" w:color="auto" w:fill="D9E2F3"/>
          </w:tcPr>
          <w:p w:rsidR="00DE6F19" w:rsidRDefault="00C4376F">
            <w:pPr>
              <w:pStyle w:val="TableParagraph"/>
              <w:spacing w:before="53"/>
              <w:ind w:left="11" w:righ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</w:t>
            </w:r>
          </w:p>
        </w:tc>
        <w:tc>
          <w:tcPr>
            <w:tcW w:w="2042" w:type="dxa"/>
            <w:shd w:val="clear" w:color="auto" w:fill="D9E2F3"/>
          </w:tcPr>
          <w:p w:rsidR="00DE6F19" w:rsidRDefault="00C4376F">
            <w:pPr>
              <w:pStyle w:val="TableParagraph"/>
              <w:spacing w:before="53"/>
              <w:ind w:left="36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VALIDACIÓN</w:t>
            </w:r>
          </w:p>
        </w:tc>
      </w:tr>
      <w:tr w:rsidR="00DE6F19">
        <w:trPr>
          <w:trHeight w:val="340"/>
        </w:trPr>
        <w:tc>
          <w:tcPr>
            <w:tcW w:w="1471" w:type="dxa"/>
          </w:tcPr>
          <w:p w:rsidR="00DE6F19" w:rsidRDefault="00C4376F">
            <w:pPr>
              <w:pStyle w:val="TableParagraph"/>
              <w:spacing w:before="44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CANTIDAD</w:t>
            </w:r>
          </w:p>
        </w:tc>
        <w:tc>
          <w:tcPr>
            <w:tcW w:w="965" w:type="dxa"/>
          </w:tcPr>
          <w:p w:rsidR="00DE6F19" w:rsidRDefault="00134288">
            <w:pPr>
              <w:pStyle w:val="TableParagraph"/>
              <w:spacing w:before="44"/>
              <w:ind w:left="11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2</w:t>
            </w:r>
          </w:p>
        </w:tc>
        <w:tc>
          <w:tcPr>
            <w:tcW w:w="967" w:type="dxa"/>
          </w:tcPr>
          <w:p w:rsidR="00DE6F19" w:rsidRDefault="00134288">
            <w:pPr>
              <w:pStyle w:val="TableParagraph"/>
              <w:spacing w:before="44"/>
              <w:ind w:left="10" w:righ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5</w:t>
            </w:r>
          </w:p>
        </w:tc>
        <w:tc>
          <w:tcPr>
            <w:tcW w:w="967" w:type="dxa"/>
          </w:tcPr>
          <w:p w:rsidR="00DE6F19" w:rsidRDefault="00134288">
            <w:pPr>
              <w:pStyle w:val="TableParagraph"/>
              <w:spacing w:before="44"/>
              <w:ind w:left="4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2</w:t>
            </w:r>
          </w:p>
        </w:tc>
        <w:tc>
          <w:tcPr>
            <w:tcW w:w="967" w:type="dxa"/>
          </w:tcPr>
          <w:p w:rsidR="00DE6F19" w:rsidRDefault="00134288">
            <w:pPr>
              <w:pStyle w:val="TableParagraph"/>
              <w:spacing w:before="44"/>
              <w:ind w:left="4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5</w:t>
            </w:r>
          </w:p>
        </w:tc>
        <w:tc>
          <w:tcPr>
            <w:tcW w:w="967" w:type="dxa"/>
          </w:tcPr>
          <w:p w:rsidR="00DE6F19" w:rsidRDefault="00134288">
            <w:pPr>
              <w:pStyle w:val="TableParagraph"/>
              <w:spacing w:before="44"/>
              <w:ind w:left="10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2</w:t>
            </w:r>
          </w:p>
        </w:tc>
        <w:tc>
          <w:tcPr>
            <w:tcW w:w="1152" w:type="dxa"/>
          </w:tcPr>
          <w:p w:rsidR="00DE6F19" w:rsidRDefault="00134288">
            <w:pPr>
              <w:pStyle w:val="TableParagraph"/>
              <w:spacing w:before="44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16</w:t>
            </w:r>
          </w:p>
        </w:tc>
        <w:tc>
          <w:tcPr>
            <w:tcW w:w="2042" w:type="dxa"/>
          </w:tcPr>
          <w:p w:rsidR="00DE6F19" w:rsidRDefault="00C4376F">
            <w:pPr>
              <w:pStyle w:val="TableParagraph"/>
              <w:spacing w:before="44"/>
              <w:ind w:left="108"/>
              <w:rPr>
                <w:rFonts w:ascii="Times New Roman"/>
              </w:rPr>
            </w:pPr>
            <w:r>
              <w:rPr>
                <w:rFonts w:ascii="Times New Roman"/>
                <w:spacing w:val="-2"/>
                <w:u w:val="single"/>
              </w:rPr>
              <w:t>Conforme</w:t>
            </w:r>
          </w:p>
        </w:tc>
      </w:tr>
    </w:tbl>
    <w:p w:rsidR="00DE6F19" w:rsidRDefault="00C4376F">
      <w:pPr>
        <w:pStyle w:val="Prrafodelista"/>
        <w:numPr>
          <w:ilvl w:val="0"/>
          <w:numId w:val="1"/>
        </w:numPr>
        <w:tabs>
          <w:tab w:val="left" w:pos="547"/>
        </w:tabs>
        <w:spacing w:before="98"/>
        <w:ind w:hanging="427"/>
      </w:pPr>
      <w:r>
        <w:t>Información</w:t>
      </w:r>
      <w:r>
        <w:rPr>
          <w:spacing w:val="-5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PADRÓN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II.EE.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IES.</w:t>
      </w:r>
      <w:r>
        <w:rPr>
          <w:spacing w:val="-8"/>
        </w:rPr>
        <w:t xml:space="preserve"> </w:t>
      </w:r>
      <w:r w:rsidR="00134288">
        <w:t>ACCASO</w:t>
      </w:r>
    </w:p>
    <w:p w:rsidR="00DE6F19" w:rsidRDefault="00DE6F19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219"/>
        <w:gridCol w:w="1339"/>
        <w:gridCol w:w="1310"/>
        <w:gridCol w:w="1488"/>
        <w:gridCol w:w="1512"/>
        <w:gridCol w:w="1531"/>
      </w:tblGrid>
      <w:tr w:rsidR="00DE6F19">
        <w:trPr>
          <w:trHeight w:val="460"/>
        </w:trPr>
        <w:tc>
          <w:tcPr>
            <w:tcW w:w="1094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righ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IE.</w:t>
            </w:r>
          </w:p>
        </w:tc>
        <w:tc>
          <w:tcPr>
            <w:tcW w:w="1219" w:type="dxa"/>
            <w:shd w:val="clear" w:color="auto" w:fill="D9E2F3"/>
          </w:tcPr>
          <w:p w:rsidR="00DE6F19" w:rsidRDefault="00C4376F">
            <w:pPr>
              <w:pStyle w:val="TableParagraph"/>
              <w:spacing w:line="230" w:lineRule="atLeast"/>
              <w:ind w:left="240" w:right="187" w:hanging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LOCAL</w:t>
            </w:r>
          </w:p>
        </w:tc>
        <w:tc>
          <w:tcPr>
            <w:tcW w:w="1339" w:type="dxa"/>
            <w:shd w:val="clear" w:color="auto" w:fill="D9E2F3"/>
          </w:tcPr>
          <w:p w:rsidR="00DE6F19" w:rsidRDefault="00C4376F">
            <w:pPr>
              <w:pStyle w:val="TableParagraph"/>
              <w:spacing w:line="230" w:lineRule="atLeast"/>
              <w:ind w:left="127" w:right="140" w:firstLine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MODULAR</w:t>
            </w:r>
          </w:p>
        </w:tc>
        <w:tc>
          <w:tcPr>
            <w:tcW w:w="1310" w:type="dxa"/>
            <w:shd w:val="clear" w:color="auto" w:fill="D9E2F3"/>
          </w:tcPr>
          <w:p w:rsidR="00DE6F19" w:rsidRDefault="00C4376F">
            <w:pPr>
              <w:pStyle w:val="TableParagraph"/>
              <w:spacing w:line="230" w:lineRule="atLeast"/>
              <w:ind w:left="511" w:right="233" w:hanging="2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IE.</w:t>
            </w:r>
          </w:p>
        </w:tc>
        <w:tc>
          <w:tcPr>
            <w:tcW w:w="1488" w:type="dxa"/>
            <w:shd w:val="clear" w:color="auto" w:fill="D9E2F3"/>
          </w:tcPr>
          <w:p w:rsidR="00DE6F19" w:rsidRDefault="00C4376F">
            <w:pPr>
              <w:pStyle w:val="TableParagraph"/>
              <w:spacing w:line="230" w:lineRule="atLeast"/>
              <w:ind w:left="308" w:hanging="1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GRADIENTE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(RURAL)</w:t>
            </w:r>
          </w:p>
        </w:tc>
        <w:tc>
          <w:tcPr>
            <w:tcW w:w="1512" w:type="dxa"/>
            <w:shd w:val="clear" w:color="auto" w:fill="D9E2F3"/>
          </w:tcPr>
          <w:p w:rsidR="00DE6F19" w:rsidRDefault="00C4376F">
            <w:pPr>
              <w:pStyle w:val="TableParagraph"/>
              <w:spacing w:line="230" w:lineRule="atLeast"/>
              <w:ind w:left="596" w:right="131" w:hanging="4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MODELO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SE.</w:t>
            </w:r>
          </w:p>
        </w:tc>
        <w:tc>
          <w:tcPr>
            <w:tcW w:w="1531" w:type="dxa"/>
            <w:shd w:val="clear" w:color="auto" w:fill="D9E2F3"/>
          </w:tcPr>
          <w:p w:rsidR="00DE6F19" w:rsidRDefault="00C4376F">
            <w:pPr>
              <w:pStyle w:val="TableParagraph"/>
              <w:spacing w:before="115"/>
              <w:ind w:right="1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VALIDACIÓN</w:t>
            </w:r>
          </w:p>
        </w:tc>
      </w:tr>
      <w:tr w:rsidR="00DE6F19">
        <w:trPr>
          <w:trHeight w:val="505"/>
        </w:trPr>
        <w:tc>
          <w:tcPr>
            <w:tcW w:w="1094" w:type="dxa"/>
          </w:tcPr>
          <w:p w:rsidR="00DE6F19" w:rsidRDefault="00134288">
            <w:pPr>
              <w:pStyle w:val="TableParagraph"/>
              <w:spacing w:line="252" w:lineRule="exact"/>
              <w:ind w:left="203" w:right="213" w:firstLine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ACCASO</w:t>
            </w:r>
          </w:p>
        </w:tc>
        <w:tc>
          <w:tcPr>
            <w:tcW w:w="1219" w:type="dxa"/>
          </w:tcPr>
          <w:p w:rsidR="00DE6F19" w:rsidRDefault="00134288">
            <w:pPr>
              <w:pStyle w:val="TableParagraph"/>
              <w:spacing w:before="125"/>
              <w:ind w:left="26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454406</w:t>
            </w:r>
          </w:p>
        </w:tc>
        <w:tc>
          <w:tcPr>
            <w:tcW w:w="1339" w:type="dxa"/>
          </w:tcPr>
          <w:p w:rsidR="00DE6F19" w:rsidRDefault="00134288">
            <w:pPr>
              <w:pStyle w:val="TableParagraph"/>
              <w:spacing w:before="125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0660423</w:t>
            </w:r>
          </w:p>
        </w:tc>
        <w:tc>
          <w:tcPr>
            <w:tcW w:w="1310" w:type="dxa"/>
          </w:tcPr>
          <w:p w:rsidR="00DE6F19" w:rsidRDefault="00DE6F19">
            <w:pPr>
              <w:pStyle w:val="TableParagraph"/>
              <w:spacing w:before="125"/>
              <w:ind w:left="202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DE6F19" w:rsidRDefault="00C4376F">
            <w:pPr>
              <w:pStyle w:val="TableParagraph"/>
              <w:spacing w:before="125"/>
              <w:ind w:left="404"/>
              <w:rPr>
                <w:rFonts w:ascii="Times New Roman"/>
              </w:rPr>
            </w:pPr>
            <w:r>
              <w:rPr>
                <w:rFonts w:ascii="Times New Roman"/>
              </w:rPr>
              <w:t>Rural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512" w:type="dxa"/>
          </w:tcPr>
          <w:p w:rsidR="00DE6F19" w:rsidRDefault="00C4376F">
            <w:pPr>
              <w:pStyle w:val="TableParagraph"/>
              <w:spacing w:line="251" w:lineRule="exact"/>
              <w:ind w:left="1" w:righ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EIB</w:t>
            </w:r>
          </w:p>
          <w:p w:rsidR="00DE6F19" w:rsidRDefault="00C4376F">
            <w:pPr>
              <w:pStyle w:val="TableParagraph"/>
              <w:spacing w:line="235" w:lineRule="exact"/>
              <w:ind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Revitalización</w:t>
            </w:r>
          </w:p>
        </w:tc>
        <w:tc>
          <w:tcPr>
            <w:tcW w:w="1531" w:type="dxa"/>
          </w:tcPr>
          <w:p w:rsidR="00DE6F19" w:rsidRDefault="00C4376F">
            <w:pPr>
              <w:pStyle w:val="TableParagraph"/>
              <w:spacing w:before="125"/>
              <w:ind w:left="5" w:right="1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  <w:u w:val="single"/>
              </w:rPr>
              <w:t>Conforme</w:t>
            </w:r>
          </w:p>
        </w:tc>
      </w:tr>
    </w:tbl>
    <w:p w:rsidR="00DE6F19" w:rsidRDefault="00C4376F">
      <w:pPr>
        <w:pStyle w:val="Ttulo3"/>
        <w:numPr>
          <w:ilvl w:val="1"/>
          <w:numId w:val="1"/>
        </w:numPr>
        <w:tabs>
          <w:tab w:val="left" w:pos="547"/>
        </w:tabs>
        <w:ind w:right="124"/>
        <w:rPr>
          <w:b w:val="0"/>
          <w:i w:val="0"/>
        </w:rPr>
      </w:pPr>
      <w:r>
        <w:t>Además,</w:t>
      </w:r>
      <w:r>
        <w:rPr>
          <w:b w:val="0"/>
          <w:i w:val="0"/>
          <w:spacing w:val="-14"/>
        </w:rPr>
        <w:t xml:space="preserve"> </w:t>
      </w:r>
      <w:r>
        <w:t>debo</w:t>
      </w:r>
      <w:r>
        <w:rPr>
          <w:b w:val="0"/>
          <w:i w:val="0"/>
          <w:spacing w:val="-13"/>
        </w:rPr>
        <w:t xml:space="preserve"> </w:t>
      </w:r>
      <w:r>
        <w:t>informar</w:t>
      </w:r>
      <w:r>
        <w:rPr>
          <w:b w:val="0"/>
          <w:i w:val="0"/>
          <w:spacing w:val="-11"/>
        </w:rPr>
        <w:t xml:space="preserve"> </w:t>
      </w:r>
      <w:r>
        <w:t>que,</w:t>
      </w:r>
      <w:r>
        <w:rPr>
          <w:b w:val="0"/>
          <w:i w:val="0"/>
          <w:spacing w:val="-12"/>
        </w:rPr>
        <w:t xml:space="preserve"> </w:t>
      </w:r>
      <w:r>
        <w:t>la</w:t>
      </w:r>
      <w:r>
        <w:rPr>
          <w:b w:val="0"/>
          <w:i w:val="0"/>
          <w:spacing w:val="-12"/>
        </w:rPr>
        <w:t xml:space="preserve"> </w:t>
      </w:r>
      <w:r>
        <w:t>CORA</w:t>
      </w:r>
      <w:r>
        <w:rPr>
          <w:b w:val="0"/>
          <w:i w:val="0"/>
          <w:spacing w:val="-23"/>
        </w:rPr>
        <w:t xml:space="preserve"> </w:t>
      </w:r>
      <w:r>
        <w:t>IE</w:t>
      </w:r>
      <w:r>
        <w:rPr>
          <w:b w:val="0"/>
          <w:i w:val="0"/>
          <w:spacing w:val="-13"/>
        </w:rPr>
        <w:t xml:space="preserve"> </w:t>
      </w:r>
      <w:r>
        <w:t>2024,</w:t>
      </w:r>
      <w:r>
        <w:rPr>
          <w:b w:val="0"/>
          <w:i w:val="0"/>
          <w:spacing w:val="-14"/>
        </w:rPr>
        <w:t xml:space="preserve"> </w:t>
      </w:r>
      <w:r>
        <w:t>determinó</w:t>
      </w:r>
      <w:r>
        <w:rPr>
          <w:b w:val="0"/>
          <w:i w:val="0"/>
          <w:spacing w:val="-13"/>
        </w:rPr>
        <w:t xml:space="preserve"> </w:t>
      </w:r>
      <w:r>
        <w:t>que,</w:t>
      </w:r>
      <w:r>
        <w:rPr>
          <w:b w:val="0"/>
          <w:i w:val="0"/>
          <w:spacing w:val="-12"/>
        </w:rPr>
        <w:t xml:space="preserve"> </w:t>
      </w:r>
      <w:r>
        <w:t>NO</w:t>
      </w:r>
      <w:r>
        <w:rPr>
          <w:b w:val="0"/>
          <w:i w:val="0"/>
          <w:spacing w:val="-13"/>
        </w:rPr>
        <w:t xml:space="preserve"> </w:t>
      </w:r>
      <w:r>
        <w:t>EXISTE</w:t>
      </w:r>
      <w:r>
        <w:rPr>
          <w:b w:val="0"/>
          <w:i w:val="0"/>
          <w:spacing w:val="-13"/>
        </w:rPr>
        <w:t xml:space="preserve"> </w:t>
      </w:r>
      <w:r>
        <w:t>NINGUNA</w:t>
      </w:r>
      <w:r>
        <w:rPr>
          <w:b w:val="0"/>
          <w:i w:val="0"/>
          <w:spacing w:val="-23"/>
        </w:rPr>
        <w:t xml:space="preserve"> </w:t>
      </w:r>
      <w:r>
        <w:t>PLAZA</w:t>
      </w:r>
      <w:r>
        <w:rPr>
          <w:b w:val="0"/>
          <w:i w:val="0"/>
          <w:spacing w:val="-23"/>
        </w:rPr>
        <w:t xml:space="preserve"> </w:t>
      </w:r>
      <w:r>
        <w:t>POR</w:t>
      </w:r>
      <w:r>
        <w:rPr>
          <w:b w:val="0"/>
          <w:i w:val="0"/>
        </w:rPr>
        <w:t xml:space="preserve"> </w:t>
      </w:r>
      <w:r>
        <w:t>RACIONALIZAR</w:t>
      </w:r>
      <w:r>
        <w:rPr>
          <w:b w:val="0"/>
          <w:i w:val="0"/>
        </w:rPr>
        <w:t xml:space="preserve"> </w:t>
      </w:r>
      <w:r>
        <w:t>en</w:t>
      </w:r>
      <w:r>
        <w:rPr>
          <w:b w:val="0"/>
          <w:i w:val="0"/>
        </w:rPr>
        <w:t xml:space="preserve"> </w:t>
      </w:r>
      <w:r>
        <w:t>las</w:t>
      </w:r>
      <w:r>
        <w:rPr>
          <w:b w:val="0"/>
          <w:i w:val="0"/>
        </w:rPr>
        <w:t xml:space="preserve"> </w:t>
      </w:r>
      <w:r>
        <w:t>plazas</w:t>
      </w:r>
      <w:r>
        <w:rPr>
          <w:b w:val="0"/>
          <w:i w:val="0"/>
        </w:rPr>
        <w:t xml:space="preserve"> </w:t>
      </w:r>
      <w:r>
        <w:t>y</w:t>
      </w:r>
      <w:r>
        <w:rPr>
          <w:b w:val="0"/>
          <w:i w:val="0"/>
        </w:rPr>
        <w:t xml:space="preserve"> </w:t>
      </w:r>
      <w:r>
        <w:t>cargos</w:t>
      </w:r>
      <w:r>
        <w:rPr>
          <w:b w:val="0"/>
          <w:i w:val="0"/>
        </w:rPr>
        <w:t xml:space="preserve"> </w:t>
      </w:r>
      <w:r>
        <w:t>que</w:t>
      </w:r>
      <w:r>
        <w:rPr>
          <w:b w:val="0"/>
          <w:i w:val="0"/>
        </w:rPr>
        <w:t xml:space="preserve"> </w:t>
      </w:r>
      <w:r>
        <w:t>arriba</w:t>
      </w:r>
      <w:r>
        <w:rPr>
          <w:b w:val="0"/>
          <w:i w:val="0"/>
        </w:rPr>
        <w:t xml:space="preserve"> </w:t>
      </w:r>
      <w:r>
        <w:t>se</w:t>
      </w:r>
      <w:r>
        <w:rPr>
          <w:b w:val="0"/>
          <w:i w:val="0"/>
        </w:rPr>
        <w:t xml:space="preserve"> </w:t>
      </w:r>
      <w:r>
        <w:t>indica</w:t>
      </w:r>
      <w:r>
        <w:rPr>
          <w:b w:val="0"/>
          <w:i w:val="0"/>
        </w:rPr>
        <w:t>.</w:t>
      </w:r>
    </w:p>
    <w:p w:rsidR="00DE6F19" w:rsidRDefault="00C4376F">
      <w:pPr>
        <w:pStyle w:val="Textoindependiente"/>
        <w:spacing w:before="92"/>
        <w:ind w:left="120" w:right="89" w:firstLine="2126"/>
      </w:pPr>
      <w:r>
        <w:t>Es cuanto puedo in</w:t>
      </w:r>
      <w:r w:rsidR="00134288">
        <w:t>formar en honor a la verdad a usted,</w:t>
      </w:r>
      <w:r>
        <w:t xml:space="preserve"> Señora Directora para los</w:t>
      </w:r>
      <w:r>
        <w:rPr>
          <w:spacing w:val="80"/>
        </w:rPr>
        <w:t xml:space="preserve"> </w:t>
      </w:r>
      <w:r>
        <w:t xml:space="preserve">fines pertinentes y conocimiento del especialista en planificación y CORA de la UGEL El </w:t>
      </w:r>
      <w:proofErr w:type="spellStart"/>
      <w:r>
        <w:t>Collao</w:t>
      </w:r>
      <w:proofErr w:type="spellEnd"/>
      <w:r>
        <w:t>.</w:t>
      </w:r>
    </w:p>
    <w:p w:rsidR="00134288" w:rsidRDefault="00134288" w:rsidP="00134288">
      <w:pPr>
        <w:pStyle w:val="Textoindependiente"/>
        <w:spacing w:before="92"/>
        <w:ind w:left="1474" w:right="89" w:firstLine="2126"/>
      </w:pPr>
    </w:p>
    <w:p w:rsidR="00933F8B" w:rsidRDefault="00933F8B" w:rsidP="00134288">
      <w:pPr>
        <w:pStyle w:val="Textoindependiente"/>
        <w:spacing w:before="92"/>
        <w:ind w:left="2194" w:right="89" w:firstLine="2126"/>
      </w:pPr>
      <w:r>
        <w:t>Atentamente,</w:t>
      </w:r>
    </w:p>
    <w:p w:rsidR="00DE6F19" w:rsidRDefault="00F82B0D">
      <w:pPr>
        <w:sectPr w:rsidR="00DE6F19">
          <w:type w:val="continuous"/>
          <w:pgSz w:w="11910" w:h="16840"/>
          <w:pgMar w:top="340" w:right="920" w:bottom="280" w:left="1240" w:header="720" w:footer="720" w:gutter="0"/>
          <w:cols w:space="720"/>
        </w:sectPr>
      </w:pPr>
      <w:r w:rsidRPr="00F17239">
        <w:rPr>
          <w:noProof/>
        </w:rPr>
        <w:drawing>
          <wp:anchor distT="0" distB="0" distL="114300" distR="114300" simplePos="0" relativeHeight="487594496" behindDoc="0" locked="0" layoutInCell="1" allowOverlap="1" wp14:anchorId="1804A351" wp14:editId="04FA05F7">
            <wp:simplePos x="0" y="0"/>
            <wp:positionH relativeFrom="page">
              <wp:align>center</wp:align>
            </wp:positionH>
            <wp:positionV relativeFrom="paragraph">
              <wp:posOffset>140200</wp:posOffset>
            </wp:positionV>
            <wp:extent cx="180975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373" y="21023"/>
                <wp:lineTo x="21373" y="0"/>
                <wp:lineTo x="0" y="0"/>
              </wp:wrapPolygon>
            </wp:wrapThrough>
            <wp:docPr id="17" name="Imagen 17" descr="D:\descargas\WhatsApp Image 2024-08-11 at 19.5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WhatsApp Image 2024-08-11 at 19.55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ED2" w:rsidRDefault="00F82B0D">
      <w:pPr>
        <w:rPr>
          <w:rFonts w:ascii="Carlito"/>
          <w:sz w:val="14"/>
        </w:rPr>
      </w:pPr>
      <w:r>
        <w:rPr>
          <w:noProof/>
          <w:sz w:val="14"/>
          <w:szCs w:val="14"/>
          <w:lang w:val="es-PE" w:eastAsia="es-PE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5pt;margin-top:-46.65pt;width:47.6pt;height:47.25pt;z-index:-15725056;mso-position-horizontal-relative:text;mso-position-vertical-relative:text" o:preferrelative="f" filled="t">
            <v:imagedata r:id="rId8" o:title=""/>
            <o:lock v:ext="edit" aspectratio="f"/>
          </v:shape>
          <o:OLEObject Type="Embed" ProgID="PBrush" ShapeID="_x0000_s1026" DrawAspect="Content" ObjectID="_1785138595" r:id="rId9"/>
        </w:object>
      </w:r>
    </w:p>
    <w:p w:rsidR="00264ED2" w:rsidRPr="00264ED2" w:rsidRDefault="00264ED2" w:rsidP="00264ED2">
      <w:pPr>
        <w:rPr>
          <w:rFonts w:ascii="Carlito"/>
          <w:sz w:val="14"/>
        </w:rPr>
      </w:pPr>
    </w:p>
    <w:p w:rsidR="00264ED2" w:rsidRDefault="00F82B0D" w:rsidP="00264ED2">
      <w:pPr>
        <w:pStyle w:val="Sinespaciado"/>
        <w:ind w:right="59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</w:t>
      </w:r>
      <w:r w:rsidR="00264ED2" w:rsidRPr="0056646C">
        <w:rPr>
          <w:rFonts w:cstheme="minorHAnsi"/>
          <w:sz w:val="20"/>
          <w:szCs w:val="20"/>
        </w:rPr>
        <w:t>Año del Bicentenario, de la consolidación de nuestra Independencia, y de la conmemoración de las heroicas batallas de Junín y Ayacucho”.</w:t>
      </w:r>
    </w:p>
    <w:p w:rsidR="00264ED2" w:rsidRPr="0056646C" w:rsidRDefault="00264ED2" w:rsidP="00264ED2">
      <w:pPr>
        <w:pStyle w:val="Sinespaciado"/>
        <w:ind w:right="59"/>
        <w:jc w:val="center"/>
        <w:rPr>
          <w:rFonts w:cstheme="minorHAnsi"/>
          <w:noProof/>
          <w:sz w:val="6"/>
          <w:szCs w:val="20"/>
          <w:lang w:val="es-PE" w:eastAsia="es-PE"/>
        </w:rPr>
      </w:pPr>
    </w:p>
    <w:p w:rsidR="00264ED2" w:rsidRDefault="00264ED2" w:rsidP="00264ED2">
      <w:pPr>
        <w:pStyle w:val="Sinespaciado"/>
        <w:ind w:left="-284" w:right="59"/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5792412A" wp14:editId="20DAC3E6">
                <wp:simplePos x="0" y="0"/>
                <wp:positionH relativeFrom="column">
                  <wp:posOffset>472440</wp:posOffset>
                </wp:positionH>
                <wp:positionV relativeFrom="paragraph">
                  <wp:posOffset>19766</wp:posOffset>
                </wp:positionV>
                <wp:extent cx="4819650" cy="352425"/>
                <wp:effectExtent l="0" t="0" r="19050" b="28575"/>
                <wp:wrapNone/>
                <wp:docPr id="2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52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ED2" w:rsidRPr="00D2120E" w:rsidRDefault="00264ED2" w:rsidP="00264E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120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Resolución Directoral N°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025-</w:t>
                            </w:r>
                            <w:r w:rsidRPr="00D2120E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Pr="00D2120E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D2120E">
                              <w:rPr>
                                <w:b/>
                                <w:sz w:val="32"/>
                                <w:szCs w:val="32"/>
                              </w:rPr>
                              <w:t>IES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.A</w:t>
                            </w:r>
                            <w:r w:rsidRPr="00D2120E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VA/A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2412A" id="3 Rectángulo redondeado" o:spid="_x0000_s1026" style="position:absolute;left:0;text-align:left;margin-left:37.2pt;margin-top:1.55pt;width:379.5pt;height:27.75pt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" fillcolor="white [3201]" strokecolor="black [3200]" strokeweight=".25pt">
                <v:textbox>
                  <w:txbxContent>
                    <w:p w:rsidR="00264ED2" w:rsidRPr="00D2120E" w:rsidRDefault="00264ED2" w:rsidP="00264E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2120E">
                        <w:rPr>
                          <w:b/>
                          <w:sz w:val="32"/>
                          <w:szCs w:val="32"/>
                        </w:rPr>
                        <w:t xml:space="preserve">Resolución Directoral N°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025-</w:t>
                      </w:r>
                      <w:r w:rsidRPr="00D2120E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24</w:t>
                      </w:r>
                      <w:r w:rsidRPr="00D2120E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Pr="00D2120E">
                        <w:rPr>
                          <w:b/>
                          <w:sz w:val="32"/>
                          <w:szCs w:val="32"/>
                        </w:rPr>
                        <w:t>IES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.A</w:t>
                      </w:r>
                      <w:r w:rsidRPr="00D2120E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VA/A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4ED2" w:rsidRDefault="00264ED2" w:rsidP="00264ED2">
      <w:pPr>
        <w:pStyle w:val="Sinespaciado"/>
        <w:ind w:left="-284" w:right="59"/>
      </w:pPr>
    </w:p>
    <w:p w:rsidR="00264ED2" w:rsidRDefault="00264ED2" w:rsidP="00264ED2">
      <w:pPr>
        <w:pStyle w:val="Sinespaciado"/>
        <w:ind w:left="-284" w:right="59"/>
        <w:rPr>
          <w:sz w:val="16"/>
        </w:rPr>
      </w:pPr>
    </w:p>
    <w:p w:rsidR="00264ED2" w:rsidRPr="00A42735" w:rsidRDefault="00264ED2" w:rsidP="00264ED2">
      <w:pPr>
        <w:pStyle w:val="Sinespaciado"/>
        <w:ind w:left="-284" w:right="59"/>
        <w:rPr>
          <w:sz w:val="16"/>
        </w:rPr>
      </w:pPr>
    </w:p>
    <w:p w:rsidR="00264ED2" w:rsidRDefault="00264ED2" w:rsidP="00264ED2">
      <w:pPr>
        <w:pStyle w:val="Sinespaciado"/>
        <w:ind w:left="-284" w:right="59"/>
        <w:jc w:val="right"/>
        <w:rPr>
          <w:b/>
          <w:i/>
        </w:rPr>
      </w:pPr>
      <w:proofErr w:type="spellStart"/>
      <w:r>
        <w:rPr>
          <w:b/>
          <w:i/>
        </w:rPr>
        <w:t>Accaso</w:t>
      </w:r>
      <w:proofErr w:type="spellEnd"/>
      <w:r w:rsidRPr="001A15B2">
        <w:rPr>
          <w:b/>
          <w:i/>
        </w:rPr>
        <w:t xml:space="preserve">, </w:t>
      </w:r>
      <w:r>
        <w:rPr>
          <w:b/>
          <w:i/>
        </w:rPr>
        <w:t>14 de agosto del</w:t>
      </w:r>
      <w:r w:rsidRPr="001A15B2">
        <w:rPr>
          <w:b/>
          <w:i/>
        </w:rPr>
        <w:t xml:space="preserve"> 20</w:t>
      </w:r>
      <w:r>
        <w:rPr>
          <w:b/>
          <w:i/>
        </w:rPr>
        <w:t>24</w:t>
      </w:r>
      <w:r w:rsidRPr="001A15B2">
        <w:rPr>
          <w:b/>
          <w:i/>
        </w:rPr>
        <w:t>.</w:t>
      </w:r>
    </w:p>
    <w:p w:rsidR="00264ED2" w:rsidRPr="00DC7628" w:rsidRDefault="00264ED2" w:rsidP="00264ED2">
      <w:pPr>
        <w:pStyle w:val="Sinespaciado"/>
        <w:jc w:val="both"/>
        <w:rPr>
          <w:sz w:val="12"/>
        </w:rPr>
      </w:pPr>
    </w:p>
    <w:p w:rsidR="00264ED2" w:rsidRDefault="00264ED2" w:rsidP="00264ED2">
      <w:pPr>
        <w:pStyle w:val="Sinespaciado"/>
        <w:jc w:val="both"/>
      </w:pPr>
      <w:r>
        <w:tab/>
      </w:r>
      <w:r>
        <w:tab/>
      </w:r>
      <w:r>
        <w:tab/>
      </w:r>
      <w:r w:rsidRPr="00264ED2">
        <w:rPr>
          <w:rFonts w:cs="Arial"/>
          <w:b/>
          <w:sz w:val="26"/>
          <w:szCs w:val="26"/>
        </w:rPr>
        <w:t>VISTO</w:t>
      </w:r>
      <w:r>
        <w:rPr>
          <w:rFonts w:cs="Arial"/>
          <w:b/>
          <w:sz w:val="26"/>
          <w:szCs w:val="26"/>
        </w:rPr>
        <w:t xml:space="preserve">: </w:t>
      </w:r>
      <w:r>
        <w:t>E</w:t>
      </w:r>
      <w:r>
        <w:t xml:space="preserve">l Acta de Conformación de la Comisión para el Proceso de Racionalización de Plazas del Personal Directivo, Jerárquico, Docente y Auxiliar de Educación en las Instituciones Educativas Públicas de EBR (CORA IE - 2024), de folio N° 16 del 2024; son causales para que la Dirección de la Institución Educativa Secundaria “ACCASO” de Villa asunción de </w:t>
      </w:r>
      <w:proofErr w:type="spellStart"/>
      <w:r>
        <w:t>Accaso</w:t>
      </w:r>
      <w:proofErr w:type="spellEnd"/>
      <w:r>
        <w:t>; haga la conformación y reconocimiento de la Comisión de Racionalización de la Institución Educativa CORA IE - 2024; que en la parte resolutiva se detalla:</w:t>
      </w:r>
    </w:p>
    <w:p w:rsidR="00264ED2" w:rsidRPr="00782A14" w:rsidRDefault="00264ED2" w:rsidP="00264ED2">
      <w:pPr>
        <w:pStyle w:val="Sinespaciado"/>
        <w:jc w:val="both"/>
        <w:rPr>
          <w:sz w:val="10"/>
        </w:rPr>
      </w:pPr>
    </w:p>
    <w:p w:rsidR="00264ED2" w:rsidRPr="00782A14" w:rsidRDefault="00264ED2" w:rsidP="00264ED2">
      <w:pPr>
        <w:pStyle w:val="Sinespaciado"/>
        <w:jc w:val="both"/>
        <w:rPr>
          <w:b/>
          <w:sz w:val="26"/>
          <w:szCs w:val="26"/>
        </w:rPr>
      </w:pPr>
      <w:r w:rsidRPr="00782A14">
        <w:rPr>
          <w:b/>
          <w:sz w:val="26"/>
          <w:szCs w:val="26"/>
        </w:rPr>
        <w:t>CONSIDERANDO:</w:t>
      </w:r>
    </w:p>
    <w:p w:rsidR="00264ED2" w:rsidRDefault="00264ED2" w:rsidP="00264ED2">
      <w:pPr>
        <w:pStyle w:val="Sinespaciado"/>
        <w:jc w:val="both"/>
      </w:pPr>
      <w:r>
        <w:tab/>
      </w:r>
      <w:r>
        <w:tab/>
      </w:r>
      <w:r>
        <w:tab/>
        <w:t xml:space="preserve">Que, siendo política del Ministerio de Educación y función de la Dirección de la Institución a mi cargo, se ha visto por conveniente CONFORMAR Y RECONOCER a los miembros integrantes de la Comisión de Racionalización CORA IE – 2024 de la Institución Educativa Secundaria de </w:t>
      </w:r>
      <w:proofErr w:type="spellStart"/>
      <w:r>
        <w:t>Accaso</w:t>
      </w:r>
      <w:proofErr w:type="spellEnd"/>
      <w:r>
        <w:t>, con la finalidad de participación en dicho proceso para el periodo escolar 2024.</w:t>
      </w:r>
    </w:p>
    <w:p w:rsidR="00264ED2" w:rsidRPr="00782A14" w:rsidRDefault="00264ED2" w:rsidP="00264ED2">
      <w:pPr>
        <w:pStyle w:val="Sinespaciado"/>
        <w:jc w:val="both"/>
        <w:rPr>
          <w:sz w:val="14"/>
        </w:rPr>
      </w:pPr>
    </w:p>
    <w:p w:rsidR="00264ED2" w:rsidRDefault="00264ED2" w:rsidP="00264ED2">
      <w:pPr>
        <w:pStyle w:val="Sinespaciado"/>
        <w:jc w:val="both"/>
      </w:pPr>
      <w:r>
        <w:tab/>
      </w:r>
      <w:r>
        <w:tab/>
      </w:r>
      <w:r>
        <w:tab/>
        <w:t xml:space="preserve">De conformidad con la Ley General de Educación N° 28044; Ley de la Reforma Magisterial N° 29944; Ley Complementaria de la Ley de Reforma Magisterial y modificatorias; D. L. N° 276-ED, Resolución Viceministerial N° 071-2024-MINEDU, </w:t>
      </w:r>
      <w:r w:rsidRPr="005852BD">
        <w:rPr>
          <w:lang w:val="es-PE"/>
        </w:rPr>
        <w:t xml:space="preserve">disposiciones para el proceso de racionalización en el marco de la </w:t>
      </w:r>
      <w:r>
        <w:rPr>
          <w:lang w:val="es-PE"/>
        </w:rPr>
        <w:t>L</w:t>
      </w:r>
      <w:r w:rsidRPr="005852BD">
        <w:rPr>
          <w:lang w:val="es-PE"/>
        </w:rPr>
        <w:t xml:space="preserve">ey </w:t>
      </w:r>
      <w:r>
        <w:rPr>
          <w:lang w:val="es-PE"/>
        </w:rPr>
        <w:t>N</w:t>
      </w:r>
      <w:r w:rsidRPr="005852BD">
        <w:rPr>
          <w:lang w:val="es-PE"/>
        </w:rPr>
        <w:t>º 29944, ley de reforma magisterial</w:t>
      </w:r>
      <w:r>
        <w:rPr>
          <w:lang w:val="es-PE"/>
        </w:rPr>
        <w:t>;</w:t>
      </w:r>
      <w:r>
        <w:t xml:space="preserve"> Resolución Ministerial N° 587-2023-MINEDU, Orientaciones para el Desarrollo del Año Escolar 2024, Resolución Directoral N° 3766-2024-DREP; en concordancia con las demás normas educativa – administrativas vigentes y pertinentes.</w:t>
      </w:r>
    </w:p>
    <w:p w:rsidR="00264ED2" w:rsidRPr="00D53AAA" w:rsidRDefault="00264ED2" w:rsidP="00264ED2">
      <w:pPr>
        <w:pStyle w:val="Sinespaciado"/>
        <w:jc w:val="both"/>
        <w:rPr>
          <w:sz w:val="10"/>
        </w:rPr>
      </w:pPr>
    </w:p>
    <w:p w:rsidR="00264ED2" w:rsidRPr="00782A14" w:rsidRDefault="00264ED2" w:rsidP="00264ED2">
      <w:pPr>
        <w:pStyle w:val="Sinespaciado"/>
        <w:ind w:left="1416" w:firstLine="708"/>
        <w:jc w:val="both"/>
        <w:rPr>
          <w:b/>
          <w:sz w:val="26"/>
          <w:szCs w:val="26"/>
        </w:rPr>
      </w:pPr>
      <w:r w:rsidRPr="00782A14">
        <w:rPr>
          <w:b/>
          <w:sz w:val="26"/>
          <w:szCs w:val="26"/>
        </w:rPr>
        <w:t>SE RESUELVE:</w:t>
      </w:r>
    </w:p>
    <w:p w:rsidR="00264ED2" w:rsidRPr="005852BD" w:rsidRDefault="00264ED2" w:rsidP="00264ED2">
      <w:pPr>
        <w:pStyle w:val="Sinespaciado"/>
        <w:jc w:val="both"/>
        <w:rPr>
          <w:b/>
          <w:sz w:val="8"/>
          <w:szCs w:val="16"/>
        </w:rPr>
      </w:pPr>
    </w:p>
    <w:p w:rsidR="00264ED2" w:rsidRDefault="00264ED2" w:rsidP="00264ED2">
      <w:pPr>
        <w:pStyle w:val="Sinespaciado"/>
        <w:ind w:left="1416" w:firstLine="708"/>
        <w:jc w:val="both"/>
      </w:pPr>
      <w:r w:rsidRPr="00D2120E">
        <w:rPr>
          <w:b/>
        </w:rPr>
        <w:t xml:space="preserve">1 ° </w:t>
      </w:r>
      <w:r w:rsidRPr="00D2120E">
        <w:rPr>
          <w:b/>
        </w:rPr>
        <w:tab/>
      </w:r>
      <w:r>
        <w:rPr>
          <w:b/>
        </w:rPr>
        <w:t xml:space="preserve">CONFORMAR Y </w:t>
      </w:r>
      <w:r w:rsidRPr="00D2120E">
        <w:rPr>
          <w:b/>
        </w:rPr>
        <w:t>RECONOCER:</w:t>
      </w:r>
      <w:r>
        <w:t xml:space="preserve"> a los siguientes miembros de la </w:t>
      </w:r>
    </w:p>
    <w:p w:rsidR="00264ED2" w:rsidRDefault="00264ED2" w:rsidP="00264ED2">
      <w:pPr>
        <w:pStyle w:val="Sinespaciado"/>
        <w:jc w:val="both"/>
      </w:pPr>
      <w:r>
        <w:t>Comisión de Racionalización de la Institución Educativa CORA IE - 2024, estando conformado de la siguiente manera:</w:t>
      </w:r>
    </w:p>
    <w:p w:rsidR="00264ED2" w:rsidRPr="00DC7628" w:rsidRDefault="00264ED2" w:rsidP="00264ED2">
      <w:pPr>
        <w:pStyle w:val="Sinespaciado"/>
        <w:jc w:val="both"/>
        <w:rPr>
          <w:sz w:val="12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547"/>
        <w:gridCol w:w="3581"/>
        <w:gridCol w:w="2818"/>
        <w:gridCol w:w="1985"/>
      </w:tblGrid>
      <w:tr w:rsidR="00264ED2" w:rsidRPr="00D2120E" w:rsidTr="00F55822">
        <w:trPr>
          <w:trHeight w:val="25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264ED2" w:rsidRPr="00D2120E" w:rsidRDefault="00264ED2" w:rsidP="00F55822">
            <w:pPr>
              <w:pStyle w:val="Sinespaciado"/>
              <w:jc w:val="center"/>
              <w:rPr>
                <w:b/>
              </w:rPr>
            </w:pPr>
            <w:r w:rsidRPr="00D2120E">
              <w:rPr>
                <w:b/>
              </w:rPr>
              <w:t>N°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264ED2" w:rsidRPr="00D2120E" w:rsidRDefault="00264ED2" w:rsidP="00F55822">
            <w:pPr>
              <w:pStyle w:val="Sinespaciado"/>
              <w:ind w:right="-91"/>
              <w:jc w:val="center"/>
              <w:rPr>
                <w:b/>
              </w:rPr>
            </w:pPr>
            <w:r w:rsidRPr="00D2120E">
              <w:rPr>
                <w:b/>
              </w:rPr>
              <w:t>APELLIDOS Y NOMBRES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64ED2" w:rsidRPr="00D2120E" w:rsidRDefault="00264ED2" w:rsidP="00F55822">
            <w:pPr>
              <w:pStyle w:val="Sinespaciado"/>
              <w:ind w:right="-164"/>
              <w:jc w:val="center"/>
              <w:rPr>
                <w:b/>
              </w:rPr>
            </w:pPr>
            <w:r>
              <w:rPr>
                <w:b/>
              </w:rPr>
              <w:t>REPRESENTANTE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64ED2" w:rsidRPr="00D2120E" w:rsidRDefault="00264ED2" w:rsidP="00F55822">
            <w:pPr>
              <w:pStyle w:val="Sinespaciado"/>
              <w:ind w:right="-108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264ED2" w:rsidTr="00F55822">
        <w:trPr>
          <w:trHeight w:val="266"/>
        </w:trPr>
        <w:tc>
          <w:tcPr>
            <w:tcW w:w="547" w:type="dxa"/>
          </w:tcPr>
          <w:p w:rsidR="00264ED2" w:rsidRDefault="00264ED2" w:rsidP="00F55822">
            <w:pPr>
              <w:pStyle w:val="Sinespaciado"/>
              <w:jc w:val="both"/>
            </w:pPr>
            <w:r>
              <w:t>01</w:t>
            </w:r>
          </w:p>
        </w:tc>
        <w:tc>
          <w:tcPr>
            <w:tcW w:w="3581" w:type="dxa"/>
          </w:tcPr>
          <w:p w:rsidR="00264ED2" w:rsidRDefault="00264ED2" w:rsidP="00F55822">
            <w:pPr>
              <w:pStyle w:val="Sinespaciado"/>
              <w:jc w:val="both"/>
            </w:pPr>
            <w:r>
              <w:t>Lic. ERNESTO NAYRA RAMOS</w:t>
            </w:r>
          </w:p>
        </w:tc>
        <w:tc>
          <w:tcPr>
            <w:tcW w:w="2818" w:type="dxa"/>
          </w:tcPr>
          <w:p w:rsidR="00264ED2" w:rsidRDefault="00264ED2" w:rsidP="00F55822">
            <w:pPr>
              <w:pStyle w:val="Sinespaciado"/>
              <w:jc w:val="both"/>
            </w:pPr>
            <w:r>
              <w:t>Director</w:t>
            </w:r>
          </w:p>
        </w:tc>
        <w:tc>
          <w:tcPr>
            <w:tcW w:w="1985" w:type="dxa"/>
          </w:tcPr>
          <w:p w:rsidR="00264ED2" w:rsidRDefault="00264ED2" w:rsidP="00F55822">
            <w:pPr>
              <w:pStyle w:val="Sinespaciado"/>
              <w:jc w:val="both"/>
            </w:pPr>
            <w:r>
              <w:t>Preside</w:t>
            </w:r>
          </w:p>
        </w:tc>
      </w:tr>
      <w:tr w:rsidR="00264ED2" w:rsidTr="00F55822">
        <w:trPr>
          <w:trHeight w:val="251"/>
        </w:trPr>
        <w:tc>
          <w:tcPr>
            <w:tcW w:w="547" w:type="dxa"/>
          </w:tcPr>
          <w:p w:rsidR="00264ED2" w:rsidRDefault="00264ED2" w:rsidP="00F55822">
            <w:pPr>
              <w:pStyle w:val="Sinespaciado"/>
              <w:jc w:val="both"/>
            </w:pPr>
            <w:r>
              <w:t>02</w:t>
            </w:r>
          </w:p>
        </w:tc>
        <w:tc>
          <w:tcPr>
            <w:tcW w:w="3581" w:type="dxa"/>
          </w:tcPr>
          <w:p w:rsidR="00264ED2" w:rsidRDefault="00264ED2" w:rsidP="00F55822">
            <w:pPr>
              <w:pStyle w:val="Sinespaciado"/>
              <w:jc w:val="both"/>
            </w:pPr>
            <w:r>
              <w:t>Prof.  CLORINDA CHAYÑA PINEDA</w:t>
            </w:r>
          </w:p>
        </w:tc>
        <w:tc>
          <w:tcPr>
            <w:tcW w:w="2818" w:type="dxa"/>
          </w:tcPr>
          <w:p w:rsidR="00264ED2" w:rsidRDefault="00264ED2" w:rsidP="00F55822">
            <w:pPr>
              <w:pStyle w:val="Sinespaciado"/>
              <w:jc w:val="both"/>
            </w:pPr>
            <w:r>
              <w:t>Docente nombrado</w:t>
            </w:r>
          </w:p>
        </w:tc>
        <w:tc>
          <w:tcPr>
            <w:tcW w:w="1985" w:type="dxa"/>
          </w:tcPr>
          <w:p w:rsidR="00264ED2" w:rsidRDefault="00264ED2" w:rsidP="00F55822">
            <w:pPr>
              <w:pStyle w:val="Sinespaciado"/>
              <w:jc w:val="both"/>
            </w:pPr>
            <w:r>
              <w:t>1° Miembro</w:t>
            </w:r>
          </w:p>
        </w:tc>
      </w:tr>
      <w:tr w:rsidR="00264ED2" w:rsidTr="00F55822">
        <w:trPr>
          <w:trHeight w:val="266"/>
        </w:trPr>
        <w:tc>
          <w:tcPr>
            <w:tcW w:w="547" w:type="dxa"/>
          </w:tcPr>
          <w:p w:rsidR="00264ED2" w:rsidRDefault="00264ED2" w:rsidP="00F55822">
            <w:pPr>
              <w:pStyle w:val="Sinespaciado"/>
              <w:jc w:val="both"/>
            </w:pPr>
            <w:r>
              <w:t>03</w:t>
            </w:r>
          </w:p>
        </w:tc>
        <w:tc>
          <w:tcPr>
            <w:tcW w:w="3581" w:type="dxa"/>
          </w:tcPr>
          <w:p w:rsidR="00264ED2" w:rsidRDefault="00264ED2" w:rsidP="00F55822">
            <w:pPr>
              <w:pStyle w:val="Sinespaciado"/>
              <w:jc w:val="both"/>
            </w:pPr>
            <w:r>
              <w:t>Prof. FREDY N. CATACHURA CHINO</w:t>
            </w:r>
          </w:p>
        </w:tc>
        <w:tc>
          <w:tcPr>
            <w:tcW w:w="2818" w:type="dxa"/>
          </w:tcPr>
          <w:p w:rsidR="00264ED2" w:rsidRDefault="00264ED2" w:rsidP="00F55822">
            <w:pPr>
              <w:pStyle w:val="Sinespaciado"/>
              <w:jc w:val="both"/>
            </w:pPr>
            <w:r>
              <w:t>Docente nombrado</w:t>
            </w:r>
          </w:p>
        </w:tc>
        <w:tc>
          <w:tcPr>
            <w:tcW w:w="1985" w:type="dxa"/>
          </w:tcPr>
          <w:p w:rsidR="00264ED2" w:rsidRDefault="00264ED2" w:rsidP="00F55822">
            <w:pPr>
              <w:pStyle w:val="Sinespaciado"/>
              <w:jc w:val="both"/>
            </w:pPr>
            <w:r>
              <w:t>2° Miembro</w:t>
            </w:r>
          </w:p>
        </w:tc>
      </w:tr>
      <w:tr w:rsidR="00264ED2" w:rsidTr="00F55822">
        <w:trPr>
          <w:trHeight w:val="266"/>
        </w:trPr>
        <w:tc>
          <w:tcPr>
            <w:tcW w:w="547" w:type="dxa"/>
          </w:tcPr>
          <w:p w:rsidR="00264ED2" w:rsidRDefault="00264ED2" w:rsidP="00F55822">
            <w:pPr>
              <w:pStyle w:val="Sinespaciado"/>
              <w:jc w:val="both"/>
            </w:pPr>
            <w:r>
              <w:t>04</w:t>
            </w:r>
          </w:p>
        </w:tc>
        <w:tc>
          <w:tcPr>
            <w:tcW w:w="3581" w:type="dxa"/>
          </w:tcPr>
          <w:p w:rsidR="00264ED2" w:rsidRDefault="00264ED2" w:rsidP="00F55822">
            <w:pPr>
              <w:pStyle w:val="Sinespaciado"/>
              <w:jc w:val="both"/>
            </w:pPr>
            <w:r>
              <w:t>Prof. ALFREDO ZAPATA CHUQUIMIA</w:t>
            </w:r>
          </w:p>
        </w:tc>
        <w:tc>
          <w:tcPr>
            <w:tcW w:w="2818" w:type="dxa"/>
          </w:tcPr>
          <w:p w:rsidR="00264ED2" w:rsidRDefault="00264ED2" w:rsidP="00F55822">
            <w:pPr>
              <w:pStyle w:val="Sinespaciado"/>
              <w:jc w:val="both"/>
            </w:pPr>
            <w:r>
              <w:t>Docente nombrado</w:t>
            </w:r>
          </w:p>
        </w:tc>
        <w:tc>
          <w:tcPr>
            <w:tcW w:w="1985" w:type="dxa"/>
          </w:tcPr>
          <w:p w:rsidR="00264ED2" w:rsidRDefault="00264ED2" w:rsidP="00F55822">
            <w:pPr>
              <w:pStyle w:val="Sinespaciado"/>
              <w:jc w:val="both"/>
            </w:pPr>
            <w:r>
              <w:t>3° Miembro</w:t>
            </w:r>
          </w:p>
        </w:tc>
      </w:tr>
    </w:tbl>
    <w:p w:rsidR="00264ED2" w:rsidRPr="00D55462" w:rsidRDefault="00264ED2" w:rsidP="00264ED2">
      <w:pPr>
        <w:pStyle w:val="Sinespaciado"/>
        <w:jc w:val="both"/>
        <w:rPr>
          <w:sz w:val="12"/>
        </w:rPr>
      </w:pPr>
    </w:p>
    <w:p w:rsidR="00264ED2" w:rsidRPr="00074CDD" w:rsidRDefault="00264ED2" w:rsidP="00264ED2">
      <w:pPr>
        <w:pStyle w:val="Sinespaciado"/>
        <w:jc w:val="both"/>
        <w:rPr>
          <w:b/>
        </w:rPr>
      </w:pPr>
      <w:r w:rsidRPr="00D2120E">
        <w:rPr>
          <w:b/>
        </w:rPr>
        <w:t xml:space="preserve">2° </w:t>
      </w:r>
      <w:r w:rsidRPr="00D2120E">
        <w:rPr>
          <w:b/>
        </w:rPr>
        <w:tab/>
        <w:t>DI</w:t>
      </w:r>
      <w:r>
        <w:rPr>
          <w:b/>
        </w:rPr>
        <w:t>S</w:t>
      </w:r>
      <w:r w:rsidRPr="00D2120E">
        <w:rPr>
          <w:b/>
        </w:rPr>
        <w:t>PONER:</w:t>
      </w:r>
      <w:r>
        <w:t xml:space="preserve"> que los miembros del comité de Racionalización, se sirvan participar, actuar y representar en dicho proceso dentro de la IE. En el periodo escolar 2024</w:t>
      </w:r>
      <w:r>
        <w:rPr>
          <w:b/>
        </w:rPr>
        <w:t>.</w:t>
      </w:r>
    </w:p>
    <w:p w:rsidR="00264ED2" w:rsidRPr="00074CDD" w:rsidRDefault="00264ED2" w:rsidP="00264ED2">
      <w:pPr>
        <w:pStyle w:val="Sinespaciado"/>
        <w:jc w:val="both"/>
        <w:rPr>
          <w:sz w:val="8"/>
        </w:rPr>
      </w:pPr>
    </w:p>
    <w:p w:rsidR="00264ED2" w:rsidRDefault="00264ED2" w:rsidP="00264ED2">
      <w:pPr>
        <w:pStyle w:val="Sinespaciado"/>
        <w:jc w:val="both"/>
      </w:pPr>
      <w:r w:rsidRPr="00D2120E">
        <w:rPr>
          <w:b/>
        </w:rPr>
        <w:t>3°</w:t>
      </w:r>
      <w:r w:rsidRPr="00D2120E">
        <w:rPr>
          <w:b/>
        </w:rPr>
        <w:tab/>
        <w:t>TRANSCRIBIR:</w:t>
      </w:r>
      <w:r>
        <w:t xml:space="preserve"> la presente Resolución en número de 06 ejemplares debiéndose distribuir de la siguiente manera:</w:t>
      </w:r>
    </w:p>
    <w:p w:rsidR="00264ED2" w:rsidRDefault="00264ED2" w:rsidP="00264ED2">
      <w:pPr>
        <w:pStyle w:val="Sinespaciado"/>
        <w:jc w:val="both"/>
      </w:pPr>
      <w:r>
        <w:t>01 ejemplar</w:t>
      </w:r>
      <w:r>
        <w:tab/>
      </w:r>
      <w:r>
        <w:tab/>
        <w:t>: Archivo de la Institución.</w:t>
      </w:r>
    </w:p>
    <w:p w:rsidR="00264ED2" w:rsidRDefault="00264ED2" w:rsidP="00264ED2">
      <w:pPr>
        <w:pStyle w:val="Sinespaciado"/>
        <w:jc w:val="both"/>
      </w:pPr>
      <w:r>
        <w:t>04 ejemplares</w:t>
      </w:r>
      <w:r>
        <w:tab/>
      </w:r>
      <w:r>
        <w:tab/>
        <w:t>: Interesados</w:t>
      </w:r>
    </w:p>
    <w:p w:rsidR="00264ED2" w:rsidRDefault="00264ED2" w:rsidP="00264ED2">
      <w:pPr>
        <w:pStyle w:val="Sinespaciado"/>
        <w:jc w:val="both"/>
      </w:pPr>
      <w:r>
        <w:t>01 ejemplar</w:t>
      </w:r>
      <w:r>
        <w:tab/>
      </w:r>
      <w:r>
        <w:tab/>
        <w:t>: Informe a la UGEL.</w:t>
      </w:r>
    </w:p>
    <w:p w:rsidR="00264ED2" w:rsidRPr="00042094" w:rsidRDefault="00264ED2" w:rsidP="00264ED2">
      <w:pPr>
        <w:pStyle w:val="Sinespaciado"/>
        <w:jc w:val="both"/>
        <w:rPr>
          <w:sz w:val="12"/>
          <w:szCs w:val="12"/>
        </w:rPr>
      </w:pPr>
    </w:p>
    <w:p w:rsidR="00264ED2" w:rsidRDefault="00264ED2" w:rsidP="00264ED2">
      <w:pPr>
        <w:pStyle w:val="Sinespaciado"/>
        <w:jc w:val="center"/>
        <w:rPr>
          <w:b/>
        </w:rPr>
      </w:pPr>
      <w:r>
        <w:rPr>
          <w:b/>
        </w:rPr>
        <w:t>REGI</w:t>
      </w:r>
      <w:r w:rsidRPr="00D2120E">
        <w:rPr>
          <w:b/>
        </w:rPr>
        <w:t>STRESE, COMUN</w:t>
      </w:r>
      <w:r>
        <w:rPr>
          <w:b/>
        </w:rPr>
        <w:t>IQUESE Y ARCHI</w:t>
      </w:r>
      <w:r w:rsidRPr="00D2120E">
        <w:rPr>
          <w:b/>
        </w:rPr>
        <w:t>VESE</w:t>
      </w:r>
    </w:p>
    <w:p w:rsidR="00264ED2" w:rsidRDefault="00F82B0D" w:rsidP="00264ED2">
      <w:pPr>
        <w:pStyle w:val="Sinespaciado"/>
        <w:jc w:val="center"/>
        <w:rPr>
          <w:b/>
        </w:rPr>
      </w:pPr>
      <w:r w:rsidRPr="00F17239">
        <w:rPr>
          <w:noProof/>
        </w:rPr>
        <w:drawing>
          <wp:anchor distT="0" distB="0" distL="114300" distR="114300" simplePos="0" relativeHeight="487592448" behindDoc="0" locked="0" layoutInCell="1" allowOverlap="1" wp14:anchorId="69F6D51F" wp14:editId="3D5AEB7E">
            <wp:simplePos x="0" y="0"/>
            <wp:positionH relativeFrom="margin">
              <wp:posOffset>2018489</wp:posOffset>
            </wp:positionH>
            <wp:positionV relativeFrom="paragraph">
              <wp:posOffset>50895</wp:posOffset>
            </wp:positionV>
            <wp:extent cx="1809750" cy="963024"/>
            <wp:effectExtent l="0" t="0" r="0" b="8890"/>
            <wp:wrapThrough wrapText="bothSides">
              <wp:wrapPolygon edited="0">
                <wp:start x="0" y="0"/>
                <wp:lineTo x="0" y="21372"/>
                <wp:lineTo x="21373" y="21372"/>
                <wp:lineTo x="21373" y="0"/>
                <wp:lineTo x="0" y="0"/>
              </wp:wrapPolygon>
            </wp:wrapThrough>
            <wp:docPr id="3" name="Imagen 3" descr="D:\descargas\WhatsApp Image 2024-08-11 at 19.5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WhatsApp Image 2024-08-11 at 19.55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ED2" w:rsidRPr="00EF4DBB" w:rsidRDefault="00264ED2" w:rsidP="00264ED2"/>
    <w:p w:rsidR="00264ED2" w:rsidRDefault="00264ED2" w:rsidP="00264ED2">
      <w:pPr>
        <w:pStyle w:val="Sinespaciado"/>
        <w:jc w:val="both"/>
        <w:rPr>
          <w:sz w:val="14"/>
          <w:szCs w:val="14"/>
          <w:lang w:val="es-PE"/>
        </w:rPr>
      </w:pPr>
    </w:p>
    <w:p w:rsidR="00264ED2" w:rsidRDefault="00264ED2" w:rsidP="00264ED2">
      <w:pPr>
        <w:pStyle w:val="Sinespaciado"/>
        <w:jc w:val="both"/>
        <w:rPr>
          <w:sz w:val="14"/>
          <w:szCs w:val="14"/>
          <w:lang w:val="es-PE"/>
        </w:rPr>
      </w:pPr>
    </w:p>
    <w:p w:rsidR="00264ED2" w:rsidRDefault="00264ED2" w:rsidP="00264ED2">
      <w:pPr>
        <w:pStyle w:val="Sinespaciado"/>
        <w:jc w:val="both"/>
        <w:rPr>
          <w:sz w:val="14"/>
          <w:szCs w:val="14"/>
          <w:lang w:val="es-PE"/>
        </w:rPr>
      </w:pPr>
    </w:p>
    <w:p w:rsidR="00264ED2" w:rsidRDefault="00264ED2" w:rsidP="00264ED2">
      <w:pPr>
        <w:pStyle w:val="Sinespaciado"/>
        <w:jc w:val="both"/>
        <w:rPr>
          <w:sz w:val="14"/>
          <w:szCs w:val="14"/>
          <w:lang w:val="es-PE"/>
        </w:rPr>
      </w:pPr>
      <w:bookmarkStart w:id="0" w:name="_GoBack"/>
      <w:bookmarkEnd w:id="0"/>
    </w:p>
    <w:sectPr w:rsidR="00264ED2" w:rsidSect="00F82B0D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6F" w:rsidRDefault="00C4376F" w:rsidP="00134288">
      <w:r>
        <w:separator/>
      </w:r>
    </w:p>
  </w:endnote>
  <w:endnote w:type="continuationSeparator" w:id="0">
    <w:p w:rsidR="00C4376F" w:rsidRDefault="00C4376F" w:rsidP="0013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6F" w:rsidRDefault="00C4376F" w:rsidP="00134288">
      <w:r>
        <w:separator/>
      </w:r>
    </w:p>
  </w:footnote>
  <w:footnote w:type="continuationSeparator" w:id="0">
    <w:p w:rsidR="00C4376F" w:rsidRDefault="00C4376F" w:rsidP="0013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8AE"/>
    <w:multiLevelType w:val="hybridMultilevel"/>
    <w:tmpl w:val="455E7696"/>
    <w:lvl w:ilvl="0" w:tplc="D390F0A4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C92E736">
      <w:numFmt w:val="bullet"/>
      <w:lvlText w:val="•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C2E4090">
      <w:numFmt w:val="bullet"/>
      <w:lvlText w:val="•"/>
      <w:lvlJc w:val="left"/>
      <w:pPr>
        <w:ind w:left="2380" w:hanging="428"/>
      </w:pPr>
      <w:rPr>
        <w:rFonts w:hint="default"/>
        <w:lang w:val="es-ES" w:eastAsia="en-US" w:bidi="ar-SA"/>
      </w:rPr>
    </w:lvl>
    <w:lvl w:ilvl="3" w:tplc="1F3CB054">
      <w:numFmt w:val="bullet"/>
      <w:lvlText w:val="•"/>
      <w:lvlJc w:val="left"/>
      <w:pPr>
        <w:ind w:left="3301" w:hanging="428"/>
      </w:pPr>
      <w:rPr>
        <w:rFonts w:hint="default"/>
        <w:lang w:val="es-ES" w:eastAsia="en-US" w:bidi="ar-SA"/>
      </w:rPr>
    </w:lvl>
    <w:lvl w:ilvl="4" w:tplc="1640F5EA">
      <w:numFmt w:val="bullet"/>
      <w:lvlText w:val="•"/>
      <w:lvlJc w:val="left"/>
      <w:pPr>
        <w:ind w:left="4221" w:hanging="428"/>
      </w:pPr>
      <w:rPr>
        <w:rFonts w:hint="default"/>
        <w:lang w:val="es-ES" w:eastAsia="en-US" w:bidi="ar-SA"/>
      </w:rPr>
    </w:lvl>
    <w:lvl w:ilvl="5" w:tplc="C974E878">
      <w:numFmt w:val="bullet"/>
      <w:lvlText w:val="•"/>
      <w:lvlJc w:val="left"/>
      <w:pPr>
        <w:ind w:left="5142" w:hanging="428"/>
      </w:pPr>
      <w:rPr>
        <w:rFonts w:hint="default"/>
        <w:lang w:val="es-ES" w:eastAsia="en-US" w:bidi="ar-SA"/>
      </w:rPr>
    </w:lvl>
    <w:lvl w:ilvl="6" w:tplc="EA48731E">
      <w:numFmt w:val="bullet"/>
      <w:lvlText w:val="•"/>
      <w:lvlJc w:val="left"/>
      <w:pPr>
        <w:ind w:left="6062" w:hanging="428"/>
      </w:pPr>
      <w:rPr>
        <w:rFonts w:hint="default"/>
        <w:lang w:val="es-ES" w:eastAsia="en-US" w:bidi="ar-SA"/>
      </w:rPr>
    </w:lvl>
    <w:lvl w:ilvl="7" w:tplc="E5F2F7D6">
      <w:numFmt w:val="bullet"/>
      <w:lvlText w:val="•"/>
      <w:lvlJc w:val="left"/>
      <w:pPr>
        <w:ind w:left="6983" w:hanging="428"/>
      </w:pPr>
      <w:rPr>
        <w:rFonts w:hint="default"/>
        <w:lang w:val="es-ES" w:eastAsia="en-US" w:bidi="ar-SA"/>
      </w:rPr>
    </w:lvl>
    <w:lvl w:ilvl="8" w:tplc="825C6BFE">
      <w:numFmt w:val="bullet"/>
      <w:lvlText w:val="•"/>
      <w:lvlJc w:val="left"/>
      <w:pPr>
        <w:ind w:left="7903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9"/>
    <w:rsid w:val="00134288"/>
    <w:rsid w:val="00264ED2"/>
    <w:rsid w:val="00933F8B"/>
    <w:rsid w:val="00C4376F"/>
    <w:rsid w:val="00DE6F19"/>
    <w:rsid w:val="00F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E012BB"/>
  <w15:docId w15:val="{873599C4-649D-43AF-8A53-8FE4ABAE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2"/>
      <w:ind w:left="348"/>
      <w:outlineLvl w:val="0"/>
    </w:pPr>
    <w:rPr>
      <w:rFonts w:ascii="Carlito" w:eastAsia="Carlito" w:hAnsi="Carlito" w:cs="Carlito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68"/>
      <w:ind w:left="120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15"/>
      <w:ind w:left="547" w:hanging="428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0"/>
      <w:ind w:left="547" w:hanging="42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inespaciado">
    <w:name w:val="No Spacing"/>
    <w:link w:val="SinespaciadoCar"/>
    <w:uiPriority w:val="1"/>
    <w:qFormat/>
    <w:rsid w:val="00134288"/>
    <w:pPr>
      <w:widowControl/>
      <w:autoSpaceDE/>
      <w:autoSpaceDN/>
    </w:pPr>
    <w:rPr>
      <w:lang w:val="es-ES"/>
    </w:rPr>
  </w:style>
  <w:style w:type="character" w:customStyle="1" w:styleId="SinespaciadoCar">
    <w:name w:val="Sin espaciado Car"/>
    <w:link w:val="Sinespaciado"/>
    <w:uiPriority w:val="1"/>
    <w:locked/>
    <w:rsid w:val="00134288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4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28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4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288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64ED2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2024-08-14T16:03:00Z</dcterms:created>
  <dcterms:modified xsi:type="dcterms:W3CDTF">2024-08-14T16:03:00Z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  <property fmtid="{D5CDD505-2E9C-101B-9397-08002B2CF9AE}" pid="3" name="Producer">
    <vt:lpwstr>3-Heights(TM) PDF Security Shell 4.8.25.2 (http://www.pdf-tools.com)</vt:lpwstr>
  </property>
</Properties>
</file>